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CC1C8" w14:textId="3CCB4867" w:rsidR="00BB2B7A" w:rsidRDefault="00BB2B7A" w:rsidP="00BB2B7A">
      <w:pPr>
        <w:rPr>
          <w:rFonts w:ascii="Arial" w:hAnsi="Arial" w:cs="Arial"/>
          <w:b/>
          <w:sz w:val="24"/>
          <w:szCs w:val="24"/>
        </w:rPr>
      </w:pPr>
    </w:p>
    <w:p w14:paraId="5DA566EA" w14:textId="2D6A147F" w:rsidR="00A97970" w:rsidRDefault="00A97970" w:rsidP="00BB2B7A">
      <w:pPr>
        <w:rPr>
          <w:rFonts w:ascii="Arial" w:hAnsi="Arial" w:cs="Arial"/>
          <w:b/>
          <w:sz w:val="24"/>
          <w:szCs w:val="24"/>
        </w:rPr>
      </w:pPr>
    </w:p>
    <w:p w14:paraId="59A11EC8" w14:textId="77777777" w:rsidR="00A97970" w:rsidRDefault="00A97970" w:rsidP="00BB2B7A">
      <w:pPr>
        <w:rPr>
          <w:rFonts w:ascii="Arial" w:hAnsi="Arial" w:cs="Arial"/>
          <w:b/>
          <w:sz w:val="24"/>
          <w:szCs w:val="24"/>
        </w:rPr>
      </w:pPr>
    </w:p>
    <w:p w14:paraId="6462B799" w14:textId="77777777" w:rsidR="00BB2B7A" w:rsidRDefault="00BB2B7A" w:rsidP="00BB2B7A">
      <w:pPr>
        <w:rPr>
          <w:rFonts w:ascii="Arial" w:hAnsi="Arial" w:cs="Arial"/>
          <w:b/>
          <w:sz w:val="24"/>
          <w:szCs w:val="24"/>
        </w:rPr>
      </w:pPr>
    </w:p>
    <w:p w14:paraId="3A2A4D4A" w14:textId="4FFF984C" w:rsidR="00BB2B7A" w:rsidRDefault="00BB2B7A" w:rsidP="00BB2B7A">
      <w:pPr>
        <w:rPr>
          <w:rFonts w:ascii="Arial" w:hAnsi="Arial" w:cs="Arial"/>
          <w:b/>
          <w:sz w:val="24"/>
          <w:szCs w:val="24"/>
        </w:rPr>
      </w:pPr>
    </w:p>
    <w:p w14:paraId="1B826A10" w14:textId="77777777" w:rsidR="00A97970" w:rsidRDefault="00A97970" w:rsidP="00BB2B7A">
      <w:pPr>
        <w:rPr>
          <w:rFonts w:ascii="Arial" w:hAnsi="Arial" w:cs="Arial"/>
          <w:b/>
          <w:sz w:val="24"/>
          <w:szCs w:val="24"/>
        </w:rPr>
      </w:pPr>
    </w:p>
    <w:p w14:paraId="0000B85C" w14:textId="77777777" w:rsidR="0026174A" w:rsidRDefault="0026174A" w:rsidP="0026174A">
      <w:pPr>
        <w:pStyle w:val="Default"/>
        <w:spacing w:line="360" w:lineRule="auto"/>
        <w:jc w:val="center"/>
        <w:rPr>
          <w:rFonts w:ascii="Arial" w:hAnsi="Arial" w:cs="Arial"/>
          <w:b/>
          <w:bCs/>
          <w:color w:val="auto"/>
          <w:sz w:val="44"/>
          <w:szCs w:val="44"/>
        </w:rPr>
      </w:pPr>
    </w:p>
    <w:p w14:paraId="4671B928" w14:textId="77777777" w:rsidR="0026174A" w:rsidRDefault="0026174A" w:rsidP="0026174A">
      <w:pPr>
        <w:pStyle w:val="Default"/>
        <w:spacing w:line="360" w:lineRule="auto"/>
        <w:jc w:val="center"/>
        <w:rPr>
          <w:rFonts w:ascii="Arial" w:hAnsi="Arial" w:cs="Arial"/>
          <w:b/>
          <w:bCs/>
          <w:color w:val="auto"/>
          <w:sz w:val="44"/>
          <w:szCs w:val="44"/>
        </w:rPr>
      </w:pPr>
    </w:p>
    <w:p w14:paraId="716D3C7C" w14:textId="77777777" w:rsidR="0026174A" w:rsidRDefault="0026174A" w:rsidP="0026174A">
      <w:pPr>
        <w:pStyle w:val="Default"/>
        <w:spacing w:line="360" w:lineRule="auto"/>
        <w:jc w:val="center"/>
        <w:rPr>
          <w:rFonts w:ascii="Arial" w:hAnsi="Arial" w:cs="Arial"/>
          <w:color w:val="auto"/>
          <w:sz w:val="44"/>
          <w:szCs w:val="44"/>
        </w:rPr>
      </w:pPr>
    </w:p>
    <w:p w14:paraId="493126B9" w14:textId="77777777" w:rsidR="0026174A" w:rsidRPr="005B73E5" w:rsidRDefault="0026174A" w:rsidP="005B73E5">
      <w:pPr>
        <w:pStyle w:val="Default"/>
        <w:spacing w:line="360" w:lineRule="auto"/>
        <w:jc w:val="center"/>
        <w:rPr>
          <w:rFonts w:ascii="Arial" w:hAnsi="Arial" w:cs="Arial"/>
          <w:color w:val="auto"/>
          <w:sz w:val="44"/>
          <w:szCs w:val="44"/>
        </w:rPr>
      </w:pPr>
    </w:p>
    <w:p w14:paraId="7A5BFA0A" w14:textId="2A32D1AA" w:rsidR="0070689C" w:rsidRPr="005B73E5" w:rsidRDefault="0026174A" w:rsidP="005B73E5">
      <w:pPr>
        <w:pStyle w:val="Default"/>
        <w:spacing w:line="360" w:lineRule="auto"/>
        <w:jc w:val="center"/>
        <w:rPr>
          <w:rFonts w:ascii="Arial" w:hAnsi="Arial" w:cs="Arial"/>
          <w:b/>
          <w:bCs/>
          <w:color w:val="auto"/>
          <w:sz w:val="44"/>
          <w:szCs w:val="44"/>
        </w:rPr>
      </w:pPr>
      <w:r w:rsidRPr="005B73E5">
        <w:rPr>
          <w:rFonts w:ascii="Arial" w:hAnsi="Arial" w:cs="Arial"/>
          <w:b/>
          <w:bCs/>
          <w:color w:val="auto"/>
          <w:sz w:val="44"/>
          <w:szCs w:val="44"/>
        </w:rPr>
        <w:t xml:space="preserve">Smluvní přepravní podmínky integrovaného dopravního systému </w:t>
      </w:r>
    </w:p>
    <w:p w14:paraId="71ED3362" w14:textId="77777777" w:rsidR="0070689C" w:rsidRPr="005B73E5" w:rsidRDefault="0070689C" w:rsidP="005B73E5">
      <w:pPr>
        <w:pStyle w:val="Default"/>
        <w:spacing w:line="360" w:lineRule="auto"/>
        <w:jc w:val="center"/>
        <w:rPr>
          <w:rFonts w:ascii="Arial" w:hAnsi="Arial" w:cs="Arial"/>
          <w:b/>
          <w:bCs/>
          <w:color w:val="auto"/>
          <w:sz w:val="44"/>
          <w:szCs w:val="44"/>
        </w:rPr>
      </w:pPr>
      <w:r w:rsidRPr="005B73E5">
        <w:rPr>
          <w:rFonts w:ascii="Arial" w:hAnsi="Arial" w:cs="Arial"/>
          <w:b/>
          <w:bCs/>
          <w:color w:val="auto"/>
          <w:sz w:val="44"/>
          <w:szCs w:val="44"/>
        </w:rPr>
        <w:t>IREDO</w:t>
      </w:r>
    </w:p>
    <w:p w14:paraId="33D9348F" w14:textId="6DEB3090" w:rsidR="0070689C" w:rsidRPr="005B73E5" w:rsidRDefault="0070689C" w:rsidP="005B73E5">
      <w:pPr>
        <w:pStyle w:val="Default"/>
        <w:spacing w:line="360" w:lineRule="auto"/>
        <w:jc w:val="center"/>
        <w:rPr>
          <w:rFonts w:ascii="Arial" w:hAnsi="Arial" w:cs="Arial"/>
          <w:b/>
          <w:color w:val="auto"/>
          <w:sz w:val="32"/>
          <w:szCs w:val="32"/>
        </w:rPr>
      </w:pPr>
      <w:r w:rsidRPr="005B73E5">
        <w:rPr>
          <w:rFonts w:ascii="Arial" w:hAnsi="Arial" w:cs="Arial"/>
          <w:b/>
          <w:color w:val="auto"/>
          <w:sz w:val="32"/>
          <w:szCs w:val="32"/>
        </w:rPr>
        <w:t>dále jen „SPP IREDO“</w:t>
      </w:r>
    </w:p>
    <w:p w14:paraId="2EC21277" w14:textId="77777777" w:rsidR="0070689C" w:rsidRPr="00423C83" w:rsidRDefault="0070689C" w:rsidP="0070689C">
      <w:pPr>
        <w:pStyle w:val="Default"/>
        <w:jc w:val="center"/>
        <w:rPr>
          <w:rFonts w:ascii="Arial" w:hAnsi="Arial" w:cs="Arial"/>
          <w:b/>
          <w:bCs/>
          <w:color w:val="auto"/>
          <w:sz w:val="22"/>
          <w:szCs w:val="22"/>
        </w:rPr>
      </w:pPr>
    </w:p>
    <w:p w14:paraId="664B21C4" w14:textId="77777777" w:rsidR="0070689C" w:rsidRPr="00423C83" w:rsidRDefault="0070689C" w:rsidP="0070689C">
      <w:pPr>
        <w:pStyle w:val="Default"/>
        <w:jc w:val="center"/>
        <w:rPr>
          <w:rFonts w:ascii="Arial" w:hAnsi="Arial" w:cs="Arial"/>
          <w:b/>
          <w:bCs/>
          <w:color w:val="auto"/>
          <w:sz w:val="22"/>
          <w:szCs w:val="22"/>
        </w:rPr>
      </w:pPr>
    </w:p>
    <w:p w14:paraId="6B5B416E" w14:textId="52E0177F" w:rsidR="0070689C" w:rsidRPr="0026174A" w:rsidRDefault="0070689C" w:rsidP="00B90FF7">
      <w:pPr>
        <w:pStyle w:val="Default"/>
        <w:jc w:val="center"/>
        <w:rPr>
          <w:rFonts w:ascii="Arial" w:hAnsi="Arial" w:cs="Arial"/>
          <w:b/>
          <w:bCs/>
          <w:color w:val="auto"/>
          <w:sz w:val="32"/>
          <w:szCs w:val="32"/>
        </w:rPr>
      </w:pPr>
      <w:r w:rsidRPr="00907381">
        <w:rPr>
          <w:rFonts w:ascii="Arial" w:hAnsi="Arial" w:cs="Arial"/>
          <w:b/>
          <w:bCs/>
          <w:color w:val="auto"/>
          <w:sz w:val="32"/>
          <w:szCs w:val="32"/>
        </w:rPr>
        <w:t xml:space="preserve">platnost od: </w:t>
      </w:r>
      <w:r w:rsidR="00DF05AA" w:rsidRPr="0026174A">
        <w:rPr>
          <w:rFonts w:ascii="Arial" w:hAnsi="Arial" w:cs="Arial"/>
          <w:b/>
          <w:bCs/>
          <w:color w:val="auto"/>
          <w:sz w:val="32"/>
          <w:szCs w:val="32"/>
        </w:rPr>
        <w:t>1</w:t>
      </w:r>
      <w:r w:rsidR="0089351A">
        <w:rPr>
          <w:rFonts w:ascii="Arial" w:hAnsi="Arial" w:cs="Arial"/>
          <w:b/>
          <w:bCs/>
          <w:color w:val="auto"/>
          <w:sz w:val="32"/>
          <w:szCs w:val="32"/>
        </w:rPr>
        <w:t>5</w:t>
      </w:r>
      <w:r w:rsidR="00B90FF7" w:rsidRPr="0026174A">
        <w:rPr>
          <w:rFonts w:ascii="Arial" w:hAnsi="Arial" w:cs="Arial"/>
          <w:b/>
          <w:bCs/>
          <w:color w:val="auto"/>
          <w:sz w:val="32"/>
          <w:szCs w:val="32"/>
        </w:rPr>
        <w:t xml:space="preserve">. </w:t>
      </w:r>
      <w:r w:rsidR="0089351A">
        <w:rPr>
          <w:rFonts w:ascii="Arial" w:hAnsi="Arial" w:cs="Arial"/>
          <w:b/>
          <w:bCs/>
          <w:color w:val="auto"/>
          <w:sz w:val="32"/>
          <w:szCs w:val="32"/>
        </w:rPr>
        <w:t>12</w:t>
      </w:r>
      <w:r w:rsidRPr="0026174A">
        <w:rPr>
          <w:rFonts w:ascii="Arial" w:hAnsi="Arial" w:cs="Arial"/>
          <w:b/>
          <w:bCs/>
          <w:color w:val="auto"/>
          <w:sz w:val="32"/>
          <w:szCs w:val="32"/>
        </w:rPr>
        <w:t xml:space="preserve">. </w:t>
      </w:r>
      <w:r w:rsidR="003F42AA" w:rsidRPr="0026174A">
        <w:rPr>
          <w:rFonts w:ascii="Arial" w:hAnsi="Arial" w:cs="Arial"/>
          <w:b/>
          <w:bCs/>
          <w:color w:val="auto"/>
          <w:sz w:val="32"/>
          <w:szCs w:val="32"/>
        </w:rPr>
        <w:t>202</w:t>
      </w:r>
      <w:r w:rsidR="001426AF">
        <w:rPr>
          <w:rFonts w:ascii="Arial" w:hAnsi="Arial" w:cs="Arial"/>
          <w:b/>
          <w:bCs/>
          <w:color w:val="auto"/>
          <w:sz w:val="32"/>
          <w:szCs w:val="32"/>
        </w:rPr>
        <w:t>4</w:t>
      </w:r>
    </w:p>
    <w:p w14:paraId="3C5DFBDD" w14:textId="77777777" w:rsidR="001061A1" w:rsidRDefault="001061A1" w:rsidP="00D22143">
      <w:pPr>
        <w:pStyle w:val="Default"/>
        <w:spacing w:line="480" w:lineRule="auto"/>
        <w:rPr>
          <w:rFonts w:ascii="Arial" w:hAnsi="Arial" w:cs="Arial"/>
          <w:b/>
          <w:bCs/>
          <w:color w:val="auto"/>
          <w:sz w:val="22"/>
          <w:szCs w:val="22"/>
        </w:rPr>
        <w:sectPr w:rsidR="001061A1" w:rsidSect="00907381">
          <w:headerReference w:type="default" r:id="rId8"/>
          <w:footerReference w:type="default" r:id="rId9"/>
          <w:headerReference w:type="first" r:id="rId10"/>
          <w:footerReference w:type="first" r:id="rId11"/>
          <w:pgSz w:w="11906" w:h="16838"/>
          <w:pgMar w:top="1502" w:right="1417" w:bottom="1417" w:left="1417" w:header="680" w:footer="567" w:gutter="0"/>
          <w:cols w:space="708"/>
          <w:titlePg/>
          <w:docGrid w:linePitch="360"/>
        </w:sectPr>
      </w:pPr>
    </w:p>
    <w:p w14:paraId="7A14AAF8" w14:textId="0C3B44B2" w:rsidR="00A875CB" w:rsidRPr="00D22143" w:rsidRDefault="0085518E" w:rsidP="00423C83">
      <w:pPr>
        <w:rPr>
          <w:rFonts w:ascii="Arial" w:hAnsi="Arial" w:cs="Arial"/>
          <w:bCs/>
          <w:sz w:val="28"/>
        </w:rPr>
      </w:pPr>
      <w:r w:rsidRPr="00D22143">
        <w:rPr>
          <w:rFonts w:ascii="Arial" w:hAnsi="Arial" w:cs="Arial"/>
          <w:bCs/>
          <w:sz w:val="32"/>
        </w:rPr>
        <w:lastRenderedPageBreak/>
        <w:t>Obsah</w:t>
      </w:r>
    </w:p>
    <w:sdt>
      <w:sdtPr>
        <w:rPr>
          <w:rFonts w:asciiTheme="minorHAnsi" w:eastAsiaTheme="minorHAnsi" w:hAnsiTheme="minorHAnsi" w:cstheme="minorBidi"/>
          <w:color w:val="auto"/>
          <w:sz w:val="22"/>
          <w:szCs w:val="22"/>
          <w:lang w:eastAsia="en-US"/>
        </w:rPr>
        <w:id w:val="949053789"/>
        <w:docPartObj>
          <w:docPartGallery w:val="Table of Contents"/>
          <w:docPartUnique/>
        </w:docPartObj>
      </w:sdtPr>
      <w:sdtEndPr>
        <w:rPr>
          <w:b/>
          <w:bCs/>
        </w:rPr>
      </w:sdtEndPr>
      <w:sdtContent>
        <w:p w14:paraId="33D60C7B" w14:textId="33EC75C1" w:rsidR="00A875CB" w:rsidRDefault="00A875CB">
          <w:pPr>
            <w:pStyle w:val="Nadpisobsahu"/>
          </w:pPr>
        </w:p>
        <w:p w14:paraId="46732573" w14:textId="0E0EF3C6" w:rsidR="00094087" w:rsidRDefault="00A875CB">
          <w:pPr>
            <w:pStyle w:val="Obsah2"/>
            <w:rPr>
              <w:rFonts w:eastAsiaTheme="minorEastAsia"/>
              <w:noProof/>
              <w:kern w:val="2"/>
              <w:lang w:eastAsia="cs-CZ"/>
              <w14:ligatures w14:val="standardContextual"/>
            </w:rPr>
          </w:pPr>
          <w:r w:rsidRPr="005B73E5">
            <w:rPr>
              <w:b/>
              <w:bCs/>
            </w:rPr>
            <w:fldChar w:fldCharType="begin"/>
          </w:r>
          <w:r w:rsidRPr="005B73E5">
            <w:rPr>
              <w:b/>
              <w:bCs/>
            </w:rPr>
            <w:instrText xml:space="preserve"> TOC \o "1-3" \h \z \u </w:instrText>
          </w:r>
          <w:r w:rsidRPr="005B73E5">
            <w:rPr>
              <w:b/>
              <w:bCs/>
            </w:rPr>
            <w:fldChar w:fldCharType="separate"/>
          </w:r>
          <w:hyperlink w:anchor="_Toc182227295" w:history="1">
            <w:r w:rsidR="00094087" w:rsidRPr="00B831FD">
              <w:rPr>
                <w:rStyle w:val="Hypertextovodkaz"/>
                <w:noProof/>
              </w:rPr>
              <w:t>I.</w:t>
            </w:r>
            <w:r w:rsidR="00094087">
              <w:rPr>
                <w:rFonts w:eastAsiaTheme="minorEastAsia"/>
                <w:noProof/>
                <w:kern w:val="2"/>
                <w:lang w:eastAsia="cs-CZ"/>
                <w14:ligatures w14:val="standardContextual"/>
              </w:rPr>
              <w:tab/>
            </w:r>
            <w:r w:rsidR="00094087" w:rsidRPr="00B831FD">
              <w:rPr>
                <w:rStyle w:val="Hypertextovodkaz"/>
                <w:noProof/>
              </w:rPr>
              <w:t>Úvodní ustanovení</w:t>
            </w:r>
            <w:r w:rsidR="00094087">
              <w:rPr>
                <w:noProof/>
                <w:webHidden/>
              </w:rPr>
              <w:tab/>
            </w:r>
            <w:r w:rsidR="00094087">
              <w:rPr>
                <w:noProof/>
                <w:webHidden/>
              </w:rPr>
              <w:fldChar w:fldCharType="begin"/>
            </w:r>
            <w:r w:rsidR="00094087">
              <w:rPr>
                <w:noProof/>
                <w:webHidden/>
              </w:rPr>
              <w:instrText xml:space="preserve"> PAGEREF _Toc182227295 \h </w:instrText>
            </w:r>
            <w:r w:rsidR="00094087">
              <w:rPr>
                <w:noProof/>
                <w:webHidden/>
              </w:rPr>
            </w:r>
            <w:r w:rsidR="00094087">
              <w:rPr>
                <w:noProof/>
                <w:webHidden/>
              </w:rPr>
              <w:fldChar w:fldCharType="separate"/>
            </w:r>
            <w:r w:rsidR="003D242B">
              <w:rPr>
                <w:noProof/>
                <w:webHidden/>
              </w:rPr>
              <w:t>2</w:t>
            </w:r>
            <w:r w:rsidR="00094087">
              <w:rPr>
                <w:noProof/>
                <w:webHidden/>
              </w:rPr>
              <w:fldChar w:fldCharType="end"/>
            </w:r>
          </w:hyperlink>
        </w:p>
        <w:p w14:paraId="4A707EAC" w14:textId="46B809F9" w:rsidR="00094087" w:rsidRDefault="00094087">
          <w:pPr>
            <w:pStyle w:val="Obsah2"/>
            <w:rPr>
              <w:rFonts w:eastAsiaTheme="minorEastAsia"/>
              <w:noProof/>
              <w:kern w:val="2"/>
              <w:lang w:eastAsia="cs-CZ"/>
              <w14:ligatures w14:val="standardContextual"/>
            </w:rPr>
          </w:pPr>
          <w:hyperlink w:anchor="_Toc182227296" w:history="1">
            <w:r w:rsidRPr="00B831FD">
              <w:rPr>
                <w:rStyle w:val="Hypertextovodkaz"/>
                <w:noProof/>
              </w:rPr>
              <w:t>II.</w:t>
            </w:r>
            <w:r>
              <w:rPr>
                <w:rFonts w:eastAsiaTheme="minorEastAsia"/>
                <w:noProof/>
                <w:kern w:val="2"/>
                <w:lang w:eastAsia="cs-CZ"/>
                <w14:ligatures w14:val="standardContextual"/>
              </w:rPr>
              <w:tab/>
            </w:r>
            <w:r w:rsidRPr="00B831FD">
              <w:rPr>
                <w:rStyle w:val="Hypertextovodkaz"/>
                <w:noProof/>
              </w:rPr>
              <w:t>Základní pojmy</w:t>
            </w:r>
            <w:r>
              <w:rPr>
                <w:noProof/>
                <w:webHidden/>
              </w:rPr>
              <w:tab/>
            </w:r>
            <w:r>
              <w:rPr>
                <w:noProof/>
                <w:webHidden/>
              </w:rPr>
              <w:fldChar w:fldCharType="begin"/>
            </w:r>
            <w:r>
              <w:rPr>
                <w:noProof/>
                <w:webHidden/>
              </w:rPr>
              <w:instrText xml:space="preserve"> PAGEREF _Toc182227296 \h </w:instrText>
            </w:r>
            <w:r>
              <w:rPr>
                <w:noProof/>
                <w:webHidden/>
              </w:rPr>
            </w:r>
            <w:r>
              <w:rPr>
                <w:noProof/>
                <w:webHidden/>
              </w:rPr>
              <w:fldChar w:fldCharType="separate"/>
            </w:r>
            <w:r w:rsidR="003D242B">
              <w:rPr>
                <w:noProof/>
                <w:webHidden/>
              </w:rPr>
              <w:t>2</w:t>
            </w:r>
            <w:r>
              <w:rPr>
                <w:noProof/>
                <w:webHidden/>
              </w:rPr>
              <w:fldChar w:fldCharType="end"/>
            </w:r>
          </w:hyperlink>
        </w:p>
        <w:p w14:paraId="58B87AC7" w14:textId="207F1437" w:rsidR="00094087" w:rsidRDefault="00094087">
          <w:pPr>
            <w:pStyle w:val="Obsah2"/>
            <w:rPr>
              <w:rFonts w:eastAsiaTheme="minorEastAsia"/>
              <w:noProof/>
              <w:kern w:val="2"/>
              <w:lang w:eastAsia="cs-CZ"/>
              <w14:ligatures w14:val="standardContextual"/>
            </w:rPr>
          </w:pPr>
          <w:hyperlink w:anchor="_Toc182227297" w:history="1">
            <w:r w:rsidRPr="00B831FD">
              <w:rPr>
                <w:rStyle w:val="Hypertextovodkaz"/>
                <w:noProof/>
              </w:rPr>
              <w:t>III.</w:t>
            </w:r>
            <w:r>
              <w:rPr>
                <w:rFonts w:eastAsiaTheme="minorEastAsia"/>
                <w:noProof/>
                <w:kern w:val="2"/>
                <w:lang w:eastAsia="cs-CZ"/>
                <w14:ligatures w14:val="standardContextual"/>
              </w:rPr>
              <w:tab/>
            </w:r>
            <w:r w:rsidRPr="00B831FD">
              <w:rPr>
                <w:rStyle w:val="Hypertextovodkaz"/>
                <w:noProof/>
              </w:rPr>
              <w:t>Všeobecná ustanovení</w:t>
            </w:r>
            <w:r>
              <w:rPr>
                <w:noProof/>
                <w:webHidden/>
              </w:rPr>
              <w:tab/>
            </w:r>
            <w:r>
              <w:rPr>
                <w:noProof/>
                <w:webHidden/>
              </w:rPr>
              <w:fldChar w:fldCharType="begin"/>
            </w:r>
            <w:r>
              <w:rPr>
                <w:noProof/>
                <w:webHidden/>
              </w:rPr>
              <w:instrText xml:space="preserve"> PAGEREF _Toc182227297 \h </w:instrText>
            </w:r>
            <w:r>
              <w:rPr>
                <w:noProof/>
                <w:webHidden/>
              </w:rPr>
            </w:r>
            <w:r>
              <w:rPr>
                <w:noProof/>
                <w:webHidden/>
              </w:rPr>
              <w:fldChar w:fldCharType="separate"/>
            </w:r>
            <w:r w:rsidR="003D242B">
              <w:rPr>
                <w:noProof/>
                <w:webHidden/>
              </w:rPr>
              <w:t>4</w:t>
            </w:r>
            <w:r>
              <w:rPr>
                <w:noProof/>
                <w:webHidden/>
              </w:rPr>
              <w:fldChar w:fldCharType="end"/>
            </w:r>
          </w:hyperlink>
        </w:p>
        <w:p w14:paraId="384B0C85" w14:textId="0870902E" w:rsidR="00094087" w:rsidRDefault="00094087">
          <w:pPr>
            <w:pStyle w:val="Obsah2"/>
            <w:rPr>
              <w:rFonts w:eastAsiaTheme="minorEastAsia"/>
              <w:noProof/>
              <w:kern w:val="2"/>
              <w:lang w:eastAsia="cs-CZ"/>
              <w14:ligatures w14:val="standardContextual"/>
            </w:rPr>
          </w:pPr>
          <w:hyperlink w:anchor="_Toc182227298" w:history="1">
            <w:r w:rsidRPr="00B831FD">
              <w:rPr>
                <w:rStyle w:val="Hypertextovodkaz"/>
                <w:noProof/>
              </w:rPr>
              <w:t>IV.</w:t>
            </w:r>
            <w:r>
              <w:rPr>
                <w:rFonts w:eastAsiaTheme="minorEastAsia"/>
                <w:noProof/>
                <w:kern w:val="2"/>
                <w:lang w:eastAsia="cs-CZ"/>
                <w14:ligatures w14:val="standardContextual"/>
              </w:rPr>
              <w:tab/>
            </w:r>
            <w:r w:rsidRPr="00B831FD">
              <w:rPr>
                <w:rStyle w:val="Hypertextovodkaz"/>
                <w:noProof/>
              </w:rPr>
              <w:t>Vznik a plnění přepravní smlouvy</w:t>
            </w:r>
            <w:r>
              <w:rPr>
                <w:noProof/>
                <w:webHidden/>
              </w:rPr>
              <w:tab/>
            </w:r>
            <w:r>
              <w:rPr>
                <w:noProof/>
                <w:webHidden/>
              </w:rPr>
              <w:fldChar w:fldCharType="begin"/>
            </w:r>
            <w:r>
              <w:rPr>
                <w:noProof/>
                <w:webHidden/>
              </w:rPr>
              <w:instrText xml:space="preserve"> PAGEREF _Toc182227298 \h </w:instrText>
            </w:r>
            <w:r>
              <w:rPr>
                <w:noProof/>
                <w:webHidden/>
              </w:rPr>
            </w:r>
            <w:r>
              <w:rPr>
                <w:noProof/>
                <w:webHidden/>
              </w:rPr>
              <w:fldChar w:fldCharType="separate"/>
            </w:r>
            <w:r w:rsidR="003D242B">
              <w:rPr>
                <w:noProof/>
                <w:webHidden/>
              </w:rPr>
              <w:t>4</w:t>
            </w:r>
            <w:r>
              <w:rPr>
                <w:noProof/>
                <w:webHidden/>
              </w:rPr>
              <w:fldChar w:fldCharType="end"/>
            </w:r>
          </w:hyperlink>
        </w:p>
        <w:p w14:paraId="322C1732" w14:textId="072E2C3F" w:rsidR="00094087" w:rsidRDefault="00094087">
          <w:pPr>
            <w:pStyle w:val="Obsah2"/>
            <w:rPr>
              <w:rFonts w:eastAsiaTheme="minorEastAsia"/>
              <w:noProof/>
              <w:kern w:val="2"/>
              <w:lang w:eastAsia="cs-CZ"/>
              <w14:ligatures w14:val="standardContextual"/>
            </w:rPr>
          </w:pPr>
          <w:hyperlink w:anchor="_Toc182227299" w:history="1">
            <w:r w:rsidRPr="00B831FD">
              <w:rPr>
                <w:rStyle w:val="Hypertextovodkaz"/>
                <w:noProof/>
              </w:rPr>
              <w:t>V.</w:t>
            </w:r>
            <w:r>
              <w:rPr>
                <w:rFonts w:eastAsiaTheme="minorEastAsia"/>
                <w:noProof/>
                <w:kern w:val="2"/>
                <w:lang w:eastAsia="cs-CZ"/>
                <w14:ligatures w14:val="standardContextual"/>
              </w:rPr>
              <w:tab/>
            </w:r>
            <w:r w:rsidRPr="00B831FD">
              <w:rPr>
                <w:rStyle w:val="Hypertextovodkaz"/>
                <w:noProof/>
              </w:rPr>
              <w:t>Jízdní doklad</w:t>
            </w:r>
            <w:r>
              <w:rPr>
                <w:noProof/>
                <w:webHidden/>
              </w:rPr>
              <w:tab/>
            </w:r>
            <w:r>
              <w:rPr>
                <w:noProof/>
                <w:webHidden/>
              </w:rPr>
              <w:fldChar w:fldCharType="begin"/>
            </w:r>
            <w:r>
              <w:rPr>
                <w:noProof/>
                <w:webHidden/>
              </w:rPr>
              <w:instrText xml:space="preserve"> PAGEREF _Toc182227299 \h </w:instrText>
            </w:r>
            <w:r>
              <w:rPr>
                <w:noProof/>
                <w:webHidden/>
              </w:rPr>
            </w:r>
            <w:r>
              <w:rPr>
                <w:noProof/>
                <w:webHidden/>
              </w:rPr>
              <w:fldChar w:fldCharType="separate"/>
            </w:r>
            <w:r w:rsidR="003D242B">
              <w:rPr>
                <w:noProof/>
                <w:webHidden/>
              </w:rPr>
              <w:t>5</w:t>
            </w:r>
            <w:r>
              <w:rPr>
                <w:noProof/>
                <w:webHidden/>
              </w:rPr>
              <w:fldChar w:fldCharType="end"/>
            </w:r>
          </w:hyperlink>
        </w:p>
        <w:p w14:paraId="60829A93" w14:textId="6320B46B" w:rsidR="00094087" w:rsidRDefault="00094087">
          <w:pPr>
            <w:pStyle w:val="Obsah2"/>
            <w:rPr>
              <w:rFonts w:eastAsiaTheme="minorEastAsia"/>
              <w:noProof/>
              <w:kern w:val="2"/>
              <w:lang w:eastAsia="cs-CZ"/>
              <w14:ligatures w14:val="standardContextual"/>
            </w:rPr>
          </w:pPr>
          <w:hyperlink w:anchor="_Toc182227300" w:history="1">
            <w:r w:rsidRPr="00B831FD">
              <w:rPr>
                <w:rStyle w:val="Hypertextovodkaz"/>
                <w:noProof/>
              </w:rPr>
              <w:t>VI.</w:t>
            </w:r>
            <w:r>
              <w:rPr>
                <w:rFonts w:eastAsiaTheme="minorEastAsia"/>
                <w:noProof/>
                <w:kern w:val="2"/>
                <w:lang w:eastAsia="cs-CZ"/>
                <w14:ligatures w14:val="standardContextual"/>
              </w:rPr>
              <w:tab/>
            </w:r>
            <w:r w:rsidRPr="00B831FD">
              <w:rPr>
                <w:rStyle w:val="Hypertextovodkaz"/>
                <w:noProof/>
              </w:rPr>
              <w:t>BČK IREDO</w:t>
            </w:r>
            <w:r>
              <w:rPr>
                <w:noProof/>
                <w:webHidden/>
              </w:rPr>
              <w:tab/>
            </w:r>
            <w:r>
              <w:rPr>
                <w:noProof/>
                <w:webHidden/>
              </w:rPr>
              <w:fldChar w:fldCharType="begin"/>
            </w:r>
            <w:r>
              <w:rPr>
                <w:noProof/>
                <w:webHidden/>
              </w:rPr>
              <w:instrText xml:space="preserve"> PAGEREF _Toc182227300 \h </w:instrText>
            </w:r>
            <w:r>
              <w:rPr>
                <w:noProof/>
                <w:webHidden/>
              </w:rPr>
            </w:r>
            <w:r>
              <w:rPr>
                <w:noProof/>
                <w:webHidden/>
              </w:rPr>
              <w:fldChar w:fldCharType="separate"/>
            </w:r>
            <w:r w:rsidR="003D242B">
              <w:rPr>
                <w:noProof/>
                <w:webHidden/>
              </w:rPr>
              <w:t>7</w:t>
            </w:r>
            <w:r>
              <w:rPr>
                <w:noProof/>
                <w:webHidden/>
              </w:rPr>
              <w:fldChar w:fldCharType="end"/>
            </w:r>
          </w:hyperlink>
        </w:p>
        <w:p w14:paraId="0D70E933" w14:textId="732B8457" w:rsidR="00094087" w:rsidRDefault="00094087">
          <w:pPr>
            <w:pStyle w:val="Obsah2"/>
            <w:rPr>
              <w:rFonts w:eastAsiaTheme="minorEastAsia"/>
              <w:noProof/>
              <w:kern w:val="2"/>
              <w:lang w:eastAsia="cs-CZ"/>
              <w14:ligatures w14:val="standardContextual"/>
            </w:rPr>
          </w:pPr>
          <w:hyperlink w:anchor="_Toc182227301" w:history="1">
            <w:r w:rsidRPr="00B831FD">
              <w:rPr>
                <w:rStyle w:val="Hypertextovodkaz"/>
                <w:noProof/>
              </w:rPr>
              <w:t>VII.</w:t>
            </w:r>
            <w:r>
              <w:rPr>
                <w:rFonts w:eastAsiaTheme="minorEastAsia"/>
                <w:noProof/>
                <w:kern w:val="2"/>
                <w:lang w:eastAsia="cs-CZ"/>
                <w14:ligatures w14:val="standardContextual"/>
              </w:rPr>
              <w:tab/>
            </w:r>
            <w:r w:rsidRPr="00B831FD">
              <w:rPr>
                <w:rStyle w:val="Hypertextovodkaz"/>
                <w:noProof/>
              </w:rPr>
              <w:t>Náhradní odbavení</w:t>
            </w:r>
            <w:r>
              <w:rPr>
                <w:noProof/>
                <w:webHidden/>
              </w:rPr>
              <w:tab/>
            </w:r>
            <w:r>
              <w:rPr>
                <w:noProof/>
                <w:webHidden/>
              </w:rPr>
              <w:fldChar w:fldCharType="begin"/>
            </w:r>
            <w:r>
              <w:rPr>
                <w:noProof/>
                <w:webHidden/>
              </w:rPr>
              <w:instrText xml:space="preserve"> PAGEREF _Toc182227301 \h </w:instrText>
            </w:r>
            <w:r>
              <w:rPr>
                <w:noProof/>
                <w:webHidden/>
              </w:rPr>
            </w:r>
            <w:r>
              <w:rPr>
                <w:noProof/>
                <w:webHidden/>
              </w:rPr>
              <w:fldChar w:fldCharType="separate"/>
            </w:r>
            <w:r w:rsidR="003D242B">
              <w:rPr>
                <w:noProof/>
                <w:webHidden/>
              </w:rPr>
              <w:t>8</w:t>
            </w:r>
            <w:r>
              <w:rPr>
                <w:noProof/>
                <w:webHidden/>
              </w:rPr>
              <w:fldChar w:fldCharType="end"/>
            </w:r>
          </w:hyperlink>
        </w:p>
        <w:p w14:paraId="3FAEFD4E" w14:textId="0451032A" w:rsidR="00094087" w:rsidRDefault="00094087">
          <w:pPr>
            <w:pStyle w:val="Obsah2"/>
            <w:rPr>
              <w:rFonts w:eastAsiaTheme="minorEastAsia"/>
              <w:noProof/>
              <w:kern w:val="2"/>
              <w:lang w:eastAsia="cs-CZ"/>
              <w14:ligatures w14:val="standardContextual"/>
            </w:rPr>
          </w:pPr>
          <w:hyperlink w:anchor="_Toc182227302" w:history="1">
            <w:r w:rsidRPr="00B831FD">
              <w:rPr>
                <w:rStyle w:val="Hypertextovodkaz"/>
                <w:noProof/>
              </w:rPr>
              <w:t>VIII.</w:t>
            </w:r>
            <w:r>
              <w:rPr>
                <w:rFonts w:eastAsiaTheme="minorEastAsia"/>
                <w:noProof/>
                <w:kern w:val="2"/>
                <w:lang w:eastAsia="cs-CZ"/>
                <w14:ligatures w14:val="standardContextual"/>
              </w:rPr>
              <w:tab/>
            </w:r>
            <w:r w:rsidRPr="00B831FD">
              <w:rPr>
                <w:rStyle w:val="Hypertextovodkaz"/>
                <w:noProof/>
              </w:rPr>
              <w:t>Reklamace</w:t>
            </w:r>
            <w:r>
              <w:rPr>
                <w:noProof/>
                <w:webHidden/>
              </w:rPr>
              <w:tab/>
            </w:r>
            <w:r>
              <w:rPr>
                <w:noProof/>
                <w:webHidden/>
              </w:rPr>
              <w:fldChar w:fldCharType="begin"/>
            </w:r>
            <w:r>
              <w:rPr>
                <w:noProof/>
                <w:webHidden/>
              </w:rPr>
              <w:instrText xml:space="preserve"> PAGEREF _Toc182227302 \h </w:instrText>
            </w:r>
            <w:r>
              <w:rPr>
                <w:noProof/>
                <w:webHidden/>
              </w:rPr>
            </w:r>
            <w:r>
              <w:rPr>
                <w:noProof/>
                <w:webHidden/>
              </w:rPr>
              <w:fldChar w:fldCharType="separate"/>
            </w:r>
            <w:r w:rsidR="003D242B">
              <w:rPr>
                <w:noProof/>
                <w:webHidden/>
              </w:rPr>
              <w:t>8</w:t>
            </w:r>
            <w:r>
              <w:rPr>
                <w:noProof/>
                <w:webHidden/>
              </w:rPr>
              <w:fldChar w:fldCharType="end"/>
            </w:r>
          </w:hyperlink>
        </w:p>
        <w:p w14:paraId="37386085" w14:textId="3A72043C" w:rsidR="00094087" w:rsidRDefault="00094087">
          <w:pPr>
            <w:pStyle w:val="Obsah2"/>
            <w:rPr>
              <w:rFonts w:eastAsiaTheme="minorEastAsia"/>
              <w:noProof/>
              <w:kern w:val="2"/>
              <w:lang w:eastAsia="cs-CZ"/>
              <w14:ligatures w14:val="standardContextual"/>
            </w:rPr>
          </w:pPr>
          <w:hyperlink w:anchor="_Toc182227303" w:history="1">
            <w:r w:rsidRPr="00B831FD">
              <w:rPr>
                <w:rStyle w:val="Hypertextovodkaz"/>
                <w:noProof/>
              </w:rPr>
              <w:t>IX.</w:t>
            </w:r>
            <w:r>
              <w:rPr>
                <w:rFonts w:eastAsiaTheme="minorEastAsia"/>
                <w:noProof/>
                <w:kern w:val="2"/>
                <w:lang w:eastAsia="cs-CZ"/>
                <w14:ligatures w14:val="standardContextual"/>
              </w:rPr>
              <w:tab/>
            </w:r>
            <w:r w:rsidRPr="00B831FD">
              <w:rPr>
                <w:rStyle w:val="Hypertextovodkaz"/>
                <w:noProof/>
              </w:rPr>
              <w:t>Náhradní BČK IREDO</w:t>
            </w:r>
            <w:r>
              <w:rPr>
                <w:noProof/>
                <w:webHidden/>
              </w:rPr>
              <w:tab/>
            </w:r>
            <w:r>
              <w:rPr>
                <w:noProof/>
                <w:webHidden/>
              </w:rPr>
              <w:fldChar w:fldCharType="begin"/>
            </w:r>
            <w:r>
              <w:rPr>
                <w:noProof/>
                <w:webHidden/>
              </w:rPr>
              <w:instrText xml:space="preserve"> PAGEREF _Toc182227303 \h </w:instrText>
            </w:r>
            <w:r>
              <w:rPr>
                <w:noProof/>
                <w:webHidden/>
              </w:rPr>
            </w:r>
            <w:r>
              <w:rPr>
                <w:noProof/>
                <w:webHidden/>
              </w:rPr>
              <w:fldChar w:fldCharType="separate"/>
            </w:r>
            <w:r w:rsidR="003D242B">
              <w:rPr>
                <w:noProof/>
                <w:webHidden/>
              </w:rPr>
              <w:t>9</w:t>
            </w:r>
            <w:r>
              <w:rPr>
                <w:noProof/>
                <w:webHidden/>
              </w:rPr>
              <w:fldChar w:fldCharType="end"/>
            </w:r>
          </w:hyperlink>
        </w:p>
        <w:p w14:paraId="08DB973A" w14:textId="5232D44A" w:rsidR="00094087" w:rsidRDefault="00094087">
          <w:pPr>
            <w:pStyle w:val="Obsah2"/>
            <w:rPr>
              <w:rFonts w:eastAsiaTheme="minorEastAsia"/>
              <w:noProof/>
              <w:kern w:val="2"/>
              <w:lang w:eastAsia="cs-CZ"/>
              <w14:ligatures w14:val="standardContextual"/>
            </w:rPr>
          </w:pPr>
          <w:hyperlink w:anchor="_Toc182227304" w:history="1">
            <w:r w:rsidRPr="00B831FD">
              <w:rPr>
                <w:rStyle w:val="Hypertextovodkaz"/>
                <w:noProof/>
              </w:rPr>
              <w:t>X.</w:t>
            </w:r>
            <w:r>
              <w:rPr>
                <w:rFonts w:eastAsiaTheme="minorEastAsia"/>
                <w:noProof/>
                <w:kern w:val="2"/>
                <w:lang w:eastAsia="cs-CZ"/>
                <w14:ligatures w14:val="standardContextual"/>
              </w:rPr>
              <w:tab/>
            </w:r>
            <w:r w:rsidRPr="00B831FD">
              <w:rPr>
                <w:rStyle w:val="Hypertextovodkaz"/>
                <w:noProof/>
              </w:rPr>
              <w:t>Elektronická peněženka</w:t>
            </w:r>
            <w:r>
              <w:rPr>
                <w:noProof/>
                <w:webHidden/>
              </w:rPr>
              <w:tab/>
            </w:r>
            <w:r>
              <w:rPr>
                <w:noProof/>
                <w:webHidden/>
              </w:rPr>
              <w:fldChar w:fldCharType="begin"/>
            </w:r>
            <w:r>
              <w:rPr>
                <w:noProof/>
                <w:webHidden/>
              </w:rPr>
              <w:instrText xml:space="preserve"> PAGEREF _Toc182227304 \h </w:instrText>
            </w:r>
            <w:r>
              <w:rPr>
                <w:noProof/>
                <w:webHidden/>
              </w:rPr>
            </w:r>
            <w:r>
              <w:rPr>
                <w:noProof/>
                <w:webHidden/>
              </w:rPr>
              <w:fldChar w:fldCharType="separate"/>
            </w:r>
            <w:r w:rsidR="003D242B">
              <w:rPr>
                <w:noProof/>
                <w:webHidden/>
              </w:rPr>
              <w:t>10</w:t>
            </w:r>
            <w:r>
              <w:rPr>
                <w:noProof/>
                <w:webHidden/>
              </w:rPr>
              <w:fldChar w:fldCharType="end"/>
            </w:r>
          </w:hyperlink>
        </w:p>
        <w:p w14:paraId="6B45356E" w14:textId="21A6C03F" w:rsidR="00094087" w:rsidRDefault="00094087">
          <w:pPr>
            <w:pStyle w:val="Obsah2"/>
            <w:rPr>
              <w:rFonts w:eastAsiaTheme="minorEastAsia"/>
              <w:noProof/>
              <w:kern w:val="2"/>
              <w:lang w:eastAsia="cs-CZ"/>
              <w14:ligatures w14:val="standardContextual"/>
            </w:rPr>
          </w:pPr>
          <w:hyperlink w:anchor="_Toc182227305" w:history="1">
            <w:r w:rsidRPr="00B831FD">
              <w:rPr>
                <w:rStyle w:val="Hypertextovodkaz"/>
                <w:rFonts w:cs="Arial"/>
                <w:noProof/>
              </w:rPr>
              <w:t>XI.</w:t>
            </w:r>
            <w:r>
              <w:rPr>
                <w:rFonts w:eastAsiaTheme="minorEastAsia"/>
                <w:noProof/>
                <w:kern w:val="2"/>
                <w:lang w:eastAsia="cs-CZ"/>
                <w14:ligatures w14:val="standardContextual"/>
              </w:rPr>
              <w:tab/>
            </w:r>
            <w:r w:rsidRPr="00B831FD">
              <w:rPr>
                <w:rStyle w:val="Hypertextovodkaz"/>
                <w:rFonts w:cs="Arial"/>
                <w:noProof/>
              </w:rPr>
              <w:t>Využívání BČK IREDO a BČK SA</w:t>
            </w:r>
            <w:r>
              <w:rPr>
                <w:noProof/>
                <w:webHidden/>
              </w:rPr>
              <w:tab/>
            </w:r>
            <w:r>
              <w:rPr>
                <w:noProof/>
                <w:webHidden/>
              </w:rPr>
              <w:fldChar w:fldCharType="begin"/>
            </w:r>
            <w:r>
              <w:rPr>
                <w:noProof/>
                <w:webHidden/>
              </w:rPr>
              <w:instrText xml:space="preserve"> PAGEREF _Toc182227305 \h </w:instrText>
            </w:r>
            <w:r>
              <w:rPr>
                <w:noProof/>
                <w:webHidden/>
              </w:rPr>
            </w:r>
            <w:r>
              <w:rPr>
                <w:noProof/>
                <w:webHidden/>
              </w:rPr>
              <w:fldChar w:fldCharType="separate"/>
            </w:r>
            <w:r w:rsidR="003D242B">
              <w:rPr>
                <w:noProof/>
                <w:webHidden/>
              </w:rPr>
              <w:t>10</w:t>
            </w:r>
            <w:r>
              <w:rPr>
                <w:noProof/>
                <w:webHidden/>
              </w:rPr>
              <w:fldChar w:fldCharType="end"/>
            </w:r>
          </w:hyperlink>
        </w:p>
        <w:p w14:paraId="591FA0FD" w14:textId="3E4FF368" w:rsidR="00094087" w:rsidRDefault="00094087">
          <w:pPr>
            <w:pStyle w:val="Obsah2"/>
            <w:rPr>
              <w:rFonts w:eastAsiaTheme="minorEastAsia"/>
              <w:noProof/>
              <w:kern w:val="2"/>
              <w:lang w:eastAsia="cs-CZ"/>
              <w14:ligatures w14:val="standardContextual"/>
            </w:rPr>
          </w:pPr>
          <w:hyperlink w:anchor="_Toc182227306" w:history="1">
            <w:r w:rsidRPr="00B831FD">
              <w:rPr>
                <w:rStyle w:val="Hypertextovodkaz"/>
                <w:noProof/>
              </w:rPr>
              <w:t>XII.</w:t>
            </w:r>
            <w:r>
              <w:rPr>
                <w:rFonts w:eastAsiaTheme="minorEastAsia"/>
                <w:noProof/>
                <w:kern w:val="2"/>
                <w:lang w:eastAsia="cs-CZ"/>
                <w14:ligatures w14:val="standardContextual"/>
              </w:rPr>
              <w:tab/>
            </w:r>
            <w:r w:rsidRPr="00B831FD">
              <w:rPr>
                <w:rStyle w:val="Hypertextovodkaz"/>
                <w:noProof/>
              </w:rPr>
              <w:t>Placení Jízdného a Přirážek</w:t>
            </w:r>
            <w:r>
              <w:rPr>
                <w:noProof/>
                <w:webHidden/>
              </w:rPr>
              <w:tab/>
            </w:r>
            <w:r>
              <w:rPr>
                <w:noProof/>
                <w:webHidden/>
              </w:rPr>
              <w:fldChar w:fldCharType="begin"/>
            </w:r>
            <w:r>
              <w:rPr>
                <w:noProof/>
                <w:webHidden/>
              </w:rPr>
              <w:instrText xml:space="preserve"> PAGEREF _Toc182227306 \h </w:instrText>
            </w:r>
            <w:r>
              <w:rPr>
                <w:noProof/>
                <w:webHidden/>
              </w:rPr>
            </w:r>
            <w:r>
              <w:rPr>
                <w:noProof/>
                <w:webHidden/>
              </w:rPr>
              <w:fldChar w:fldCharType="separate"/>
            </w:r>
            <w:r w:rsidR="003D242B">
              <w:rPr>
                <w:noProof/>
                <w:webHidden/>
              </w:rPr>
              <w:t>11</w:t>
            </w:r>
            <w:r>
              <w:rPr>
                <w:noProof/>
                <w:webHidden/>
              </w:rPr>
              <w:fldChar w:fldCharType="end"/>
            </w:r>
          </w:hyperlink>
        </w:p>
        <w:p w14:paraId="2D6FF6A2" w14:textId="72DBCC1D" w:rsidR="00094087" w:rsidRDefault="00094087">
          <w:pPr>
            <w:pStyle w:val="Obsah2"/>
            <w:rPr>
              <w:rFonts w:eastAsiaTheme="minorEastAsia"/>
              <w:noProof/>
              <w:kern w:val="2"/>
              <w:lang w:eastAsia="cs-CZ"/>
              <w14:ligatures w14:val="standardContextual"/>
            </w:rPr>
          </w:pPr>
          <w:hyperlink w:anchor="_Toc182227307" w:history="1">
            <w:r w:rsidRPr="00B831FD">
              <w:rPr>
                <w:rStyle w:val="Hypertextovodkaz"/>
                <w:noProof/>
              </w:rPr>
              <w:t>XIII.</w:t>
            </w:r>
            <w:r>
              <w:rPr>
                <w:rFonts w:eastAsiaTheme="minorEastAsia"/>
                <w:noProof/>
                <w:kern w:val="2"/>
                <w:lang w:eastAsia="cs-CZ"/>
                <w14:ligatures w14:val="standardContextual"/>
              </w:rPr>
              <w:tab/>
            </w:r>
            <w:r w:rsidRPr="00B831FD">
              <w:rPr>
                <w:rStyle w:val="Hypertextovodkaz"/>
                <w:noProof/>
              </w:rPr>
              <w:t>Přeprava ručních zavazadel, spoluzavazadel, cestovních zavazadel a živých zvířat</w:t>
            </w:r>
            <w:r>
              <w:rPr>
                <w:noProof/>
                <w:webHidden/>
              </w:rPr>
              <w:tab/>
            </w:r>
            <w:r>
              <w:rPr>
                <w:noProof/>
                <w:webHidden/>
              </w:rPr>
              <w:fldChar w:fldCharType="begin"/>
            </w:r>
            <w:r>
              <w:rPr>
                <w:noProof/>
                <w:webHidden/>
              </w:rPr>
              <w:instrText xml:space="preserve"> PAGEREF _Toc182227307 \h </w:instrText>
            </w:r>
            <w:r>
              <w:rPr>
                <w:noProof/>
                <w:webHidden/>
              </w:rPr>
            </w:r>
            <w:r>
              <w:rPr>
                <w:noProof/>
                <w:webHidden/>
              </w:rPr>
              <w:fldChar w:fldCharType="separate"/>
            </w:r>
            <w:r w:rsidR="003D242B">
              <w:rPr>
                <w:noProof/>
                <w:webHidden/>
              </w:rPr>
              <w:t>12</w:t>
            </w:r>
            <w:r>
              <w:rPr>
                <w:noProof/>
                <w:webHidden/>
              </w:rPr>
              <w:fldChar w:fldCharType="end"/>
            </w:r>
          </w:hyperlink>
        </w:p>
        <w:p w14:paraId="3B556DD5" w14:textId="0598CF8E" w:rsidR="00094087" w:rsidRDefault="00094087">
          <w:pPr>
            <w:pStyle w:val="Obsah2"/>
            <w:rPr>
              <w:rFonts w:eastAsiaTheme="minorEastAsia"/>
              <w:noProof/>
              <w:kern w:val="2"/>
              <w:lang w:eastAsia="cs-CZ"/>
              <w14:ligatures w14:val="standardContextual"/>
            </w:rPr>
          </w:pPr>
          <w:hyperlink w:anchor="_Toc182227308" w:history="1">
            <w:r w:rsidRPr="00B831FD">
              <w:rPr>
                <w:rStyle w:val="Hypertextovodkaz"/>
                <w:noProof/>
              </w:rPr>
              <w:t>XIV.</w:t>
            </w:r>
            <w:r>
              <w:rPr>
                <w:rFonts w:eastAsiaTheme="minorEastAsia"/>
                <w:noProof/>
                <w:kern w:val="2"/>
                <w:lang w:eastAsia="cs-CZ"/>
                <w14:ligatures w14:val="standardContextual"/>
              </w:rPr>
              <w:tab/>
            </w:r>
            <w:r w:rsidRPr="00B831FD">
              <w:rPr>
                <w:rStyle w:val="Hypertextovodkaz"/>
                <w:noProof/>
              </w:rPr>
              <w:t>Přeprava dětských kočárků, jízdních kol, koloběžek a lyží</w:t>
            </w:r>
            <w:r>
              <w:rPr>
                <w:noProof/>
                <w:webHidden/>
              </w:rPr>
              <w:tab/>
            </w:r>
            <w:r>
              <w:rPr>
                <w:noProof/>
                <w:webHidden/>
              </w:rPr>
              <w:fldChar w:fldCharType="begin"/>
            </w:r>
            <w:r>
              <w:rPr>
                <w:noProof/>
                <w:webHidden/>
              </w:rPr>
              <w:instrText xml:space="preserve"> PAGEREF _Toc182227308 \h </w:instrText>
            </w:r>
            <w:r>
              <w:rPr>
                <w:noProof/>
                <w:webHidden/>
              </w:rPr>
            </w:r>
            <w:r>
              <w:rPr>
                <w:noProof/>
                <w:webHidden/>
              </w:rPr>
              <w:fldChar w:fldCharType="separate"/>
            </w:r>
            <w:r w:rsidR="003D242B">
              <w:rPr>
                <w:noProof/>
                <w:webHidden/>
              </w:rPr>
              <w:t>13</w:t>
            </w:r>
            <w:r>
              <w:rPr>
                <w:noProof/>
                <w:webHidden/>
              </w:rPr>
              <w:fldChar w:fldCharType="end"/>
            </w:r>
          </w:hyperlink>
        </w:p>
        <w:p w14:paraId="57635B12" w14:textId="4C58DDE5" w:rsidR="00094087" w:rsidRDefault="00094087">
          <w:pPr>
            <w:pStyle w:val="Obsah2"/>
            <w:rPr>
              <w:rFonts w:eastAsiaTheme="minorEastAsia"/>
              <w:noProof/>
              <w:kern w:val="2"/>
              <w:lang w:eastAsia="cs-CZ"/>
              <w14:ligatures w14:val="standardContextual"/>
            </w:rPr>
          </w:pPr>
          <w:hyperlink w:anchor="_Toc182227309" w:history="1">
            <w:r w:rsidRPr="00B831FD">
              <w:rPr>
                <w:rStyle w:val="Hypertextovodkaz"/>
                <w:noProof/>
              </w:rPr>
              <w:t>XV.</w:t>
            </w:r>
            <w:r>
              <w:rPr>
                <w:rFonts w:eastAsiaTheme="minorEastAsia"/>
                <w:noProof/>
                <w:kern w:val="2"/>
                <w:lang w:eastAsia="cs-CZ"/>
                <w14:ligatures w14:val="standardContextual"/>
              </w:rPr>
              <w:tab/>
            </w:r>
            <w:r w:rsidRPr="00B831FD">
              <w:rPr>
                <w:rStyle w:val="Hypertextovodkaz"/>
                <w:noProof/>
              </w:rPr>
              <w:t>Přeprava autobusových zásilek</w:t>
            </w:r>
            <w:r>
              <w:rPr>
                <w:noProof/>
                <w:webHidden/>
              </w:rPr>
              <w:tab/>
            </w:r>
            <w:r>
              <w:rPr>
                <w:noProof/>
                <w:webHidden/>
              </w:rPr>
              <w:fldChar w:fldCharType="begin"/>
            </w:r>
            <w:r>
              <w:rPr>
                <w:noProof/>
                <w:webHidden/>
              </w:rPr>
              <w:instrText xml:space="preserve"> PAGEREF _Toc182227309 \h </w:instrText>
            </w:r>
            <w:r>
              <w:rPr>
                <w:noProof/>
                <w:webHidden/>
              </w:rPr>
            </w:r>
            <w:r>
              <w:rPr>
                <w:noProof/>
                <w:webHidden/>
              </w:rPr>
              <w:fldChar w:fldCharType="separate"/>
            </w:r>
            <w:r w:rsidR="003D242B">
              <w:rPr>
                <w:noProof/>
                <w:webHidden/>
              </w:rPr>
              <w:t>14</w:t>
            </w:r>
            <w:r>
              <w:rPr>
                <w:noProof/>
                <w:webHidden/>
              </w:rPr>
              <w:fldChar w:fldCharType="end"/>
            </w:r>
          </w:hyperlink>
        </w:p>
        <w:p w14:paraId="19A9A173" w14:textId="09691C2F" w:rsidR="00094087" w:rsidRDefault="00094087">
          <w:pPr>
            <w:pStyle w:val="Obsah2"/>
            <w:rPr>
              <w:rFonts w:eastAsiaTheme="minorEastAsia"/>
              <w:noProof/>
              <w:kern w:val="2"/>
              <w:lang w:eastAsia="cs-CZ"/>
              <w14:ligatures w14:val="standardContextual"/>
            </w:rPr>
          </w:pPr>
          <w:hyperlink w:anchor="_Toc182227310" w:history="1">
            <w:r w:rsidRPr="00B831FD">
              <w:rPr>
                <w:rStyle w:val="Hypertextovodkaz"/>
                <w:noProof/>
              </w:rPr>
              <w:t>XVI.</w:t>
            </w:r>
            <w:r>
              <w:rPr>
                <w:rFonts w:eastAsiaTheme="minorEastAsia"/>
                <w:noProof/>
                <w:kern w:val="2"/>
                <w:lang w:eastAsia="cs-CZ"/>
                <w14:ligatures w14:val="standardContextual"/>
              </w:rPr>
              <w:tab/>
            </w:r>
            <w:r w:rsidRPr="00B831FD">
              <w:rPr>
                <w:rStyle w:val="Hypertextovodkaz"/>
                <w:noProof/>
              </w:rPr>
              <w:t>Vztahy mezi Dopravci zapojenými v IDS IREDO a cestujícími</w:t>
            </w:r>
            <w:r>
              <w:rPr>
                <w:noProof/>
                <w:webHidden/>
              </w:rPr>
              <w:tab/>
            </w:r>
            <w:r>
              <w:rPr>
                <w:noProof/>
                <w:webHidden/>
              </w:rPr>
              <w:fldChar w:fldCharType="begin"/>
            </w:r>
            <w:r>
              <w:rPr>
                <w:noProof/>
                <w:webHidden/>
              </w:rPr>
              <w:instrText xml:space="preserve"> PAGEREF _Toc182227310 \h </w:instrText>
            </w:r>
            <w:r>
              <w:rPr>
                <w:noProof/>
                <w:webHidden/>
              </w:rPr>
            </w:r>
            <w:r>
              <w:rPr>
                <w:noProof/>
                <w:webHidden/>
              </w:rPr>
              <w:fldChar w:fldCharType="separate"/>
            </w:r>
            <w:r w:rsidR="003D242B">
              <w:rPr>
                <w:noProof/>
                <w:webHidden/>
              </w:rPr>
              <w:t>14</w:t>
            </w:r>
            <w:r>
              <w:rPr>
                <w:noProof/>
                <w:webHidden/>
              </w:rPr>
              <w:fldChar w:fldCharType="end"/>
            </w:r>
          </w:hyperlink>
        </w:p>
        <w:p w14:paraId="1BA37F70" w14:textId="01F7D8D2" w:rsidR="00094087" w:rsidRDefault="00094087">
          <w:pPr>
            <w:pStyle w:val="Obsah2"/>
            <w:rPr>
              <w:rFonts w:eastAsiaTheme="minorEastAsia"/>
              <w:noProof/>
              <w:kern w:val="2"/>
              <w:lang w:eastAsia="cs-CZ"/>
              <w14:ligatures w14:val="standardContextual"/>
            </w:rPr>
          </w:pPr>
          <w:hyperlink w:anchor="_Toc182227311" w:history="1">
            <w:r w:rsidRPr="00B831FD">
              <w:rPr>
                <w:rStyle w:val="Hypertextovodkaz"/>
                <w:noProof/>
              </w:rPr>
              <w:t>XVII.</w:t>
            </w:r>
            <w:r>
              <w:rPr>
                <w:rFonts w:eastAsiaTheme="minorEastAsia"/>
                <w:noProof/>
                <w:kern w:val="2"/>
                <w:lang w:eastAsia="cs-CZ"/>
                <w14:ligatures w14:val="standardContextual"/>
              </w:rPr>
              <w:tab/>
            </w:r>
            <w:r w:rsidRPr="00B831FD">
              <w:rPr>
                <w:rStyle w:val="Hypertextovodkaz"/>
                <w:noProof/>
              </w:rPr>
              <w:t>Pověřená osoba, přepravní kontrola</w:t>
            </w:r>
            <w:r>
              <w:rPr>
                <w:noProof/>
                <w:webHidden/>
              </w:rPr>
              <w:tab/>
            </w:r>
            <w:r>
              <w:rPr>
                <w:noProof/>
                <w:webHidden/>
              </w:rPr>
              <w:fldChar w:fldCharType="begin"/>
            </w:r>
            <w:r>
              <w:rPr>
                <w:noProof/>
                <w:webHidden/>
              </w:rPr>
              <w:instrText xml:space="preserve"> PAGEREF _Toc182227311 \h </w:instrText>
            </w:r>
            <w:r>
              <w:rPr>
                <w:noProof/>
                <w:webHidden/>
              </w:rPr>
            </w:r>
            <w:r>
              <w:rPr>
                <w:noProof/>
                <w:webHidden/>
              </w:rPr>
              <w:fldChar w:fldCharType="separate"/>
            </w:r>
            <w:r w:rsidR="003D242B">
              <w:rPr>
                <w:noProof/>
                <w:webHidden/>
              </w:rPr>
              <w:t>17</w:t>
            </w:r>
            <w:r>
              <w:rPr>
                <w:noProof/>
                <w:webHidden/>
              </w:rPr>
              <w:fldChar w:fldCharType="end"/>
            </w:r>
          </w:hyperlink>
        </w:p>
        <w:p w14:paraId="6A5CAA2D" w14:textId="76F82717" w:rsidR="00094087" w:rsidRDefault="00094087">
          <w:pPr>
            <w:pStyle w:val="Obsah2"/>
            <w:rPr>
              <w:rFonts w:eastAsiaTheme="minorEastAsia"/>
              <w:noProof/>
              <w:kern w:val="2"/>
              <w:lang w:eastAsia="cs-CZ"/>
              <w14:ligatures w14:val="standardContextual"/>
            </w:rPr>
          </w:pPr>
          <w:hyperlink w:anchor="_Toc182227312" w:history="1">
            <w:r w:rsidRPr="00B831FD">
              <w:rPr>
                <w:rStyle w:val="Hypertextovodkaz"/>
                <w:noProof/>
              </w:rPr>
              <w:t>XVIII.</w:t>
            </w:r>
            <w:r>
              <w:rPr>
                <w:rFonts w:eastAsiaTheme="minorEastAsia"/>
                <w:noProof/>
                <w:kern w:val="2"/>
                <w:lang w:eastAsia="cs-CZ"/>
                <w14:ligatures w14:val="standardContextual"/>
              </w:rPr>
              <w:tab/>
            </w:r>
            <w:r w:rsidRPr="00B831FD">
              <w:rPr>
                <w:rStyle w:val="Hypertextovodkaz"/>
                <w:noProof/>
              </w:rPr>
              <w:t>Práva z přepravní smlouvy o přepravě osob</w:t>
            </w:r>
            <w:r>
              <w:rPr>
                <w:noProof/>
                <w:webHidden/>
              </w:rPr>
              <w:tab/>
            </w:r>
            <w:r>
              <w:rPr>
                <w:noProof/>
                <w:webHidden/>
              </w:rPr>
              <w:fldChar w:fldCharType="begin"/>
            </w:r>
            <w:r>
              <w:rPr>
                <w:noProof/>
                <w:webHidden/>
              </w:rPr>
              <w:instrText xml:space="preserve"> PAGEREF _Toc182227312 \h </w:instrText>
            </w:r>
            <w:r>
              <w:rPr>
                <w:noProof/>
                <w:webHidden/>
              </w:rPr>
            </w:r>
            <w:r>
              <w:rPr>
                <w:noProof/>
                <w:webHidden/>
              </w:rPr>
              <w:fldChar w:fldCharType="separate"/>
            </w:r>
            <w:r w:rsidR="003D242B">
              <w:rPr>
                <w:noProof/>
                <w:webHidden/>
              </w:rPr>
              <w:t>17</w:t>
            </w:r>
            <w:r>
              <w:rPr>
                <w:noProof/>
                <w:webHidden/>
              </w:rPr>
              <w:fldChar w:fldCharType="end"/>
            </w:r>
          </w:hyperlink>
        </w:p>
        <w:p w14:paraId="7FF96CEA" w14:textId="60D1C889" w:rsidR="00094087" w:rsidRDefault="00094087">
          <w:pPr>
            <w:pStyle w:val="Obsah2"/>
            <w:rPr>
              <w:rFonts w:eastAsiaTheme="minorEastAsia"/>
              <w:noProof/>
              <w:kern w:val="2"/>
              <w:lang w:eastAsia="cs-CZ"/>
              <w14:ligatures w14:val="standardContextual"/>
            </w:rPr>
          </w:pPr>
          <w:hyperlink w:anchor="_Toc182227313" w:history="1">
            <w:r w:rsidRPr="00B831FD">
              <w:rPr>
                <w:rStyle w:val="Hypertextovodkaz"/>
                <w:noProof/>
              </w:rPr>
              <w:t>XIX.</w:t>
            </w:r>
            <w:r>
              <w:rPr>
                <w:rFonts w:eastAsiaTheme="minorEastAsia"/>
                <w:noProof/>
                <w:kern w:val="2"/>
                <w:lang w:eastAsia="cs-CZ"/>
                <w14:ligatures w14:val="standardContextual"/>
              </w:rPr>
              <w:tab/>
            </w:r>
            <w:r w:rsidRPr="00B831FD">
              <w:rPr>
                <w:rStyle w:val="Hypertextovodkaz"/>
                <w:noProof/>
              </w:rPr>
              <w:t>Přeprava osob s omezenou schopností pohybu a orientace  a přeprava osob na vozíku pro invalidy</w:t>
            </w:r>
            <w:r>
              <w:rPr>
                <w:noProof/>
                <w:webHidden/>
              </w:rPr>
              <w:tab/>
            </w:r>
            <w:r>
              <w:rPr>
                <w:noProof/>
                <w:webHidden/>
              </w:rPr>
              <w:fldChar w:fldCharType="begin"/>
            </w:r>
            <w:r>
              <w:rPr>
                <w:noProof/>
                <w:webHidden/>
              </w:rPr>
              <w:instrText xml:space="preserve"> PAGEREF _Toc182227313 \h </w:instrText>
            </w:r>
            <w:r>
              <w:rPr>
                <w:noProof/>
                <w:webHidden/>
              </w:rPr>
            </w:r>
            <w:r>
              <w:rPr>
                <w:noProof/>
                <w:webHidden/>
              </w:rPr>
              <w:fldChar w:fldCharType="separate"/>
            </w:r>
            <w:r w:rsidR="003D242B">
              <w:rPr>
                <w:noProof/>
                <w:webHidden/>
              </w:rPr>
              <w:t>17</w:t>
            </w:r>
            <w:r>
              <w:rPr>
                <w:noProof/>
                <w:webHidden/>
              </w:rPr>
              <w:fldChar w:fldCharType="end"/>
            </w:r>
          </w:hyperlink>
        </w:p>
        <w:p w14:paraId="1ED454C8" w14:textId="3C7CD351" w:rsidR="00094087" w:rsidRDefault="00094087">
          <w:pPr>
            <w:pStyle w:val="Obsah2"/>
            <w:rPr>
              <w:rFonts w:eastAsiaTheme="minorEastAsia"/>
              <w:noProof/>
              <w:kern w:val="2"/>
              <w:lang w:eastAsia="cs-CZ"/>
              <w14:ligatures w14:val="standardContextual"/>
            </w:rPr>
          </w:pPr>
          <w:hyperlink w:anchor="_Toc182227314" w:history="1">
            <w:r w:rsidRPr="00B831FD">
              <w:rPr>
                <w:rStyle w:val="Hypertextovodkaz"/>
                <w:noProof/>
              </w:rPr>
              <w:t>XX.</w:t>
            </w:r>
            <w:r>
              <w:rPr>
                <w:rFonts w:eastAsiaTheme="minorEastAsia"/>
                <w:noProof/>
                <w:kern w:val="2"/>
                <w:lang w:eastAsia="cs-CZ"/>
                <w14:ligatures w14:val="standardContextual"/>
              </w:rPr>
              <w:tab/>
            </w:r>
            <w:r w:rsidRPr="00B831FD">
              <w:rPr>
                <w:rStyle w:val="Hypertextovodkaz"/>
                <w:noProof/>
              </w:rPr>
              <w:t>Podmínky pro přepravu osob s omezenou schopností pohybu  a orientace v Autobusech</w:t>
            </w:r>
            <w:r>
              <w:rPr>
                <w:noProof/>
                <w:webHidden/>
              </w:rPr>
              <w:tab/>
            </w:r>
            <w:r>
              <w:rPr>
                <w:noProof/>
                <w:webHidden/>
              </w:rPr>
              <w:fldChar w:fldCharType="begin"/>
            </w:r>
            <w:r>
              <w:rPr>
                <w:noProof/>
                <w:webHidden/>
              </w:rPr>
              <w:instrText xml:space="preserve"> PAGEREF _Toc182227314 \h </w:instrText>
            </w:r>
            <w:r>
              <w:rPr>
                <w:noProof/>
                <w:webHidden/>
              </w:rPr>
            </w:r>
            <w:r>
              <w:rPr>
                <w:noProof/>
                <w:webHidden/>
              </w:rPr>
              <w:fldChar w:fldCharType="separate"/>
            </w:r>
            <w:r w:rsidR="003D242B">
              <w:rPr>
                <w:noProof/>
                <w:webHidden/>
              </w:rPr>
              <w:t>18</w:t>
            </w:r>
            <w:r>
              <w:rPr>
                <w:noProof/>
                <w:webHidden/>
              </w:rPr>
              <w:fldChar w:fldCharType="end"/>
            </w:r>
          </w:hyperlink>
        </w:p>
        <w:p w14:paraId="52C5353A" w14:textId="5564D9D0" w:rsidR="00094087" w:rsidRDefault="00094087">
          <w:pPr>
            <w:pStyle w:val="Obsah2"/>
            <w:rPr>
              <w:rFonts w:eastAsiaTheme="minorEastAsia"/>
              <w:noProof/>
              <w:kern w:val="2"/>
              <w:lang w:eastAsia="cs-CZ"/>
              <w14:ligatures w14:val="standardContextual"/>
            </w:rPr>
          </w:pPr>
          <w:hyperlink w:anchor="_Toc182227315" w:history="1">
            <w:r w:rsidRPr="00B831FD">
              <w:rPr>
                <w:rStyle w:val="Hypertextovodkaz"/>
                <w:noProof/>
              </w:rPr>
              <w:t>XXI.</w:t>
            </w:r>
            <w:r>
              <w:rPr>
                <w:rFonts w:eastAsiaTheme="minorEastAsia"/>
                <w:noProof/>
                <w:kern w:val="2"/>
                <w:lang w:eastAsia="cs-CZ"/>
                <w14:ligatures w14:val="standardContextual"/>
              </w:rPr>
              <w:tab/>
            </w:r>
            <w:r w:rsidRPr="00B831FD">
              <w:rPr>
                <w:rStyle w:val="Hypertextovodkaz"/>
                <w:noProof/>
              </w:rPr>
              <w:t>Závěrečná ustanovení</w:t>
            </w:r>
            <w:r>
              <w:rPr>
                <w:noProof/>
                <w:webHidden/>
              </w:rPr>
              <w:tab/>
            </w:r>
            <w:r>
              <w:rPr>
                <w:noProof/>
                <w:webHidden/>
              </w:rPr>
              <w:fldChar w:fldCharType="begin"/>
            </w:r>
            <w:r>
              <w:rPr>
                <w:noProof/>
                <w:webHidden/>
              </w:rPr>
              <w:instrText xml:space="preserve"> PAGEREF _Toc182227315 \h </w:instrText>
            </w:r>
            <w:r>
              <w:rPr>
                <w:noProof/>
                <w:webHidden/>
              </w:rPr>
            </w:r>
            <w:r>
              <w:rPr>
                <w:noProof/>
                <w:webHidden/>
              </w:rPr>
              <w:fldChar w:fldCharType="separate"/>
            </w:r>
            <w:r w:rsidR="003D242B">
              <w:rPr>
                <w:noProof/>
                <w:webHidden/>
              </w:rPr>
              <w:t>19</w:t>
            </w:r>
            <w:r>
              <w:rPr>
                <w:noProof/>
                <w:webHidden/>
              </w:rPr>
              <w:fldChar w:fldCharType="end"/>
            </w:r>
          </w:hyperlink>
        </w:p>
        <w:p w14:paraId="35A9A4AC" w14:textId="2B3F6FD4" w:rsidR="00A875CB" w:rsidRDefault="00A875CB">
          <w:r w:rsidRPr="005B73E5">
            <w:rPr>
              <w:rFonts w:ascii="Arial" w:hAnsi="Arial" w:cs="Arial"/>
              <w:b/>
              <w:bCs/>
            </w:rPr>
            <w:fldChar w:fldCharType="end"/>
          </w:r>
        </w:p>
      </w:sdtContent>
    </w:sdt>
    <w:p w14:paraId="05EFF0CC" w14:textId="77777777" w:rsidR="00A875CB" w:rsidRPr="00423C83" w:rsidRDefault="00A875CB" w:rsidP="00423C83">
      <w:pPr>
        <w:rPr>
          <w:rFonts w:ascii="Arial" w:hAnsi="Arial" w:cs="Arial"/>
          <w:b/>
          <w:bCs/>
        </w:rPr>
      </w:pPr>
    </w:p>
    <w:p w14:paraId="47C72D40" w14:textId="77777777" w:rsidR="0085518E" w:rsidRPr="00423C83" w:rsidRDefault="0085518E" w:rsidP="006606FA">
      <w:pPr>
        <w:pStyle w:val="Default"/>
        <w:jc w:val="center"/>
        <w:rPr>
          <w:rFonts w:ascii="Arial" w:hAnsi="Arial" w:cs="Arial"/>
          <w:b/>
          <w:bCs/>
          <w:color w:val="auto"/>
          <w:sz w:val="22"/>
          <w:szCs w:val="22"/>
        </w:rPr>
      </w:pPr>
    </w:p>
    <w:p w14:paraId="1A6858BB" w14:textId="77777777" w:rsidR="00FD77D4" w:rsidRDefault="00FD77D4">
      <w:pPr>
        <w:rPr>
          <w:rFonts w:ascii="Arial" w:eastAsiaTheme="majorEastAsia" w:hAnsi="Arial" w:cstheme="majorBidi"/>
          <w:b/>
          <w:bCs/>
          <w:color w:val="000000" w:themeColor="text1"/>
          <w:sz w:val="24"/>
          <w:szCs w:val="26"/>
        </w:rPr>
      </w:pPr>
      <w:bookmarkStart w:id="2" w:name="_Toc531608241"/>
      <w:bookmarkStart w:id="3" w:name="_Toc84967627"/>
      <w:r>
        <w:br w:type="page"/>
      </w:r>
    </w:p>
    <w:p w14:paraId="6BCB9EA3" w14:textId="003C0A6B" w:rsidR="00A875CB" w:rsidRDefault="00A875CB" w:rsidP="00440B22">
      <w:pPr>
        <w:pStyle w:val="Nadpis2"/>
        <w:jc w:val="left"/>
      </w:pPr>
      <w:bookmarkStart w:id="4" w:name="_Toc182227295"/>
      <w:r>
        <w:lastRenderedPageBreak/>
        <w:t>Úvodní ustanovení</w:t>
      </w:r>
      <w:bookmarkEnd w:id="2"/>
      <w:bookmarkEnd w:id="3"/>
      <w:bookmarkEnd w:id="4"/>
    </w:p>
    <w:p w14:paraId="1C1613E5" w14:textId="16BDD04E" w:rsidR="001A6398" w:rsidRPr="005B73E5" w:rsidRDefault="001A6398" w:rsidP="00575375">
      <w:pPr>
        <w:numPr>
          <w:ilvl w:val="0"/>
          <w:numId w:val="22"/>
        </w:numPr>
        <w:rPr>
          <w:rFonts w:ascii="Arial" w:hAnsi="Arial" w:cs="Arial"/>
        </w:rPr>
      </w:pPr>
      <w:r w:rsidRPr="005B73E5">
        <w:rPr>
          <w:rFonts w:ascii="Arial" w:hAnsi="Arial" w:cs="Arial"/>
        </w:rPr>
        <w:t xml:space="preserve">Na základě zákona č.111/1994 Sb., </w:t>
      </w:r>
      <w:r w:rsidR="003F1356" w:rsidRPr="005B73E5">
        <w:rPr>
          <w:rFonts w:ascii="Arial" w:hAnsi="Arial" w:cs="Arial"/>
        </w:rPr>
        <w:t>o</w:t>
      </w:r>
      <w:r w:rsidR="003F1356">
        <w:rPr>
          <w:rFonts w:ascii="Arial" w:hAnsi="Arial" w:cs="Arial"/>
        </w:rPr>
        <w:t> </w:t>
      </w:r>
      <w:r w:rsidRPr="005B73E5">
        <w:rPr>
          <w:rFonts w:ascii="Arial" w:hAnsi="Arial" w:cs="Arial"/>
        </w:rPr>
        <w:t>silniční dopravě, ve znění pozdějších předpisů (dále jen „</w:t>
      </w:r>
      <w:r w:rsidRPr="005B73E5">
        <w:rPr>
          <w:rFonts w:ascii="Arial" w:hAnsi="Arial" w:cs="Arial"/>
          <w:b/>
        </w:rPr>
        <w:t xml:space="preserve">Zákon </w:t>
      </w:r>
      <w:r w:rsidR="003F1356" w:rsidRPr="005B73E5">
        <w:rPr>
          <w:rFonts w:ascii="Arial" w:hAnsi="Arial" w:cs="Arial"/>
          <w:b/>
        </w:rPr>
        <w:t>o</w:t>
      </w:r>
      <w:r w:rsidR="003F1356">
        <w:rPr>
          <w:rFonts w:ascii="Arial" w:hAnsi="Arial" w:cs="Arial"/>
          <w:b/>
        </w:rPr>
        <w:t> </w:t>
      </w:r>
      <w:r w:rsidRPr="005B73E5">
        <w:rPr>
          <w:rFonts w:ascii="Arial" w:hAnsi="Arial" w:cs="Arial"/>
          <w:b/>
        </w:rPr>
        <w:t>silniční dopravě</w:t>
      </w:r>
      <w:r w:rsidRPr="005B73E5">
        <w:rPr>
          <w:rFonts w:ascii="Arial" w:hAnsi="Arial" w:cs="Arial"/>
        </w:rPr>
        <w:t>“), zákona č.</w:t>
      </w:r>
      <w:r w:rsidR="00AA2FFF">
        <w:rPr>
          <w:rFonts w:ascii="Arial" w:hAnsi="Arial" w:cs="Arial"/>
        </w:rPr>
        <w:t xml:space="preserve"> </w:t>
      </w:r>
      <w:r w:rsidRPr="005B73E5">
        <w:rPr>
          <w:rFonts w:ascii="Arial" w:hAnsi="Arial" w:cs="Arial"/>
        </w:rPr>
        <w:t xml:space="preserve">266/1994 Sb., </w:t>
      </w:r>
      <w:r w:rsidR="003F1356" w:rsidRPr="005B73E5">
        <w:rPr>
          <w:rFonts w:ascii="Arial" w:hAnsi="Arial" w:cs="Arial"/>
        </w:rPr>
        <w:t>o</w:t>
      </w:r>
      <w:r w:rsidR="003F1356">
        <w:rPr>
          <w:rFonts w:ascii="Arial" w:hAnsi="Arial" w:cs="Arial"/>
        </w:rPr>
        <w:t> </w:t>
      </w:r>
      <w:r w:rsidRPr="005B73E5">
        <w:rPr>
          <w:rFonts w:ascii="Arial" w:hAnsi="Arial" w:cs="Arial"/>
        </w:rPr>
        <w:t>dráhách, ve znění pozdějších předpisů (dále jen „</w:t>
      </w:r>
      <w:r w:rsidRPr="005B73E5">
        <w:rPr>
          <w:rFonts w:ascii="Arial" w:hAnsi="Arial" w:cs="Arial"/>
          <w:b/>
        </w:rPr>
        <w:t xml:space="preserve">Zákon </w:t>
      </w:r>
      <w:r w:rsidR="003F1356" w:rsidRPr="005B73E5">
        <w:rPr>
          <w:rFonts w:ascii="Arial" w:hAnsi="Arial" w:cs="Arial"/>
          <w:b/>
        </w:rPr>
        <w:t>o</w:t>
      </w:r>
      <w:r w:rsidR="003F1356">
        <w:rPr>
          <w:rFonts w:ascii="Arial" w:hAnsi="Arial" w:cs="Arial"/>
          <w:b/>
        </w:rPr>
        <w:t> </w:t>
      </w:r>
      <w:r w:rsidRPr="005B73E5">
        <w:rPr>
          <w:rFonts w:ascii="Arial" w:hAnsi="Arial" w:cs="Arial"/>
          <w:b/>
        </w:rPr>
        <w:t>dráhách</w:t>
      </w:r>
      <w:r w:rsidRPr="005B73E5">
        <w:rPr>
          <w:rFonts w:ascii="Arial" w:hAnsi="Arial" w:cs="Arial"/>
        </w:rPr>
        <w:t xml:space="preserve">“) </w:t>
      </w:r>
      <w:r w:rsidR="003F1356" w:rsidRPr="005B73E5">
        <w:rPr>
          <w:rFonts w:ascii="Arial" w:hAnsi="Arial" w:cs="Arial"/>
        </w:rPr>
        <w:t>a</w:t>
      </w:r>
      <w:r w:rsidR="003F1356">
        <w:rPr>
          <w:rFonts w:ascii="Arial" w:hAnsi="Arial" w:cs="Arial"/>
        </w:rPr>
        <w:t> </w:t>
      </w:r>
      <w:r w:rsidRPr="005B73E5">
        <w:rPr>
          <w:rFonts w:ascii="Arial" w:hAnsi="Arial" w:cs="Arial"/>
        </w:rPr>
        <w:t xml:space="preserve">podle vyhlášky Ministerstva dopravy </w:t>
      </w:r>
      <w:r w:rsidR="003F1356" w:rsidRPr="005B73E5">
        <w:rPr>
          <w:rFonts w:ascii="Arial" w:hAnsi="Arial" w:cs="Arial"/>
        </w:rPr>
        <w:t>a</w:t>
      </w:r>
      <w:r w:rsidR="003F1356">
        <w:rPr>
          <w:rFonts w:ascii="Arial" w:hAnsi="Arial" w:cs="Arial"/>
        </w:rPr>
        <w:t> </w:t>
      </w:r>
      <w:r w:rsidRPr="005B73E5">
        <w:rPr>
          <w:rFonts w:ascii="Arial" w:hAnsi="Arial" w:cs="Arial"/>
        </w:rPr>
        <w:t xml:space="preserve">spojů č.175/2000 Sb., </w:t>
      </w:r>
      <w:r w:rsidR="003F1356" w:rsidRPr="005B73E5">
        <w:rPr>
          <w:rFonts w:ascii="Arial" w:hAnsi="Arial" w:cs="Arial"/>
        </w:rPr>
        <w:t>o</w:t>
      </w:r>
      <w:r w:rsidR="003F1356">
        <w:rPr>
          <w:rFonts w:ascii="Arial" w:hAnsi="Arial" w:cs="Arial"/>
        </w:rPr>
        <w:t> </w:t>
      </w:r>
      <w:r w:rsidRPr="005B73E5">
        <w:rPr>
          <w:rFonts w:ascii="Arial" w:hAnsi="Arial" w:cs="Arial"/>
        </w:rPr>
        <w:t xml:space="preserve">přepravním řádu pro veřejnou drážní </w:t>
      </w:r>
      <w:r w:rsidR="003F1356" w:rsidRPr="005B73E5">
        <w:rPr>
          <w:rFonts w:ascii="Arial" w:hAnsi="Arial" w:cs="Arial"/>
        </w:rPr>
        <w:t>a</w:t>
      </w:r>
      <w:r w:rsidR="003F1356">
        <w:rPr>
          <w:rFonts w:ascii="Arial" w:hAnsi="Arial" w:cs="Arial"/>
        </w:rPr>
        <w:t> </w:t>
      </w:r>
      <w:r w:rsidRPr="005B73E5">
        <w:rPr>
          <w:rFonts w:ascii="Arial" w:hAnsi="Arial" w:cs="Arial"/>
        </w:rPr>
        <w:t>silniční dopravu (dále jen „</w:t>
      </w:r>
      <w:r w:rsidRPr="005B73E5">
        <w:rPr>
          <w:rFonts w:ascii="Arial" w:hAnsi="Arial" w:cs="Arial"/>
          <w:b/>
        </w:rPr>
        <w:t>Přepravní řád</w:t>
      </w:r>
      <w:r w:rsidRPr="005B73E5">
        <w:rPr>
          <w:rFonts w:ascii="Arial" w:hAnsi="Arial" w:cs="Arial"/>
        </w:rPr>
        <w:t xml:space="preserve">“), vyhlašuje integrátor </w:t>
      </w:r>
      <w:r w:rsidR="006B3F4C" w:rsidRPr="005B73E5">
        <w:rPr>
          <w:rFonts w:ascii="Arial" w:hAnsi="Arial" w:cs="Arial"/>
        </w:rPr>
        <w:t xml:space="preserve">Integrovaného dopravního systému IREDO </w:t>
      </w:r>
      <w:r w:rsidR="0070689C" w:rsidRPr="005B73E5">
        <w:rPr>
          <w:rFonts w:ascii="Arial" w:hAnsi="Arial" w:cs="Arial"/>
        </w:rPr>
        <w:t>SPP</w:t>
      </w:r>
      <w:r w:rsidRPr="005B73E5">
        <w:rPr>
          <w:rFonts w:ascii="Arial" w:hAnsi="Arial" w:cs="Arial"/>
        </w:rPr>
        <w:t xml:space="preserve"> IREDO.</w:t>
      </w:r>
    </w:p>
    <w:p w14:paraId="078D6F1B" w14:textId="63C569F5" w:rsidR="001A6398" w:rsidRPr="005B73E5" w:rsidRDefault="001A6398" w:rsidP="00575375">
      <w:pPr>
        <w:pStyle w:val="Default"/>
        <w:numPr>
          <w:ilvl w:val="0"/>
          <w:numId w:val="22"/>
        </w:numPr>
        <w:spacing w:before="120"/>
        <w:jc w:val="both"/>
        <w:rPr>
          <w:rFonts w:ascii="Arial" w:hAnsi="Arial" w:cs="Arial"/>
          <w:sz w:val="22"/>
          <w:szCs w:val="22"/>
        </w:rPr>
      </w:pPr>
      <w:bookmarkStart w:id="5" w:name="_Ref144135798"/>
      <w:r w:rsidRPr="005B73E5">
        <w:rPr>
          <w:rFonts w:ascii="Arial" w:hAnsi="Arial" w:cs="Arial"/>
          <w:sz w:val="22"/>
          <w:szCs w:val="22"/>
        </w:rPr>
        <w:t xml:space="preserve">Integrátorem IDS IREDO je společnost OREDO s.r.o. se sídlem </w:t>
      </w:r>
      <w:r w:rsidR="00440B22" w:rsidRPr="005B73E5">
        <w:rPr>
          <w:rFonts w:ascii="Arial" w:hAnsi="Arial" w:cs="Arial"/>
          <w:sz w:val="22"/>
          <w:szCs w:val="22"/>
        </w:rPr>
        <w:t>Na Okrouhlíku 1371/30</w:t>
      </w:r>
      <w:r w:rsidRPr="005B73E5">
        <w:rPr>
          <w:rFonts w:ascii="Arial" w:hAnsi="Arial" w:cs="Arial"/>
          <w:sz w:val="22"/>
          <w:szCs w:val="22"/>
        </w:rPr>
        <w:t xml:space="preserve">, Hradec Králové 500 02, </w:t>
      </w:r>
      <w:bookmarkStart w:id="6" w:name="_Hlk144110279"/>
      <w:r w:rsidRPr="005B73E5">
        <w:rPr>
          <w:rFonts w:ascii="Arial" w:hAnsi="Arial" w:cs="Arial"/>
          <w:sz w:val="22"/>
          <w:szCs w:val="22"/>
        </w:rPr>
        <w:t xml:space="preserve">IČ: 25981854, DIČ: CZ 25981854; společnost zapsaná v obchodním rejstříku vedeném </w:t>
      </w:r>
      <w:r w:rsidR="003F1356" w:rsidRPr="005B73E5">
        <w:rPr>
          <w:rFonts w:ascii="Arial" w:hAnsi="Arial" w:cs="Arial"/>
          <w:sz w:val="22"/>
          <w:szCs w:val="22"/>
        </w:rPr>
        <w:t>u</w:t>
      </w:r>
      <w:r w:rsidR="003F1356">
        <w:rPr>
          <w:rFonts w:ascii="Arial" w:hAnsi="Arial" w:cs="Arial"/>
          <w:sz w:val="22"/>
          <w:szCs w:val="22"/>
        </w:rPr>
        <w:t> </w:t>
      </w:r>
      <w:r w:rsidRPr="005B73E5">
        <w:rPr>
          <w:rFonts w:ascii="Arial" w:hAnsi="Arial" w:cs="Arial"/>
          <w:sz w:val="22"/>
          <w:szCs w:val="22"/>
        </w:rPr>
        <w:t>Krajského soudu v Hradci Králové, spisová značka C 18628, telefon: 491</w:t>
      </w:r>
      <w:r w:rsidR="00AA2FFF">
        <w:rPr>
          <w:rFonts w:ascii="Arial" w:hAnsi="Arial" w:cs="Arial"/>
          <w:sz w:val="22"/>
          <w:szCs w:val="22"/>
        </w:rPr>
        <w:t xml:space="preserve"> </w:t>
      </w:r>
      <w:r w:rsidRPr="005B73E5">
        <w:rPr>
          <w:rFonts w:ascii="Arial" w:hAnsi="Arial" w:cs="Arial"/>
          <w:sz w:val="22"/>
          <w:szCs w:val="22"/>
        </w:rPr>
        <w:t>580 333, e</w:t>
      </w:r>
      <w:r w:rsidR="008902D7">
        <w:rPr>
          <w:rFonts w:ascii="Arial" w:hAnsi="Arial" w:cs="Arial"/>
          <w:sz w:val="22"/>
          <w:szCs w:val="22"/>
        </w:rPr>
        <w:t>-</w:t>
      </w:r>
      <w:r w:rsidRPr="005B73E5">
        <w:rPr>
          <w:rFonts w:ascii="Arial" w:hAnsi="Arial" w:cs="Arial"/>
          <w:sz w:val="22"/>
          <w:szCs w:val="22"/>
        </w:rPr>
        <w:t xml:space="preserve">mail: oredo@oredo.cz, </w:t>
      </w:r>
      <w:r w:rsidR="00DD32F2" w:rsidRPr="005B73E5">
        <w:rPr>
          <w:rFonts w:ascii="Arial" w:hAnsi="Arial" w:cs="Arial"/>
          <w:sz w:val="22"/>
          <w:szCs w:val="22"/>
        </w:rPr>
        <w:t xml:space="preserve">web: </w:t>
      </w:r>
      <w:r w:rsidR="00704EB4">
        <w:rPr>
          <w:rFonts w:ascii="Arial" w:hAnsi="Arial" w:cs="Arial"/>
          <w:sz w:val="22"/>
          <w:szCs w:val="22"/>
        </w:rPr>
        <w:t>oredo.cz</w:t>
      </w:r>
      <w:r w:rsidRPr="005B73E5">
        <w:rPr>
          <w:rFonts w:ascii="Arial" w:hAnsi="Arial" w:cs="Arial"/>
          <w:sz w:val="22"/>
          <w:szCs w:val="22"/>
        </w:rPr>
        <w:t xml:space="preserve"> (dále </w:t>
      </w:r>
      <w:r w:rsidR="00F70A8C">
        <w:rPr>
          <w:rFonts w:ascii="Arial" w:hAnsi="Arial" w:cs="Arial"/>
          <w:sz w:val="22"/>
          <w:szCs w:val="22"/>
        </w:rPr>
        <w:t>jen</w:t>
      </w:r>
      <w:r w:rsidRPr="005B73E5">
        <w:rPr>
          <w:rFonts w:ascii="Arial" w:hAnsi="Arial" w:cs="Arial"/>
          <w:sz w:val="22"/>
          <w:szCs w:val="22"/>
        </w:rPr>
        <w:t xml:space="preserve"> „</w:t>
      </w:r>
      <w:r w:rsidRPr="005B73E5">
        <w:rPr>
          <w:rFonts w:ascii="Arial" w:hAnsi="Arial" w:cs="Arial"/>
          <w:b/>
          <w:sz w:val="22"/>
          <w:szCs w:val="22"/>
        </w:rPr>
        <w:t>Společnost OREDO</w:t>
      </w:r>
      <w:r w:rsidRPr="005B73E5">
        <w:rPr>
          <w:rFonts w:ascii="Arial" w:hAnsi="Arial" w:cs="Arial"/>
          <w:sz w:val="22"/>
          <w:szCs w:val="22"/>
        </w:rPr>
        <w:t>“).</w:t>
      </w:r>
      <w:bookmarkEnd w:id="5"/>
      <w:bookmarkEnd w:id="6"/>
    </w:p>
    <w:p w14:paraId="1C68E4D2" w14:textId="58A5D36A" w:rsidR="00DA6019" w:rsidRPr="005B73E5" w:rsidRDefault="00DA6019" w:rsidP="00575375">
      <w:pPr>
        <w:pStyle w:val="Default"/>
        <w:numPr>
          <w:ilvl w:val="0"/>
          <w:numId w:val="22"/>
        </w:numPr>
        <w:spacing w:before="120"/>
        <w:jc w:val="both"/>
        <w:rPr>
          <w:rFonts w:ascii="Arial" w:hAnsi="Arial" w:cs="Arial"/>
          <w:sz w:val="22"/>
          <w:szCs w:val="22"/>
        </w:rPr>
      </w:pPr>
      <w:r w:rsidRPr="005B73E5">
        <w:rPr>
          <w:rFonts w:ascii="Arial" w:hAnsi="Arial" w:cs="Arial"/>
          <w:sz w:val="22"/>
          <w:szCs w:val="22"/>
        </w:rPr>
        <w:t>Veškeré pojmy označené v </w:t>
      </w:r>
      <w:r w:rsidR="00AD0C09" w:rsidRPr="005B73E5">
        <w:rPr>
          <w:rFonts w:ascii="Arial" w:hAnsi="Arial" w:cs="Arial"/>
          <w:sz w:val="22"/>
          <w:szCs w:val="22"/>
        </w:rPr>
        <w:t>níže uvedeném textu</w:t>
      </w:r>
      <w:r w:rsidRPr="005B73E5">
        <w:rPr>
          <w:rFonts w:ascii="Arial" w:hAnsi="Arial" w:cs="Arial"/>
          <w:sz w:val="22"/>
          <w:szCs w:val="22"/>
        </w:rPr>
        <w:t xml:space="preserve"> počátečním velkým písmenem představují pro účely t</w:t>
      </w:r>
      <w:r w:rsidR="00AD0C09" w:rsidRPr="005B73E5">
        <w:rPr>
          <w:rFonts w:ascii="Arial" w:hAnsi="Arial" w:cs="Arial"/>
          <w:sz w:val="22"/>
          <w:szCs w:val="22"/>
        </w:rPr>
        <w:t>ohoto</w:t>
      </w:r>
      <w:r w:rsidRPr="005B73E5">
        <w:rPr>
          <w:rFonts w:ascii="Arial" w:hAnsi="Arial" w:cs="Arial"/>
          <w:sz w:val="22"/>
          <w:szCs w:val="22"/>
        </w:rPr>
        <w:t xml:space="preserve"> </w:t>
      </w:r>
      <w:r w:rsidR="00AD0C09" w:rsidRPr="005B73E5">
        <w:rPr>
          <w:rFonts w:ascii="Arial" w:hAnsi="Arial" w:cs="Arial"/>
          <w:sz w:val="22"/>
          <w:szCs w:val="22"/>
        </w:rPr>
        <w:t>dokumentu</w:t>
      </w:r>
      <w:r w:rsidRPr="005B73E5">
        <w:rPr>
          <w:rFonts w:ascii="Arial" w:hAnsi="Arial" w:cs="Arial"/>
          <w:sz w:val="22"/>
          <w:szCs w:val="22"/>
        </w:rPr>
        <w:t xml:space="preserve"> předdefinované pojmy </w:t>
      </w:r>
      <w:r w:rsidR="003F1356" w:rsidRPr="005B73E5">
        <w:rPr>
          <w:rFonts w:ascii="Arial" w:hAnsi="Arial" w:cs="Arial"/>
          <w:sz w:val="22"/>
          <w:szCs w:val="22"/>
        </w:rPr>
        <w:t>a</w:t>
      </w:r>
      <w:r w:rsidR="003F1356">
        <w:rPr>
          <w:rFonts w:ascii="Arial" w:hAnsi="Arial" w:cs="Arial"/>
          <w:sz w:val="22"/>
          <w:szCs w:val="22"/>
        </w:rPr>
        <w:t> </w:t>
      </w:r>
      <w:r w:rsidRPr="005B73E5">
        <w:rPr>
          <w:rFonts w:ascii="Arial" w:hAnsi="Arial" w:cs="Arial"/>
          <w:sz w:val="22"/>
          <w:szCs w:val="22"/>
        </w:rPr>
        <w:t>termíny, jejichž seznam s vysvětlujícím popisem je uveden v Základních pojmech.</w:t>
      </w:r>
    </w:p>
    <w:p w14:paraId="7198533A" w14:textId="77777777" w:rsidR="00E13FE2" w:rsidRPr="00423C83" w:rsidRDefault="00E13FE2" w:rsidP="005B73E5">
      <w:pPr>
        <w:pStyle w:val="Default"/>
        <w:spacing w:before="120"/>
        <w:rPr>
          <w:rFonts w:ascii="Arial" w:hAnsi="Arial" w:cs="Arial"/>
          <w:b/>
          <w:bCs/>
          <w:color w:val="auto"/>
          <w:sz w:val="20"/>
          <w:szCs w:val="22"/>
        </w:rPr>
      </w:pPr>
    </w:p>
    <w:p w14:paraId="32C5FC86" w14:textId="77777777" w:rsidR="006F7EA0" w:rsidRPr="00423C83" w:rsidRDefault="006F7EA0" w:rsidP="00440B22">
      <w:pPr>
        <w:pStyle w:val="Nadpis2"/>
        <w:jc w:val="left"/>
      </w:pPr>
      <w:bookmarkStart w:id="7" w:name="_Toc524073243"/>
      <w:bookmarkStart w:id="8" w:name="_Toc531608242"/>
      <w:bookmarkStart w:id="9" w:name="_Toc84967628"/>
      <w:bookmarkStart w:id="10" w:name="_Toc182227296"/>
      <w:r w:rsidRPr="00423C83">
        <w:t xml:space="preserve">Základní </w:t>
      </w:r>
      <w:r w:rsidRPr="00B4314A">
        <w:t>pojmy</w:t>
      </w:r>
      <w:bookmarkEnd w:id="7"/>
      <w:bookmarkEnd w:id="8"/>
      <w:bookmarkEnd w:id="9"/>
      <w:bookmarkEnd w:id="10"/>
    </w:p>
    <w:p w14:paraId="2192820C" w14:textId="2FC0E5BE" w:rsidR="003A1803" w:rsidRPr="005B73E5" w:rsidRDefault="003A1803" w:rsidP="00F7778E">
      <w:pPr>
        <w:numPr>
          <w:ilvl w:val="0"/>
          <w:numId w:val="22"/>
        </w:numPr>
        <w:rPr>
          <w:rFonts w:ascii="Arial" w:hAnsi="Arial" w:cs="Arial"/>
        </w:rPr>
      </w:pPr>
      <w:r w:rsidRPr="005B73E5">
        <w:rPr>
          <w:rFonts w:ascii="Arial" w:hAnsi="Arial" w:cs="Arial"/>
          <w:b/>
        </w:rPr>
        <w:t>Autobus</w:t>
      </w:r>
      <w:r w:rsidRPr="005B73E5">
        <w:rPr>
          <w:rFonts w:ascii="Arial" w:hAnsi="Arial" w:cs="Arial"/>
        </w:rPr>
        <w:t xml:space="preserve"> – vozidlo linkové autobusové dopravy nasazované na autobusových linkách veřejné vnitrostátní nebo mezinárodní silniční linkové </w:t>
      </w:r>
      <w:r w:rsidR="00A64C59" w:rsidRPr="005B73E5">
        <w:rPr>
          <w:rFonts w:ascii="Arial" w:hAnsi="Arial" w:cs="Arial"/>
        </w:rPr>
        <w:t xml:space="preserve">osobní </w:t>
      </w:r>
      <w:r w:rsidRPr="005B73E5">
        <w:rPr>
          <w:rFonts w:ascii="Arial" w:hAnsi="Arial" w:cs="Arial"/>
        </w:rPr>
        <w:t xml:space="preserve">dopravy </w:t>
      </w:r>
      <w:r w:rsidR="003F1356" w:rsidRPr="005B73E5">
        <w:rPr>
          <w:rFonts w:ascii="Arial" w:hAnsi="Arial" w:cs="Arial"/>
        </w:rPr>
        <w:t>a</w:t>
      </w:r>
      <w:r w:rsidR="003F1356">
        <w:rPr>
          <w:rFonts w:ascii="Arial" w:hAnsi="Arial" w:cs="Arial"/>
        </w:rPr>
        <w:t> </w:t>
      </w:r>
      <w:r w:rsidRPr="005B73E5">
        <w:rPr>
          <w:rFonts w:ascii="Arial" w:hAnsi="Arial" w:cs="Arial"/>
        </w:rPr>
        <w:t xml:space="preserve">vozidlo </w:t>
      </w:r>
      <w:r w:rsidR="00DA6019" w:rsidRPr="005B73E5">
        <w:rPr>
          <w:rFonts w:ascii="Arial" w:hAnsi="Arial" w:cs="Arial"/>
        </w:rPr>
        <w:t>městské hromadné dopravy (dále jen „</w:t>
      </w:r>
      <w:r w:rsidR="00DA6019" w:rsidRPr="005B73E5">
        <w:rPr>
          <w:rFonts w:ascii="Arial" w:hAnsi="Arial" w:cs="Arial"/>
          <w:b/>
        </w:rPr>
        <w:t>MHD</w:t>
      </w:r>
      <w:r w:rsidR="00DA6019" w:rsidRPr="005B73E5">
        <w:rPr>
          <w:rFonts w:ascii="Arial" w:hAnsi="Arial" w:cs="Arial"/>
        </w:rPr>
        <w:t xml:space="preserve">“) </w:t>
      </w:r>
      <w:r w:rsidRPr="005B73E5">
        <w:rPr>
          <w:rFonts w:ascii="Arial" w:hAnsi="Arial" w:cs="Arial"/>
        </w:rPr>
        <w:t>nasazované v </w:t>
      </w:r>
      <w:r w:rsidR="00DA6019" w:rsidRPr="005B73E5">
        <w:rPr>
          <w:rFonts w:ascii="Arial" w:hAnsi="Arial" w:cs="Arial"/>
        </w:rPr>
        <w:t>MHD</w:t>
      </w:r>
      <w:r w:rsidRPr="005B73E5">
        <w:rPr>
          <w:rFonts w:ascii="Arial" w:hAnsi="Arial" w:cs="Arial"/>
        </w:rPr>
        <w:t>.</w:t>
      </w:r>
    </w:p>
    <w:p w14:paraId="3BEF93CF" w14:textId="2B578FAD" w:rsidR="003A1803" w:rsidRPr="005B73E5" w:rsidRDefault="001F6BE7" w:rsidP="00F7778E">
      <w:pPr>
        <w:numPr>
          <w:ilvl w:val="0"/>
          <w:numId w:val="22"/>
        </w:numPr>
        <w:rPr>
          <w:rFonts w:ascii="Arial" w:hAnsi="Arial" w:cs="Arial"/>
        </w:rPr>
      </w:pPr>
      <w:r w:rsidRPr="005B73E5">
        <w:rPr>
          <w:rFonts w:ascii="Arial" w:hAnsi="Arial" w:cs="Arial"/>
          <w:b/>
        </w:rPr>
        <w:t xml:space="preserve">Bezkontaktní čipová karta IREDO </w:t>
      </w:r>
      <w:r w:rsidRPr="005B73E5">
        <w:rPr>
          <w:rFonts w:ascii="Arial" w:hAnsi="Arial" w:cs="Arial"/>
        </w:rPr>
        <w:t>(dále jen „</w:t>
      </w:r>
      <w:r w:rsidR="003A1803" w:rsidRPr="005B73E5">
        <w:rPr>
          <w:rFonts w:ascii="Arial" w:hAnsi="Arial" w:cs="Arial"/>
          <w:b/>
        </w:rPr>
        <w:t>BČK IREDO</w:t>
      </w:r>
      <w:r w:rsidRPr="005B73E5">
        <w:rPr>
          <w:rFonts w:ascii="Arial" w:hAnsi="Arial" w:cs="Arial"/>
        </w:rPr>
        <w:t>“)</w:t>
      </w:r>
      <w:r w:rsidR="003A1803" w:rsidRPr="005B73E5">
        <w:rPr>
          <w:rFonts w:ascii="Arial" w:hAnsi="Arial" w:cs="Arial"/>
        </w:rPr>
        <w:t xml:space="preserve"> – nosič Integrovaného jízdního dokladu </w:t>
      </w:r>
      <w:r w:rsidR="003F1356" w:rsidRPr="005B73E5">
        <w:rPr>
          <w:rFonts w:ascii="Arial" w:hAnsi="Arial" w:cs="Arial"/>
        </w:rPr>
        <w:t>a</w:t>
      </w:r>
      <w:r w:rsidR="003F1356">
        <w:rPr>
          <w:rFonts w:ascii="Arial" w:hAnsi="Arial" w:cs="Arial"/>
        </w:rPr>
        <w:t> </w:t>
      </w:r>
      <w:r w:rsidR="003A1803" w:rsidRPr="005B73E5">
        <w:rPr>
          <w:rFonts w:ascii="Arial" w:hAnsi="Arial" w:cs="Arial"/>
        </w:rPr>
        <w:t>elektronické peněženky. Zároveň slouží k prvotní identifikaci nároku na případnou slevu z </w:t>
      </w:r>
      <w:r w:rsidR="00404598" w:rsidRPr="005B73E5">
        <w:rPr>
          <w:rFonts w:ascii="Arial" w:hAnsi="Arial" w:cs="Arial"/>
        </w:rPr>
        <w:t>J</w:t>
      </w:r>
      <w:r w:rsidR="003A1803" w:rsidRPr="005B73E5">
        <w:rPr>
          <w:rFonts w:ascii="Arial" w:hAnsi="Arial" w:cs="Arial"/>
        </w:rPr>
        <w:t>ízdného. Zvláštní bezkontaktní čipovou kartou je bezkontaktní čipová karta, kterou nevyd</w:t>
      </w:r>
      <w:r w:rsidR="005C3A38">
        <w:rPr>
          <w:rFonts w:ascii="Arial" w:hAnsi="Arial" w:cs="Arial"/>
        </w:rPr>
        <w:t>ala</w:t>
      </w:r>
      <w:r w:rsidR="003A1803" w:rsidRPr="005B73E5">
        <w:rPr>
          <w:rFonts w:ascii="Arial" w:hAnsi="Arial" w:cs="Arial"/>
        </w:rPr>
        <w:t xml:space="preserve"> Společnost OREDO, ale je na n</w:t>
      </w:r>
      <w:r w:rsidR="00EF174A" w:rsidRPr="005B73E5">
        <w:rPr>
          <w:rFonts w:ascii="Arial" w:hAnsi="Arial" w:cs="Arial"/>
        </w:rPr>
        <w:t>í</w:t>
      </w:r>
      <w:r w:rsidR="003A1803" w:rsidRPr="005B73E5">
        <w:rPr>
          <w:rFonts w:ascii="Arial" w:hAnsi="Arial" w:cs="Arial"/>
        </w:rPr>
        <w:t xml:space="preserve"> uložena aplikace IREDO (dále jen „</w:t>
      </w:r>
      <w:r w:rsidR="003A1803" w:rsidRPr="005B73E5">
        <w:rPr>
          <w:rFonts w:ascii="Arial" w:hAnsi="Arial" w:cs="Arial"/>
          <w:b/>
        </w:rPr>
        <w:t>BČK SA</w:t>
      </w:r>
      <w:r w:rsidR="003A1803" w:rsidRPr="005B73E5">
        <w:rPr>
          <w:rFonts w:ascii="Arial" w:hAnsi="Arial" w:cs="Arial"/>
        </w:rPr>
        <w:t>“)</w:t>
      </w:r>
      <w:r w:rsidR="00DA6019" w:rsidRPr="005B73E5">
        <w:rPr>
          <w:rFonts w:ascii="Arial" w:hAnsi="Arial" w:cs="Arial"/>
        </w:rPr>
        <w:t xml:space="preserve"> – In Karta Dopravce České dráhy</w:t>
      </w:r>
      <w:r w:rsidR="00F70A8C">
        <w:rPr>
          <w:rFonts w:ascii="Arial" w:hAnsi="Arial" w:cs="Arial"/>
        </w:rPr>
        <w:t>,</w:t>
      </w:r>
      <w:r w:rsidR="00DA6019" w:rsidRPr="005B73E5">
        <w:rPr>
          <w:rFonts w:ascii="Arial" w:hAnsi="Arial" w:cs="Arial"/>
        </w:rPr>
        <w:t xml:space="preserve"> a.s. (dále jen „</w:t>
      </w:r>
      <w:r w:rsidR="00DA6019" w:rsidRPr="005B73E5">
        <w:rPr>
          <w:rFonts w:ascii="Arial" w:hAnsi="Arial" w:cs="Arial"/>
          <w:b/>
        </w:rPr>
        <w:t>ČD</w:t>
      </w:r>
      <w:r w:rsidR="00DA6019" w:rsidRPr="005B73E5">
        <w:rPr>
          <w:rFonts w:ascii="Arial" w:hAnsi="Arial" w:cs="Arial"/>
        </w:rPr>
        <w:t>“)</w:t>
      </w:r>
      <w:r w:rsidR="00385A0D">
        <w:rPr>
          <w:rFonts w:ascii="Arial" w:hAnsi="Arial" w:cs="Arial"/>
        </w:rPr>
        <w:t xml:space="preserve"> – </w:t>
      </w:r>
      <w:r w:rsidR="00DA6019" w:rsidRPr="005B73E5">
        <w:rPr>
          <w:rFonts w:ascii="Arial" w:hAnsi="Arial" w:cs="Arial"/>
        </w:rPr>
        <w:t>která může být nosičem pouze vícedenního Integrovaného jízdního dokladu.</w:t>
      </w:r>
      <w:r w:rsidR="00A51A48" w:rsidRPr="00F7778E">
        <w:t xml:space="preserve"> </w:t>
      </w:r>
      <w:r w:rsidR="001F7339" w:rsidRPr="005B73E5">
        <w:rPr>
          <w:rFonts w:ascii="Arial" w:hAnsi="Arial" w:cs="Arial"/>
        </w:rPr>
        <w:t xml:space="preserve">Způsob nakládání </w:t>
      </w:r>
      <w:r w:rsidR="003F1356" w:rsidRPr="005B73E5">
        <w:rPr>
          <w:rFonts w:ascii="Arial" w:hAnsi="Arial" w:cs="Arial"/>
        </w:rPr>
        <w:t>s</w:t>
      </w:r>
      <w:r w:rsidR="003F1356">
        <w:rPr>
          <w:rFonts w:ascii="Arial" w:hAnsi="Arial" w:cs="Arial"/>
        </w:rPr>
        <w:t> </w:t>
      </w:r>
      <w:r w:rsidR="001F7339" w:rsidRPr="005B73E5">
        <w:rPr>
          <w:rFonts w:ascii="Arial" w:hAnsi="Arial" w:cs="Arial"/>
        </w:rPr>
        <w:t xml:space="preserve">BČK IREDO je popsán </w:t>
      </w:r>
      <w:r w:rsidR="003F1356" w:rsidRPr="005B73E5">
        <w:rPr>
          <w:rFonts w:ascii="Arial" w:hAnsi="Arial" w:cs="Arial"/>
        </w:rPr>
        <w:t>v</w:t>
      </w:r>
      <w:r w:rsidR="003F1356">
        <w:rPr>
          <w:rFonts w:ascii="Arial" w:hAnsi="Arial" w:cs="Arial"/>
        </w:rPr>
        <w:t> </w:t>
      </w:r>
      <w:r w:rsidR="001F7339" w:rsidRPr="005B73E5">
        <w:rPr>
          <w:rFonts w:ascii="Arial" w:hAnsi="Arial" w:cs="Arial"/>
        </w:rPr>
        <w:t xml:space="preserve">Podmínkách pro vydávání </w:t>
      </w:r>
      <w:r w:rsidR="003F1356" w:rsidRPr="005B73E5">
        <w:rPr>
          <w:rFonts w:ascii="Arial" w:hAnsi="Arial" w:cs="Arial"/>
        </w:rPr>
        <w:t>a</w:t>
      </w:r>
      <w:r w:rsidR="003F1356">
        <w:rPr>
          <w:rFonts w:ascii="Arial" w:hAnsi="Arial" w:cs="Arial"/>
        </w:rPr>
        <w:t> </w:t>
      </w:r>
      <w:r w:rsidR="001F7339" w:rsidRPr="005B73E5">
        <w:rPr>
          <w:rFonts w:ascii="Arial" w:hAnsi="Arial" w:cs="Arial"/>
        </w:rPr>
        <w:t xml:space="preserve">využívání bezkontaktní čipové karty IREDO, které jsou dostupné na </w:t>
      </w:r>
      <w:r w:rsidR="00385A0D">
        <w:rPr>
          <w:rFonts w:ascii="Arial" w:hAnsi="Arial" w:cs="Arial"/>
        </w:rPr>
        <w:t>Webu IDS IREDO</w:t>
      </w:r>
      <w:r w:rsidR="001F7339" w:rsidRPr="005B73E5">
        <w:rPr>
          <w:rFonts w:ascii="Arial" w:hAnsi="Arial" w:cs="Arial"/>
        </w:rPr>
        <w:t xml:space="preserve"> </w:t>
      </w:r>
      <w:r w:rsidR="003F1356" w:rsidRPr="005B73E5">
        <w:rPr>
          <w:rFonts w:ascii="Arial" w:hAnsi="Arial" w:cs="Arial"/>
        </w:rPr>
        <w:t>a</w:t>
      </w:r>
      <w:r w:rsidR="003F1356">
        <w:rPr>
          <w:rFonts w:ascii="Arial" w:hAnsi="Arial" w:cs="Arial"/>
        </w:rPr>
        <w:t> </w:t>
      </w:r>
      <w:r w:rsidR="001F7339" w:rsidRPr="005B73E5">
        <w:rPr>
          <w:rFonts w:ascii="Arial" w:hAnsi="Arial" w:cs="Arial"/>
        </w:rPr>
        <w:t>na Kontaktních místech IDS IREDO.</w:t>
      </w:r>
    </w:p>
    <w:p w14:paraId="6FD22F4B" w14:textId="4EE22A53" w:rsidR="00701F50" w:rsidRPr="005B73E5" w:rsidRDefault="00701F50" w:rsidP="00F7778E">
      <w:pPr>
        <w:numPr>
          <w:ilvl w:val="0"/>
          <w:numId w:val="22"/>
        </w:numPr>
        <w:rPr>
          <w:rFonts w:ascii="Arial" w:hAnsi="Arial" w:cs="Arial"/>
        </w:rPr>
      </w:pPr>
      <w:r w:rsidRPr="005B73E5">
        <w:rPr>
          <w:rFonts w:ascii="Arial" w:hAnsi="Arial" w:cs="Arial"/>
          <w:b/>
        </w:rPr>
        <w:t xml:space="preserve">Clearing </w:t>
      </w:r>
      <w:r w:rsidR="00DB3FEF" w:rsidRPr="005B73E5">
        <w:rPr>
          <w:rFonts w:ascii="Arial" w:hAnsi="Arial" w:cs="Arial"/>
          <w:b/>
        </w:rPr>
        <w:t xml:space="preserve">IREDO </w:t>
      </w:r>
      <w:r w:rsidR="00DB3FEF" w:rsidRPr="005B73E5">
        <w:rPr>
          <w:rFonts w:ascii="Arial" w:hAnsi="Arial" w:cs="Arial"/>
        </w:rPr>
        <w:t>–</w:t>
      </w:r>
      <w:r w:rsidR="00EF174A" w:rsidRPr="005B73E5">
        <w:rPr>
          <w:rFonts w:ascii="Arial" w:hAnsi="Arial" w:cs="Arial"/>
        </w:rPr>
        <w:t xml:space="preserve"> </w:t>
      </w:r>
      <w:r w:rsidRPr="005B73E5">
        <w:rPr>
          <w:rFonts w:ascii="Arial" w:hAnsi="Arial" w:cs="Arial"/>
        </w:rPr>
        <w:t xml:space="preserve">nástroj, který přijímá </w:t>
      </w:r>
      <w:r w:rsidR="003F1356" w:rsidRPr="005B73E5">
        <w:rPr>
          <w:rFonts w:ascii="Arial" w:hAnsi="Arial" w:cs="Arial"/>
        </w:rPr>
        <w:t>a</w:t>
      </w:r>
      <w:r w:rsidR="003F1356">
        <w:rPr>
          <w:rFonts w:ascii="Arial" w:hAnsi="Arial" w:cs="Arial"/>
        </w:rPr>
        <w:t> </w:t>
      </w:r>
      <w:r w:rsidRPr="005B73E5">
        <w:rPr>
          <w:rFonts w:ascii="Arial" w:hAnsi="Arial" w:cs="Arial"/>
        </w:rPr>
        <w:t xml:space="preserve">zpracovává data </w:t>
      </w:r>
      <w:r w:rsidR="003F1356" w:rsidRPr="005B73E5">
        <w:rPr>
          <w:rFonts w:ascii="Arial" w:hAnsi="Arial" w:cs="Arial"/>
        </w:rPr>
        <w:t>o</w:t>
      </w:r>
      <w:r w:rsidR="003F1356">
        <w:rPr>
          <w:rFonts w:ascii="Arial" w:hAnsi="Arial" w:cs="Arial"/>
        </w:rPr>
        <w:t> </w:t>
      </w:r>
      <w:r w:rsidRPr="005B73E5">
        <w:rPr>
          <w:rFonts w:ascii="Arial" w:hAnsi="Arial" w:cs="Arial"/>
        </w:rPr>
        <w:t xml:space="preserve">provedených transakcích uskutečněných prostřednictvím </w:t>
      </w:r>
      <w:r w:rsidR="008E67B8" w:rsidRPr="005B73E5">
        <w:rPr>
          <w:rFonts w:ascii="Arial" w:hAnsi="Arial" w:cs="Arial"/>
        </w:rPr>
        <w:t>Integrovaných jízdních dokladů IREDO</w:t>
      </w:r>
      <w:r w:rsidR="0090407D">
        <w:rPr>
          <w:rFonts w:ascii="Arial" w:hAnsi="Arial" w:cs="Arial"/>
        </w:rPr>
        <w:t xml:space="preserve"> a elektronické peněženky na BČK IREDO</w:t>
      </w:r>
      <w:r w:rsidRPr="005B73E5">
        <w:rPr>
          <w:rFonts w:ascii="Arial" w:hAnsi="Arial" w:cs="Arial"/>
        </w:rPr>
        <w:t>.</w:t>
      </w:r>
    </w:p>
    <w:p w14:paraId="73F9F9AF" w14:textId="2FFAB98B" w:rsidR="003A1803" w:rsidRPr="005B73E5" w:rsidRDefault="003A1803" w:rsidP="00F7778E">
      <w:pPr>
        <w:numPr>
          <w:ilvl w:val="0"/>
          <w:numId w:val="22"/>
        </w:numPr>
        <w:rPr>
          <w:rFonts w:ascii="Arial" w:hAnsi="Arial" w:cs="Arial"/>
        </w:rPr>
      </w:pPr>
      <w:r w:rsidRPr="005B73E5">
        <w:rPr>
          <w:rFonts w:ascii="Arial" w:hAnsi="Arial" w:cs="Arial"/>
          <w:b/>
        </w:rPr>
        <w:t>Dopravce</w:t>
      </w:r>
      <w:r w:rsidRPr="005B73E5">
        <w:rPr>
          <w:rFonts w:ascii="Arial" w:hAnsi="Arial" w:cs="Arial"/>
        </w:rPr>
        <w:t xml:space="preserve"> – fyzická nebo právnická osoba, která provádí přepravu osob </w:t>
      </w:r>
      <w:r w:rsidR="003F1356" w:rsidRPr="005B73E5">
        <w:rPr>
          <w:rFonts w:ascii="Arial" w:hAnsi="Arial" w:cs="Arial"/>
        </w:rPr>
        <w:t>a</w:t>
      </w:r>
      <w:r w:rsidR="003F1356">
        <w:rPr>
          <w:rFonts w:ascii="Arial" w:hAnsi="Arial" w:cs="Arial"/>
        </w:rPr>
        <w:t> </w:t>
      </w:r>
      <w:r w:rsidRPr="005B73E5">
        <w:rPr>
          <w:rFonts w:ascii="Arial" w:hAnsi="Arial" w:cs="Arial"/>
        </w:rPr>
        <w:t>věcí pro cizí potřebu.</w:t>
      </w:r>
    </w:p>
    <w:p w14:paraId="70755D72" w14:textId="16713AF6" w:rsidR="006F7EA0" w:rsidRPr="005B73E5" w:rsidRDefault="006F7EA0" w:rsidP="00F7778E">
      <w:pPr>
        <w:numPr>
          <w:ilvl w:val="0"/>
          <w:numId w:val="22"/>
        </w:numPr>
        <w:rPr>
          <w:rFonts w:ascii="Arial" w:hAnsi="Arial" w:cs="Arial"/>
        </w:rPr>
      </w:pPr>
      <w:r w:rsidRPr="005B73E5">
        <w:rPr>
          <w:rFonts w:ascii="Arial" w:hAnsi="Arial" w:cs="Arial"/>
          <w:b/>
        </w:rPr>
        <w:t>Integrovaný dopravní systém IREDO</w:t>
      </w:r>
      <w:r w:rsidRPr="005B73E5">
        <w:rPr>
          <w:rFonts w:ascii="Arial" w:hAnsi="Arial" w:cs="Arial"/>
        </w:rPr>
        <w:t xml:space="preserve"> (dále jen „</w:t>
      </w:r>
      <w:r w:rsidRPr="005B73E5">
        <w:rPr>
          <w:rFonts w:ascii="Arial" w:hAnsi="Arial" w:cs="Arial"/>
          <w:b/>
        </w:rPr>
        <w:t>IDS IREDO</w:t>
      </w:r>
      <w:r w:rsidRPr="005B73E5">
        <w:rPr>
          <w:rFonts w:ascii="Arial" w:hAnsi="Arial" w:cs="Arial"/>
        </w:rPr>
        <w:t xml:space="preserve">“) - systém veřejné osobní linkové dopravy spojující jednotlivé druhy dopravy za účelem sjednocení dopravně technologických, organizačně ekonomických </w:t>
      </w:r>
      <w:r w:rsidR="003F1356" w:rsidRPr="005B73E5">
        <w:rPr>
          <w:rFonts w:ascii="Arial" w:hAnsi="Arial" w:cs="Arial"/>
        </w:rPr>
        <w:t>a</w:t>
      </w:r>
      <w:r w:rsidR="003F1356">
        <w:rPr>
          <w:rFonts w:ascii="Arial" w:hAnsi="Arial" w:cs="Arial"/>
        </w:rPr>
        <w:t> </w:t>
      </w:r>
      <w:r w:rsidRPr="005B73E5">
        <w:rPr>
          <w:rFonts w:ascii="Arial" w:hAnsi="Arial" w:cs="Arial"/>
        </w:rPr>
        <w:t xml:space="preserve">tarifních </w:t>
      </w:r>
      <w:r w:rsidR="003F1356" w:rsidRPr="005B73E5">
        <w:rPr>
          <w:rFonts w:ascii="Arial" w:hAnsi="Arial" w:cs="Arial"/>
        </w:rPr>
        <w:t>a</w:t>
      </w:r>
      <w:r w:rsidR="003F1356">
        <w:rPr>
          <w:rFonts w:ascii="Arial" w:hAnsi="Arial" w:cs="Arial"/>
        </w:rPr>
        <w:t> </w:t>
      </w:r>
      <w:r w:rsidRPr="005B73E5">
        <w:rPr>
          <w:rFonts w:ascii="Arial" w:hAnsi="Arial" w:cs="Arial"/>
        </w:rPr>
        <w:t xml:space="preserve">provozních systémů Dopravců </w:t>
      </w:r>
      <w:r w:rsidR="003F1356" w:rsidRPr="005B73E5">
        <w:rPr>
          <w:rFonts w:ascii="Arial" w:hAnsi="Arial" w:cs="Arial"/>
        </w:rPr>
        <w:t>s</w:t>
      </w:r>
      <w:r w:rsidR="003F1356">
        <w:rPr>
          <w:rFonts w:ascii="Arial" w:hAnsi="Arial" w:cs="Arial"/>
        </w:rPr>
        <w:t> </w:t>
      </w:r>
      <w:r w:rsidRPr="005B73E5">
        <w:rPr>
          <w:rFonts w:ascii="Arial" w:hAnsi="Arial" w:cs="Arial"/>
        </w:rPr>
        <w:t xml:space="preserve">cílem zajišťovat účelnou, efektivní </w:t>
      </w:r>
      <w:r w:rsidR="003F1356" w:rsidRPr="005B73E5">
        <w:rPr>
          <w:rFonts w:ascii="Arial" w:hAnsi="Arial" w:cs="Arial"/>
        </w:rPr>
        <w:t>a</w:t>
      </w:r>
      <w:r w:rsidR="003F1356">
        <w:rPr>
          <w:rFonts w:ascii="Arial" w:hAnsi="Arial" w:cs="Arial"/>
        </w:rPr>
        <w:t> </w:t>
      </w:r>
      <w:r w:rsidRPr="005B73E5">
        <w:rPr>
          <w:rFonts w:ascii="Arial" w:hAnsi="Arial" w:cs="Arial"/>
        </w:rPr>
        <w:t xml:space="preserve">kvalitní dopravní obslužnost zejména území Královéhradeckého </w:t>
      </w:r>
      <w:r w:rsidR="003F1356" w:rsidRPr="005B73E5">
        <w:rPr>
          <w:rFonts w:ascii="Arial" w:hAnsi="Arial" w:cs="Arial"/>
        </w:rPr>
        <w:t>a</w:t>
      </w:r>
      <w:r w:rsidR="003F1356">
        <w:rPr>
          <w:rFonts w:ascii="Arial" w:hAnsi="Arial" w:cs="Arial"/>
        </w:rPr>
        <w:t> </w:t>
      </w:r>
      <w:r w:rsidRPr="005B73E5">
        <w:rPr>
          <w:rFonts w:ascii="Arial" w:hAnsi="Arial" w:cs="Arial"/>
        </w:rPr>
        <w:t>Pardubického kraje.</w:t>
      </w:r>
    </w:p>
    <w:p w14:paraId="618EC42A" w14:textId="229369E3" w:rsidR="006F7EA0" w:rsidRPr="005B73E5" w:rsidRDefault="003A1803" w:rsidP="00F7778E">
      <w:pPr>
        <w:pStyle w:val="Odstavecseseznamem"/>
        <w:numPr>
          <w:ilvl w:val="0"/>
          <w:numId w:val="22"/>
        </w:numPr>
        <w:rPr>
          <w:rFonts w:ascii="Arial" w:hAnsi="Arial" w:cs="Arial"/>
        </w:rPr>
      </w:pPr>
      <w:bookmarkStart w:id="11" w:name="_Hlk63076484"/>
      <w:r w:rsidRPr="005B73E5">
        <w:rPr>
          <w:rFonts w:ascii="Arial" w:hAnsi="Arial" w:cs="Arial"/>
          <w:b/>
        </w:rPr>
        <w:t>Integrovaný jízdní doklad</w:t>
      </w:r>
      <w:r w:rsidRPr="005B73E5">
        <w:rPr>
          <w:rFonts w:ascii="Arial" w:hAnsi="Arial" w:cs="Arial"/>
        </w:rPr>
        <w:t xml:space="preserve"> </w:t>
      </w:r>
      <w:r w:rsidR="00A24736" w:rsidRPr="00A24736">
        <w:rPr>
          <w:rFonts w:ascii="Arial" w:hAnsi="Arial" w:cs="Arial"/>
        </w:rPr>
        <w:t xml:space="preserve">(dále </w:t>
      </w:r>
      <w:r w:rsidR="00A24736">
        <w:rPr>
          <w:rFonts w:ascii="Arial" w:hAnsi="Arial" w:cs="Arial"/>
        </w:rPr>
        <w:t>jen</w:t>
      </w:r>
      <w:r w:rsidR="00A24736" w:rsidRPr="00A24736">
        <w:rPr>
          <w:rFonts w:ascii="Arial" w:hAnsi="Arial" w:cs="Arial"/>
        </w:rPr>
        <w:t xml:space="preserve"> „</w:t>
      </w:r>
      <w:r w:rsidR="00A24736" w:rsidRPr="005B73E5">
        <w:rPr>
          <w:rFonts w:ascii="Arial" w:hAnsi="Arial" w:cs="Arial"/>
          <w:b/>
          <w:bCs/>
        </w:rPr>
        <w:t>Integrovaná jízdenka</w:t>
      </w:r>
      <w:r w:rsidR="00A24736" w:rsidRPr="00A24736">
        <w:rPr>
          <w:rFonts w:ascii="Arial" w:hAnsi="Arial" w:cs="Arial"/>
        </w:rPr>
        <w:t>“)</w:t>
      </w:r>
      <w:r w:rsidR="00A24736">
        <w:rPr>
          <w:rFonts w:ascii="Arial" w:hAnsi="Arial" w:cs="Arial"/>
        </w:rPr>
        <w:t xml:space="preserve"> </w:t>
      </w:r>
      <w:r w:rsidRPr="005B73E5">
        <w:rPr>
          <w:rFonts w:ascii="Arial" w:hAnsi="Arial" w:cs="Arial"/>
        </w:rPr>
        <w:t xml:space="preserve">– doklad umožňující cestujícím </w:t>
      </w:r>
      <w:r w:rsidR="003F1356" w:rsidRPr="005B73E5">
        <w:rPr>
          <w:rFonts w:ascii="Arial" w:hAnsi="Arial" w:cs="Arial"/>
        </w:rPr>
        <w:t>v</w:t>
      </w:r>
      <w:r w:rsidR="003F1356">
        <w:rPr>
          <w:rFonts w:ascii="Arial" w:hAnsi="Arial" w:cs="Arial"/>
        </w:rPr>
        <w:t> </w:t>
      </w:r>
      <w:r w:rsidRPr="005B73E5">
        <w:rPr>
          <w:rFonts w:ascii="Arial" w:hAnsi="Arial" w:cs="Arial"/>
        </w:rPr>
        <w:t xml:space="preserve">rámci časové </w:t>
      </w:r>
      <w:r w:rsidR="003F1356" w:rsidRPr="005B73E5">
        <w:rPr>
          <w:rFonts w:ascii="Arial" w:hAnsi="Arial" w:cs="Arial"/>
        </w:rPr>
        <w:t>a</w:t>
      </w:r>
      <w:r w:rsidR="003F1356">
        <w:rPr>
          <w:rFonts w:ascii="Arial" w:hAnsi="Arial" w:cs="Arial"/>
        </w:rPr>
        <w:t> </w:t>
      </w:r>
      <w:r w:rsidR="00EF174A" w:rsidRPr="005B73E5">
        <w:rPr>
          <w:rFonts w:ascii="Arial" w:hAnsi="Arial" w:cs="Arial"/>
        </w:rPr>
        <w:t>Z</w:t>
      </w:r>
      <w:r w:rsidRPr="005B73E5">
        <w:rPr>
          <w:rFonts w:ascii="Arial" w:hAnsi="Arial" w:cs="Arial"/>
        </w:rPr>
        <w:t xml:space="preserve">ónové platnosti využít ke svým cestám všechny dopravní prostředky IDS IREDO, tzn. </w:t>
      </w:r>
      <w:r w:rsidR="00DB675E" w:rsidRPr="005B73E5">
        <w:rPr>
          <w:rFonts w:ascii="Arial" w:hAnsi="Arial" w:cs="Arial"/>
        </w:rPr>
        <w:t xml:space="preserve">vlakové </w:t>
      </w:r>
      <w:r w:rsidR="003F1356" w:rsidRPr="005B73E5">
        <w:rPr>
          <w:rFonts w:ascii="Arial" w:hAnsi="Arial" w:cs="Arial"/>
        </w:rPr>
        <w:t>a</w:t>
      </w:r>
      <w:r w:rsidR="003F1356">
        <w:rPr>
          <w:rFonts w:ascii="Arial" w:hAnsi="Arial" w:cs="Arial"/>
        </w:rPr>
        <w:t> </w:t>
      </w:r>
      <w:r w:rsidRPr="005B73E5">
        <w:rPr>
          <w:rFonts w:ascii="Arial" w:hAnsi="Arial" w:cs="Arial"/>
        </w:rPr>
        <w:t>autobusové spoje zapojené do IDS IREDO</w:t>
      </w:r>
      <w:r w:rsidR="001209D4" w:rsidRPr="005B73E5">
        <w:rPr>
          <w:rFonts w:ascii="Arial" w:hAnsi="Arial" w:cs="Arial"/>
        </w:rPr>
        <w:t>.</w:t>
      </w:r>
      <w:r w:rsidRPr="005B73E5">
        <w:rPr>
          <w:rFonts w:ascii="Arial" w:hAnsi="Arial" w:cs="Arial"/>
        </w:rPr>
        <w:t xml:space="preserve"> Nosičem Integrovaného jízdního dokladu je</w:t>
      </w:r>
      <w:r w:rsidR="00DF05AA" w:rsidRPr="005B73E5">
        <w:rPr>
          <w:rFonts w:ascii="Arial" w:hAnsi="Arial" w:cs="Arial"/>
        </w:rPr>
        <w:t xml:space="preserve"> papír obsahující QR kód,</w:t>
      </w:r>
      <w:r w:rsidRPr="005B73E5">
        <w:rPr>
          <w:rFonts w:ascii="Arial" w:hAnsi="Arial" w:cs="Arial"/>
        </w:rPr>
        <w:t xml:space="preserve"> BČK IREDO nebo BČK </w:t>
      </w:r>
      <w:r w:rsidR="00DF05AA" w:rsidRPr="005B73E5">
        <w:rPr>
          <w:rFonts w:ascii="Arial" w:hAnsi="Arial" w:cs="Arial"/>
        </w:rPr>
        <w:t>SA.</w:t>
      </w:r>
    </w:p>
    <w:bookmarkEnd w:id="11"/>
    <w:p w14:paraId="6686485D" w14:textId="6071B6AF" w:rsidR="00ED38C1" w:rsidRPr="005B73E5" w:rsidRDefault="00ED38C1" w:rsidP="00F7778E">
      <w:pPr>
        <w:numPr>
          <w:ilvl w:val="0"/>
          <w:numId w:val="22"/>
        </w:numPr>
        <w:rPr>
          <w:rFonts w:ascii="Arial" w:hAnsi="Arial" w:cs="Arial"/>
        </w:rPr>
      </w:pPr>
      <w:r w:rsidRPr="005B73E5">
        <w:rPr>
          <w:rFonts w:ascii="Arial" w:hAnsi="Arial" w:cs="Arial"/>
          <w:b/>
          <w:bCs/>
        </w:rPr>
        <w:t>Jízdenka</w:t>
      </w:r>
      <w:r w:rsidRPr="005B73E5">
        <w:rPr>
          <w:rFonts w:ascii="Arial" w:hAnsi="Arial" w:cs="Arial"/>
        </w:rPr>
        <w:t xml:space="preserve"> –</w:t>
      </w:r>
      <w:r w:rsidR="00307876" w:rsidRPr="005B73E5">
        <w:rPr>
          <w:rFonts w:ascii="Arial" w:hAnsi="Arial" w:cs="Arial"/>
        </w:rPr>
        <w:t xml:space="preserve"> </w:t>
      </w:r>
      <w:r w:rsidR="00A24736">
        <w:rPr>
          <w:rFonts w:ascii="Arial" w:hAnsi="Arial" w:cs="Arial"/>
        </w:rPr>
        <w:t>Integrovaná jízdenka relační</w:t>
      </w:r>
      <w:r w:rsidRPr="005B73E5">
        <w:rPr>
          <w:rFonts w:ascii="Arial" w:hAnsi="Arial" w:cs="Arial"/>
        </w:rPr>
        <w:t xml:space="preserve"> pro jednotlivou jízdu </w:t>
      </w:r>
      <w:r w:rsidR="00307876" w:rsidRPr="005B73E5">
        <w:rPr>
          <w:rFonts w:ascii="Arial" w:hAnsi="Arial" w:cs="Arial"/>
        </w:rPr>
        <w:t>(dále jen „</w:t>
      </w:r>
      <w:r w:rsidR="00307876" w:rsidRPr="005B73E5">
        <w:rPr>
          <w:rFonts w:ascii="Arial" w:hAnsi="Arial" w:cs="Arial"/>
          <w:b/>
        </w:rPr>
        <w:t>Jednotlivá jízdenka</w:t>
      </w:r>
      <w:r w:rsidR="00307876" w:rsidRPr="005B73E5">
        <w:rPr>
          <w:rFonts w:ascii="Arial" w:hAnsi="Arial" w:cs="Arial"/>
        </w:rPr>
        <w:t>“)</w:t>
      </w:r>
      <w:r w:rsidR="00A24736">
        <w:rPr>
          <w:rFonts w:ascii="Arial" w:hAnsi="Arial" w:cs="Arial"/>
        </w:rPr>
        <w:t>, Integrovaná jízdenka jednodenní síťová (dále jen „</w:t>
      </w:r>
      <w:r w:rsidR="00A24736" w:rsidRPr="005B73E5">
        <w:rPr>
          <w:rFonts w:ascii="Arial" w:hAnsi="Arial" w:cs="Arial"/>
          <w:b/>
          <w:bCs/>
        </w:rPr>
        <w:t>Jednodenní</w:t>
      </w:r>
      <w:r w:rsidR="00A24736">
        <w:rPr>
          <w:rFonts w:ascii="Arial" w:hAnsi="Arial" w:cs="Arial"/>
          <w:b/>
          <w:bCs/>
        </w:rPr>
        <w:t xml:space="preserve"> </w:t>
      </w:r>
      <w:r w:rsidR="00A24736" w:rsidRPr="005B73E5">
        <w:rPr>
          <w:rFonts w:ascii="Arial" w:hAnsi="Arial" w:cs="Arial"/>
          <w:b/>
          <w:bCs/>
        </w:rPr>
        <w:t>jízdenka</w:t>
      </w:r>
      <w:r w:rsidR="00A24736">
        <w:rPr>
          <w:rFonts w:ascii="Arial" w:hAnsi="Arial" w:cs="Arial"/>
        </w:rPr>
        <w:t>“)</w:t>
      </w:r>
      <w:r w:rsidRPr="005B73E5">
        <w:rPr>
          <w:rFonts w:ascii="Arial" w:hAnsi="Arial" w:cs="Arial"/>
        </w:rPr>
        <w:t xml:space="preserve"> </w:t>
      </w:r>
      <w:r w:rsidR="00A24736">
        <w:rPr>
          <w:rFonts w:ascii="Arial" w:hAnsi="Arial" w:cs="Arial"/>
        </w:rPr>
        <w:t xml:space="preserve">nebo Integrovaná jízdenka vícedenní </w:t>
      </w:r>
      <w:r w:rsidR="00307876" w:rsidRPr="005B73E5">
        <w:rPr>
          <w:rFonts w:ascii="Arial" w:hAnsi="Arial" w:cs="Arial"/>
        </w:rPr>
        <w:t>(dále jen „</w:t>
      </w:r>
      <w:r w:rsidR="00B90FF7" w:rsidRPr="005B73E5">
        <w:rPr>
          <w:rFonts w:ascii="Arial" w:hAnsi="Arial" w:cs="Arial"/>
          <w:b/>
        </w:rPr>
        <w:t>Vícedenní</w:t>
      </w:r>
      <w:r w:rsidR="00307876" w:rsidRPr="005B73E5">
        <w:rPr>
          <w:rFonts w:ascii="Arial" w:hAnsi="Arial" w:cs="Arial"/>
          <w:b/>
        </w:rPr>
        <w:t xml:space="preserve"> jízdenka</w:t>
      </w:r>
      <w:r w:rsidR="00307876" w:rsidRPr="005B73E5">
        <w:rPr>
          <w:rFonts w:ascii="Arial" w:hAnsi="Arial" w:cs="Arial"/>
        </w:rPr>
        <w:t xml:space="preserve">“) </w:t>
      </w:r>
      <w:r w:rsidRPr="005B73E5">
        <w:rPr>
          <w:rFonts w:ascii="Arial" w:hAnsi="Arial" w:cs="Arial"/>
        </w:rPr>
        <w:t>opravňující cestujícího</w:t>
      </w:r>
      <w:r w:rsidR="009B70CB">
        <w:rPr>
          <w:rFonts w:ascii="Arial" w:hAnsi="Arial" w:cs="Arial"/>
        </w:rPr>
        <w:t xml:space="preserve"> (cestující)</w:t>
      </w:r>
      <w:r w:rsidRPr="005B73E5">
        <w:rPr>
          <w:rFonts w:ascii="Arial" w:hAnsi="Arial" w:cs="Arial"/>
        </w:rPr>
        <w:t xml:space="preserve">, aby </w:t>
      </w:r>
      <w:r w:rsidR="003F1356" w:rsidRPr="005B73E5">
        <w:rPr>
          <w:rFonts w:ascii="Arial" w:hAnsi="Arial" w:cs="Arial"/>
        </w:rPr>
        <w:t>v</w:t>
      </w:r>
      <w:r w:rsidR="009B70CB">
        <w:rPr>
          <w:rFonts w:ascii="Arial" w:hAnsi="Arial" w:cs="Arial"/>
        </w:rPr>
        <w:t> </w:t>
      </w:r>
      <w:r w:rsidRPr="005B73E5">
        <w:rPr>
          <w:rFonts w:ascii="Arial" w:hAnsi="Arial" w:cs="Arial"/>
        </w:rPr>
        <w:t xml:space="preserve">rámci </w:t>
      </w:r>
      <w:r w:rsidR="00A24736">
        <w:rPr>
          <w:rFonts w:ascii="Arial" w:hAnsi="Arial" w:cs="Arial"/>
        </w:rPr>
        <w:t>Zónové</w:t>
      </w:r>
      <w:r w:rsidRPr="005B73E5">
        <w:rPr>
          <w:rFonts w:ascii="Arial" w:hAnsi="Arial" w:cs="Arial"/>
        </w:rPr>
        <w:t xml:space="preserve"> </w:t>
      </w:r>
      <w:r w:rsidR="003F1356" w:rsidRPr="005B73E5">
        <w:rPr>
          <w:rFonts w:ascii="Arial" w:hAnsi="Arial" w:cs="Arial"/>
        </w:rPr>
        <w:t>a</w:t>
      </w:r>
      <w:r w:rsidR="003F1356">
        <w:rPr>
          <w:rFonts w:ascii="Arial" w:hAnsi="Arial" w:cs="Arial"/>
        </w:rPr>
        <w:t> </w:t>
      </w:r>
      <w:r w:rsidRPr="005B73E5">
        <w:rPr>
          <w:rFonts w:ascii="Arial" w:hAnsi="Arial" w:cs="Arial"/>
        </w:rPr>
        <w:t xml:space="preserve">časové platnosti </w:t>
      </w:r>
      <w:r w:rsidR="00770ADB" w:rsidRPr="005B73E5">
        <w:rPr>
          <w:rFonts w:ascii="Arial" w:hAnsi="Arial" w:cs="Arial"/>
        </w:rPr>
        <w:t xml:space="preserve">Jízdenky </w:t>
      </w:r>
      <w:r w:rsidRPr="005B73E5">
        <w:rPr>
          <w:rFonts w:ascii="Arial" w:hAnsi="Arial" w:cs="Arial"/>
        </w:rPr>
        <w:t>uzavřel</w:t>
      </w:r>
      <w:r w:rsidR="009B70CB">
        <w:rPr>
          <w:rFonts w:ascii="Arial" w:hAnsi="Arial" w:cs="Arial"/>
        </w:rPr>
        <w:t>(i)</w:t>
      </w:r>
      <w:r w:rsidRPr="005B73E5">
        <w:rPr>
          <w:rFonts w:ascii="Arial" w:hAnsi="Arial" w:cs="Arial"/>
        </w:rPr>
        <w:t xml:space="preserve"> jednu </w:t>
      </w:r>
      <w:r w:rsidRPr="005B73E5">
        <w:rPr>
          <w:rFonts w:ascii="Arial" w:hAnsi="Arial" w:cs="Arial"/>
        </w:rPr>
        <w:lastRenderedPageBreak/>
        <w:t>nebo více přepravních smluv,</w:t>
      </w:r>
      <w:r w:rsidR="00DF05AA" w:rsidRPr="005B73E5">
        <w:rPr>
          <w:rFonts w:ascii="Arial" w:hAnsi="Arial" w:cs="Arial"/>
        </w:rPr>
        <w:t xml:space="preserve"> </w:t>
      </w:r>
      <w:r w:rsidR="003F1356" w:rsidRPr="005B73E5">
        <w:rPr>
          <w:rFonts w:ascii="Arial" w:hAnsi="Arial" w:cs="Arial"/>
        </w:rPr>
        <w:t>a</w:t>
      </w:r>
      <w:r w:rsidR="003F1356">
        <w:rPr>
          <w:rFonts w:ascii="Arial" w:hAnsi="Arial" w:cs="Arial"/>
        </w:rPr>
        <w:t> </w:t>
      </w:r>
      <w:r w:rsidR="00DF05AA" w:rsidRPr="005B73E5">
        <w:rPr>
          <w:rFonts w:ascii="Arial" w:hAnsi="Arial" w:cs="Arial"/>
        </w:rPr>
        <w:t xml:space="preserve">to </w:t>
      </w:r>
      <w:r w:rsidR="003F1356" w:rsidRPr="005B73E5">
        <w:rPr>
          <w:rFonts w:ascii="Arial" w:hAnsi="Arial" w:cs="Arial"/>
        </w:rPr>
        <w:t>i</w:t>
      </w:r>
      <w:r w:rsidR="003F1356">
        <w:rPr>
          <w:rFonts w:ascii="Arial" w:hAnsi="Arial" w:cs="Arial"/>
        </w:rPr>
        <w:t> </w:t>
      </w:r>
      <w:r w:rsidR="00DF05AA" w:rsidRPr="005B73E5">
        <w:rPr>
          <w:rFonts w:ascii="Arial" w:hAnsi="Arial" w:cs="Arial"/>
        </w:rPr>
        <w:t>opakovaně.</w:t>
      </w:r>
      <w:r w:rsidR="0090407D">
        <w:rPr>
          <w:rFonts w:ascii="Arial" w:hAnsi="Arial" w:cs="Arial"/>
        </w:rPr>
        <w:t xml:space="preserve"> Za Jízdenku se považuje také Neintegrovaný jízdní doklad.</w:t>
      </w:r>
    </w:p>
    <w:p w14:paraId="4F4A9D41" w14:textId="057A4BCB" w:rsidR="00E13FE2" w:rsidRPr="005B73E5" w:rsidRDefault="00E13FE2" w:rsidP="00F7778E">
      <w:pPr>
        <w:numPr>
          <w:ilvl w:val="0"/>
          <w:numId w:val="22"/>
        </w:numPr>
        <w:rPr>
          <w:rFonts w:ascii="Arial" w:hAnsi="Arial" w:cs="Arial"/>
        </w:rPr>
      </w:pPr>
      <w:r w:rsidRPr="005B73E5">
        <w:rPr>
          <w:rFonts w:ascii="Arial" w:hAnsi="Arial" w:cs="Arial"/>
          <w:b/>
        </w:rPr>
        <w:t xml:space="preserve">Jízdné </w:t>
      </w:r>
      <w:r w:rsidRPr="005B73E5">
        <w:rPr>
          <w:rFonts w:ascii="Arial" w:hAnsi="Arial" w:cs="Arial"/>
        </w:rPr>
        <w:t>– cena za přepravu osoby</w:t>
      </w:r>
      <w:r w:rsidR="001F6BE7" w:rsidRPr="005B73E5">
        <w:rPr>
          <w:rFonts w:ascii="Arial" w:hAnsi="Arial" w:cs="Arial"/>
        </w:rPr>
        <w:t xml:space="preserve"> či osob</w:t>
      </w:r>
      <w:r w:rsidRPr="005B73E5">
        <w:rPr>
          <w:rFonts w:ascii="Arial" w:hAnsi="Arial" w:cs="Arial"/>
        </w:rPr>
        <w:t xml:space="preserve"> (cestujícího</w:t>
      </w:r>
      <w:r w:rsidR="00317D7E">
        <w:rPr>
          <w:rFonts w:ascii="Arial" w:hAnsi="Arial" w:cs="Arial"/>
        </w:rPr>
        <w:t>/cestujících</w:t>
      </w:r>
      <w:r w:rsidRPr="005B73E5">
        <w:rPr>
          <w:rFonts w:ascii="Arial" w:hAnsi="Arial" w:cs="Arial"/>
        </w:rPr>
        <w:t>).</w:t>
      </w:r>
    </w:p>
    <w:p w14:paraId="08ABA2BD" w14:textId="151D837A" w:rsidR="003A1803" w:rsidRPr="005B73E5" w:rsidRDefault="003A1803" w:rsidP="00F7778E">
      <w:pPr>
        <w:numPr>
          <w:ilvl w:val="0"/>
          <w:numId w:val="22"/>
        </w:numPr>
        <w:rPr>
          <w:rFonts w:ascii="Arial" w:hAnsi="Arial" w:cs="Arial"/>
        </w:rPr>
      </w:pPr>
      <w:r w:rsidRPr="005B73E5">
        <w:rPr>
          <w:rFonts w:ascii="Arial" w:hAnsi="Arial" w:cs="Arial"/>
          <w:b/>
        </w:rPr>
        <w:t>Kontaktní místo IDS IREDO</w:t>
      </w:r>
      <w:r w:rsidRPr="005B73E5">
        <w:rPr>
          <w:rFonts w:ascii="Arial" w:hAnsi="Arial" w:cs="Arial"/>
        </w:rPr>
        <w:t xml:space="preserve"> (dále jen „</w:t>
      </w:r>
      <w:r w:rsidRPr="005B73E5">
        <w:rPr>
          <w:rFonts w:ascii="Arial" w:hAnsi="Arial" w:cs="Arial"/>
          <w:b/>
        </w:rPr>
        <w:t>KM IREDO</w:t>
      </w:r>
      <w:r w:rsidRPr="005B73E5">
        <w:rPr>
          <w:rFonts w:ascii="Arial" w:hAnsi="Arial" w:cs="Arial"/>
        </w:rPr>
        <w:t xml:space="preserve">“) – slouží k zajištění </w:t>
      </w:r>
      <w:r w:rsidR="00317D7E">
        <w:rPr>
          <w:rFonts w:ascii="Arial" w:hAnsi="Arial" w:cs="Arial"/>
        </w:rPr>
        <w:t xml:space="preserve">informovanosti cestujících </w:t>
      </w:r>
      <w:r w:rsidR="003F1356">
        <w:rPr>
          <w:rFonts w:ascii="Arial" w:hAnsi="Arial" w:cs="Arial"/>
        </w:rPr>
        <w:t>o </w:t>
      </w:r>
      <w:r w:rsidR="00317D7E">
        <w:rPr>
          <w:rFonts w:ascii="Arial" w:hAnsi="Arial" w:cs="Arial"/>
        </w:rPr>
        <w:t xml:space="preserve">IDS IREDO </w:t>
      </w:r>
      <w:r w:rsidR="003F1356">
        <w:rPr>
          <w:rFonts w:ascii="Arial" w:hAnsi="Arial" w:cs="Arial"/>
        </w:rPr>
        <w:t>a </w:t>
      </w:r>
      <w:r w:rsidRPr="005B73E5">
        <w:rPr>
          <w:rFonts w:ascii="Arial" w:hAnsi="Arial" w:cs="Arial"/>
        </w:rPr>
        <w:t xml:space="preserve">činností spojených </w:t>
      </w:r>
      <w:r w:rsidR="003F1356" w:rsidRPr="005B73E5">
        <w:rPr>
          <w:rFonts w:ascii="Arial" w:hAnsi="Arial" w:cs="Arial"/>
        </w:rPr>
        <w:t>s</w:t>
      </w:r>
      <w:r w:rsidR="003F1356">
        <w:rPr>
          <w:rFonts w:ascii="Arial" w:hAnsi="Arial" w:cs="Arial"/>
        </w:rPr>
        <w:t> </w:t>
      </w:r>
      <w:r w:rsidRPr="005B73E5">
        <w:rPr>
          <w:rFonts w:ascii="Arial" w:hAnsi="Arial" w:cs="Arial"/>
        </w:rPr>
        <w:t>distribucí BČK IREDO cestujícím, včetně zajištění celoživotního cyklu BČK IREDO</w:t>
      </w:r>
      <w:r w:rsidR="00317D7E">
        <w:rPr>
          <w:rFonts w:ascii="Arial" w:hAnsi="Arial" w:cs="Arial"/>
        </w:rPr>
        <w:t>.</w:t>
      </w:r>
    </w:p>
    <w:p w14:paraId="28FF6C0A" w14:textId="059C6B8A" w:rsidR="00675533" w:rsidRDefault="00675533" w:rsidP="00F7778E">
      <w:pPr>
        <w:numPr>
          <w:ilvl w:val="0"/>
          <w:numId w:val="22"/>
        </w:numPr>
        <w:rPr>
          <w:rFonts w:ascii="Arial" w:hAnsi="Arial" w:cs="Arial"/>
        </w:rPr>
      </w:pPr>
      <w:bookmarkStart w:id="12" w:name="_Hlk144133201"/>
      <w:r w:rsidRPr="005B73E5">
        <w:rPr>
          <w:rFonts w:ascii="Arial" w:hAnsi="Arial" w:cs="Arial"/>
          <w:b/>
        </w:rPr>
        <w:t xml:space="preserve">Manipulační přirážka </w:t>
      </w:r>
      <w:r w:rsidRPr="005B73E5">
        <w:rPr>
          <w:rFonts w:ascii="Arial" w:hAnsi="Arial" w:cs="Arial"/>
        </w:rPr>
        <w:t xml:space="preserve">– Přirážka za porušení </w:t>
      </w:r>
      <w:r w:rsidR="009C2A87">
        <w:rPr>
          <w:rFonts w:ascii="Arial" w:hAnsi="Arial" w:cs="Arial"/>
        </w:rPr>
        <w:t xml:space="preserve">smluvních </w:t>
      </w:r>
      <w:r w:rsidRPr="005B73E5">
        <w:rPr>
          <w:rFonts w:ascii="Arial" w:hAnsi="Arial" w:cs="Arial"/>
        </w:rPr>
        <w:t xml:space="preserve">přepravních podmínek </w:t>
      </w:r>
      <w:r w:rsidR="009C2A87">
        <w:rPr>
          <w:rFonts w:ascii="Arial" w:hAnsi="Arial" w:cs="Arial"/>
        </w:rPr>
        <w:t xml:space="preserve">železničního Dopravce </w:t>
      </w:r>
      <w:r w:rsidRPr="005B73E5">
        <w:rPr>
          <w:rFonts w:ascii="Arial" w:hAnsi="Arial" w:cs="Arial"/>
        </w:rPr>
        <w:t xml:space="preserve">tím, že cestující nevyužil možnost zakoupení jízdenky, doplatku nebo příplatku </w:t>
      </w:r>
      <w:r w:rsidR="003F1356" w:rsidRPr="005B73E5">
        <w:rPr>
          <w:rFonts w:ascii="Arial" w:hAnsi="Arial" w:cs="Arial"/>
        </w:rPr>
        <w:t>v</w:t>
      </w:r>
      <w:r w:rsidR="003F1356">
        <w:rPr>
          <w:rFonts w:ascii="Arial" w:hAnsi="Arial" w:cs="Arial"/>
        </w:rPr>
        <w:t> </w:t>
      </w:r>
      <w:r w:rsidRPr="005B73E5">
        <w:rPr>
          <w:rFonts w:ascii="Arial" w:hAnsi="Arial" w:cs="Arial"/>
        </w:rPr>
        <w:t xml:space="preserve">obsazené stanici, vyjadřující oprávněné vícenáklady </w:t>
      </w:r>
      <w:r w:rsidR="00B90FF7" w:rsidRPr="005B73E5">
        <w:rPr>
          <w:rFonts w:ascii="Arial" w:hAnsi="Arial" w:cs="Arial"/>
        </w:rPr>
        <w:t>D</w:t>
      </w:r>
      <w:r w:rsidRPr="005B73E5">
        <w:rPr>
          <w:rFonts w:ascii="Arial" w:hAnsi="Arial" w:cs="Arial"/>
        </w:rPr>
        <w:t xml:space="preserve">opravce spojené </w:t>
      </w:r>
      <w:r w:rsidR="003F1356" w:rsidRPr="005B73E5">
        <w:rPr>
          <w:rFonts w:ascii="Arial" w:hAnsi="Arial" w:cs="Arial"/>
        </w:rPr>
        <w:t>s</w:t>
      </w:r>
      <w:r w:rsidR="003F1356">
        <w:rPr>
          <w:rFonts w:ascii="Arial" w:hAnsi="Arial" w:cs="Arial"/>
        </w:rPr>
        <w:t> </w:t>
      </w:r>
      <w:r w:rsidRPr="005B73E5">
        <w:rPr>
          <w:rFonts w:ascii="Arial" w:hAnsi="Arial" w:cs="Arial"/>
        </w:rPr>
        <w:t>odbavením cestujícího</w:t>
      </w:r>
      <w:r w:rsidR="00B90FF7" w:rsidRPr="005B73E5">
        <w:rPr>
          <w:rFonts w:ascii="Arial" w:hAnsi="Arial" w:cs="Arial"/>
        </w:rPr>
        <w:t>.</w:t>
      </w:r>
    </w:p>
    <w:bookmarkEnd w:id="12"/>
    <w:p w14:paraId="18B410F7" w14:textId="7670D52D" w:rsidR="003E125D" w:rsidRDefault="003E125D" w:rsidP="00F7778E">
      <w:pPr>
        <w:numPr>
          <w:ilvl w:val="0"/>
          <w:numId w:val="22"/>
        </w:numPr>
        <w:rPr>
          <w:rFonts w:ascii="Arial" w:hAnsi="Arial" w:cs="Arial"/>
        </w:rPr>
      </w:pPr>
      <w:proofErr w:type="spellStart"/>
      <w:r>
        <w:rPr>
          <w:rFonts w:ascii="Arial" w:hAnsi="Arial" w:cs="Arial"/>
          <w:b/>
        </w:rPr>
        <w:t>Multilístek</w:t>
      </w:r>
      <w:proofErr w:type="spellEnd"/>
      <w:r>
        <w:rPr>
          <w:rFonts w:ascii="Arial" w:hAnsi="Arial" w:cs="Arial"/>
          <w:b/>
        </w:rPr>
        <w:t xml:space="preserve"> </w:t>
      </w:r>
      <w:r>
        <w:rPr>
          <w:rFonts w:ascii="Arial" w:hAnsi="Arial" w:cs="Arial"/>
        </w:rPr>
        <w:t>– Jednotlivá jízdenka pro více osob.</w:t>
      </w:r>
    </w:p>
    <w:p w14:paraId="776FD9E4" w14:textId="020119C2" w:rsidR="004B3292" w:rsidRPr="005B73E5" w:rsidRDefault="004B3292" w:rsidP="005B73E5">
      <w:pPr>
        <w:pStyle w:val="Odstavecseseznamem"/>
        <w:numPr>
          <w:ilvl w:val="0"/>
          <w:numId w:val="22"/>
        </w:numPr>
        <w:rPr>
          <w:rFonts w:ascii="Arial" w:hAnsi="Arial" w:cs="Arial"/>
        </w:rPr>
      </w:pPr>
      <w:r>
        <w:rPr>
          <w:rFonts w:ascii="Arial" w:hAnsi="Arial" w:cs="Arial"/>
          <w:b/>
        </w:rPr>
        <w:t>Nei</w:t>
      </w:r>
      <w:r w:rsidRPr="00E354ED">
        <w:rPr>
          <w:rFonts w:ascii="Arial" w:hAnsi="Arial" w:cs="Arial"/>
          <w:b/>
        </w:rPr>
        <w:t>ntegrovaný jízdní doklad</w:t>
      </w:r>
      <w:r w:rsidRPr="00E354ED">
        <w:rPr>
          <w:rFonts w:ascii="Arial" w:hAnsi="Arial" w:cs="Arial"/>
        </w:rPr>
        <w:t xml:space="preserve"> </w:t>
      </w:r>
      <w:r w:rsidRPr="00A24736">
        <w:rPr>
          <w:rFonts w:ascii="Arial" w:hAnsi="Arial" w:cs="Arial"/>
        </w:rPr>
        <w:t xml:space="preserve">(dále </w:t>
      </w:r>
      <w:r>
        <w:rPr>
          <w:rFonts w:ascii="Arial" w:hAnsi="Arial" w:cs="Arial"/>
        </w:rPr>
        <w:t>jen</w:t>
      </w:r>
      <w:r w:rsidRPr="00A24736">
        <w:rPr>
          <w:rFonts w:ascii="Arial" w:hAnsi="Arial" w:cs="Arial"/>
        </w:rPr>
        <w:t xml:space="preserve"> „</w:t>
      </w:r>
      <w:r>
        <w:rPr>
          <w:rFonts w:ascii="Arial" w:hAnsi="Arial" w:cs="Arial"/>
          <w:b/>
          <w:bCs/>
        </w:rPr>
        <w:t>Nei</w:t>
      </w:r>
      <w:r w:rsidRPr="00E354ED">
        <w:rPr>
          <w:rFonts w:ascii="Arial" w:hAnsi="Arial" w:cs="Arial"/>
          <w:b/>
          <w:bCs/>
        </w:rPr>
        <w:t>ntegrovaná jízdenka</w:t>
      </w:r>
      <w:r w:rsidRPr="00A24736">
        <w:rPr>
          <w:rFonts w:ascii="Arial" w:hAnsi="Arial" w:cs="Arial"/>
        </w:rPr>
        <w:t>“)</w:t>
      </w:r>
      <w:r>
        <w:rPr>
          <w:rFonts w:ascii="Arial" w:hAnsi="Arial" w:cs="Arial"/>
        </w:rPr>
        <w:t xml:space="preserve"> </w:t>
      </w:r>
      <w:r w:rsidRPr="00E354ED">
        <w:rPr>
          <w:rFonts w:ascii="Arial" w:hAnsi="Arial" w:cs="Arial"/>
        </w:rPr>
        <w:t xml:space="preserve">– doklad umožňující cestujícím </w:t>
      </w:r>
      <w:r>
        <w:rPr>
          <w:rFonts w:ascii="Arial" w:hAnsi="Arial" w:cs="Arial"/>
        </w:rPr>
        <w:t>přepravu</w:t>
      </w:r>
      <w:r w:rsidR="0090407D">
        <w:rPr>
          <w:rFonts w:ascii="Arial" w:hAnsi="Arial" w:cs="Arial"/>
        </w:rPr>
        <w:t xml:space="preserve"> pouze</w:t>
      </w:r>
      <w:r>
        <w:rPr>
          <w:rFonts w:ascii="Arial" w:hAnsi="Arial" w:cs="Arial"/>
        </w:rPr>
        <w:t xml:space="preserve"> na spoji, na kterém byl Neintegrovaný jízdní doklad zakoupen.</w:t>
      </w:r>
      <w:r w:rsidR="0090407D">
        <w:rPr>
          <w:rFonts w:ascii="Arial" w:hAnsi="Arial" w:cs="Arial"/>
        </w:rPr>
        <w:t xml:space="preserve"> </w:t>
      </w:r>
      <w:r w:rsidRPr="00E354ED">
        <w:rPr>
          <w:rFonts w:ascii="Arial" w:hAnsi="Arial" w:cs="Arial"/>
        </w:rPr>
        <w:t xml:space="preserve">Nosičem </w:t>
      </w:r>
      <w:r>
        <w:rPr>
          <w:rFonts w:ascii="Arial" w:hAnsi="Arial" w:cs="Arial"/>
        </w:rPr>
        <w:t>Nei</w:t>
      </w:r>
      <w:r w:rsidRPr="00E354ED">
        <w:rPr>
          <w:rFonts w:ascii="Arial" w:hAnsi="Arial" w:cs="Arial"/>
        </w:rPr>
        <w:t xml:space="preserve">ntegrovaného jízdního dokladu je papír </w:t>
      </w:r>
      <w:r>
        <w:rPr>
          <w:rFonts w:ascii="Arial" w:hAnsi="Arial" w:cs="Arial"/>
        </w:rPr>
        <w:t>bez</w:t>
      </w:r>
      <w:r w:rsidRPr="00E354ED">
        <w:rPr>
          <w:rFonts w:ascii="Arial" w:hAnsi="Arial" w:cs="Arial"/>
        </w:rPr>
        <w:t xml:space="preserve"> QR kód</w:t>
      </w:r>
      <w:r>
        <w:rPr>
          <w:rFonts w:ascii="Arial" w:hAnsi="Arial" w:cs="Arial"/>
        </w:rPr>
        <w:t>u.</w:t>
      </w:r>
    </w:p>
    <w:p w14:paraId="316A66D0" w14:textId="21754ECF" w:rsidR="003A1803" w:rsidRPr="005B73E5" w:rsidRDefault="003A1803" w:rsidP="00F7778E">
      <w:pPr>
        <w:numPr>
          <w:ilvl w:val="0"/>
          <w:numId w:val="22"/>
        </w:numPr>
        <w:rPr>
          <w:rFonts w:ascii="Arial" w:hAnsi="Arial" w:cs="Arial"/>
        </w:rPr>
      </w:pPr>
      <w:r w:rsidRPr="005B73E5">
        <w:rPr>
          <w:rFonts w:ascii="Arial" w:hAnsi="Arial" w:cs="Arial"/>
          <w:b/>
        </w:rPr>
        <w:t>Neobsazená stanice</w:t>
      </w:r>
      <w:r w:rsidRPr="005B73E5">
        <w:rPr>
          <w:rFonts w:ascii="Arial" w:hAnsi="Arial" w:cs="Arial"/>
        </w:rPr>
        <w:t xml:space="preserve"> – železniční</w:t>
      </w:r>
      <w:r w:rsidRPr="005B73E5">
        <w:rPr>
          <w:rFonts w:ascii="Arial" w:hAnsi="Arial" w:cs="Arial"/>
          <w:shd w:val="clear" w:color="auto" w:fill="FFFFFF"/>
        </w:rPr>
        <w:t xml:space="preserve"> stanice</w:t>
      </w:r>
      <w:r w:rsidR="00440B22" w:rsidRPr="005B73E5">
        <w:rPr>
          <w:rFonts w:ascii="Arial" w:hAnsi="Arial" w:cs="Arial"/>
          <w:shd w:val="clear" w:color="auto" w:fill="FFFFFF"/>
        </w:rPr>
        <w:t xml:space="preserve"> nebo zastávka</w:t>
      </w:r>
      <w:r w:rsidRPr="005B73E5">
        <w:rPr>
          <w:rFonts w:ascii="Arial" w:hAnsi="Arial" w:cs="Arial"/>
          <w:shd w:val="clear" w:color="auto" w:fill="FFFFFF"/>
        </w:rPr>
        <w:t xml:space="preserve">, ve které není zřízena výdejna </w:t>
      </w:r>
      <w:r w:rsidR="0070689C" w:rsidRPr="005B73E5">
        <w:rPr>
          <w:rFonts w:ascii="Arial" w:hAnsi="Arial" w:cs="Arial"/>
          <w:shd w:val="clear" w:color="auto" w:fill="FFFFFF"/>
        </w:rPr>
        <w:t>J</w:t>
      </w:r>
      <w:r w:rsidRPr="005B73E5">
        <w:rPr>
          <w:rFonts w:ascii="Arial" w:hAnsi="Arial" w:cs="Arial"/>
          <w:shd w:val="clear" w:color="auto" w:fill="FFFFFF"/>
        </w:rPr>
        <w:t xml:space="preserve">ízdenek nebo je </w:t>
      </w:r>
      <w:r w:rsidR="00317D7E">
        <w:rPr>
          <w:rFonts w:ascii="Arial" w:hAnsi="Arial" w:cs="Arial"/>
          <w:shd w:val="clear" w:color="auto" w:fill="FFFFFF"/>
        </w:rPr>
        <w:t xml:space="preserve">bezprostředně před časem odjezdu </w:t>
      </w:r>
      <w:r w:rsidRPr="005B73E5">
        <w:rPr>
          <w:rFonts w:ascii="Arial" w:hAnsi="Arial" w:cs="Arial"/>
          <w:shd w:val="clear" w:color="auto" w:fill="FFFFFF"/>
        </w:rPr>
        <w:t xml:space="preserve">použitého Vlaku uzavřena nebo </w:t>
      </w:r>
      <w:r w:rsidR="003F1356" w:rsidRPr="005B73E5">
        <w:rPr>
          <w:rFonts w:ascii="Arial" w:hAnsi="Arial" w:cs="Arial"/>
          <w:shd w:val="clear" w:color="auto" w:fill="FFFFFF"/>
        </w:rPr>
        <w:t>v</w:t>
      </w:r>
      <w:r w:rsidR="003F1356">
        <w:rPr>
          <w:rFonts w:ascii="Arial" w:hAnsi="Arial" w:cs="Arial"/>
          <w:shd w:val="clear" w:color="auto" w:fill="FFFFFF"/>
        </w:rPr>
        <w:t> </w:t>
      </w:r>
      <w:r w:rsidRPr="005B73E5">
        <w:rPr>
          <w:rFonts w:ascii="Arial" w:hAnsi="Arial" w:cs="Arial"/>
          <w:shd w:val="clear" w:color="auto" w:fill="FFFFFF"/>
        </w:rPr>
        <w:t>níž byl povolen nástup do Vlaku bez jízdních (přepravních) dokladů.</w:t>
      </w:r>
    </w:p>
    <w:p w14:paraId="08EA0057" w14:textId="791D182D" w:rsidR="00F2109B" w:rsidRPr="005B73E5" w:rsidRDefault="003A1803" w:rsidP="008357A1">
      <w:pPr>
        <w:numPr>
          <w:ilvl w:val="0"/>
          <w:numId w:val="22"/>
        </w:numPr>
        <w:rPr>
          <w:rFonts w:ascii="Arial" w:eastAsia="Calibri" w:hAnsi="Arial" w:cs="Arial"/>
        </w:rPr>
      </w:pPr>
      <w:r w:rsidRPr="005B73E5">
        <w:rPr>
          <w:rFonts w:ascii="Arial" w:hAnsi="Arial" w:cs="Arial"/>
          <w:b/>
        </w:rPr>
        <w:t>Obsazená stanice</w:t>
      </w:r>
      <w:r w:rsidRPr="005B73E5">
        <w:rPr>
          <w:rFonts w:ascii="Arial" w:hAnsi="Arial" w:cs="Arial"/>
        </w:rPr>
        <w:t xml:space="preserve"> – </w:t>
      </w:r>
      <w:r w:rsidRPr="005B73E5">
        <w:rPr>
          <w:rFonts w:ascii="Arial" w:hAnsi="Arial" w:cs="Arial"/>
          <w:shd w:val="clear" w:color="auto" w:fill="FFFFFF"/>
        </w:rPr>
        <w:t>železniční stanice</w:t>
      </w:r>
      <w:r w:rsidR="00440B22" w:rsidRPr="005B73E5">
        <w:rPr>
          <w:rFonts w:ascii="Arial" w:hAnsi="Arial" w:cs="Arial"/>
          <w:shd w:val="clear" w:color="auto" w:fill="FFFFFF"/>
        </w:rPr>
        <w:t xml:space="preserve"> nebo zastávka</w:t>
      </w:r>
      <w:r w:rsidRPr="005B73E5">
        <w:rPr>
          <w:rFonts w:ascii="Arial" w:hAnsi="Arial" w:cs="Arial"/>
          <w:shd w:val="clear" w:color="auto" w:fill="FFFFFF"/>
        </w:rPr>
        <w:t xml:space="preserve">, ve které je </w:t>
      </w:r>
      <w:r w:rsidR="00317D7E">
        <w:rPr>
          <w:rFonts w:ascii="Arial" w:hAnsi="Arial" w:cs="Arial"/>
          <w:shd w:val="clear" w:color="auto" w:fill="FFFFFF"/>
        </w:rPr>
        <w:t xml:space="preserve">bezprostředně před časem odjezdu </w:t>
      </w:r>
      <w:r w:rsidR="00317D7E" w:rsidRPr="001D63F8">
        <w:rPr>
          <w:rFonts w:ascii="Arial" w:hAnsi="Arial" w:cs="Arial"/>
          <w:shd w:val="clear" w:color="auto" w:fill="FFFFFF"/>
        </w:rPr>
        <w:t xml:space="preserve">použitého Vlaku </w:t>
      </w:r>
      <w:r w:rsidRPr="005B73E5">
        <w:rPr>
          <w:rFonts w:ascii="Arial" w:hAnsi="Arial" w:cs="Arial"/>
          <w:shd w:val="clear" w:color="auto" w:fill="FFFFFF"/>
        </w:rPr>
        <w:t xml:space="preserve">otevřena výdejna </w:t>
      </w:r>
      <w:r w:rsidR="0070689C" w:rsidRPr="005B73E5">
        <w:rPr>
          <w:rFonts w:ascii="Arial" w:hAnsi="Arial" w:cs="Arial"/>
          <w:shd w:val="clear" w:color="auto" w:fill="FFFFFF"/>
        </w:rPr>
        <w:t>J</w:t>
      </w:r>
      <w:r w:rsidRPr="005B73E5">
        <w:rPr>
          <w:rFonts w:ascii="Arial" w:hAnsi="Arial" w:cs="Arial"/>
          <w:shd w:val="clear" w:color="auto" w:fill="FFFFFF"/>
        </w:rPr>
        <w:t>ízdenek, pokud není považována za Neobsazenou stanici.</w:t>
      </w:r>
    </w:p>
    <w:p w14:paraId="788F5ECC" w14:textId="2F85C662" w:rsidR="00C853BD" w:rsidRPr="005B73E5" w:rsidRDefault="00C853BD" w:rsidP="005B73E5">
      <w:pPr>
        <w:numPr>
          <w:ilvl w:val="0"/>
          <w:numId w:val="22"/>
        </w:numPr>
        <w:ind w:left="357" w:hanging="357"/>
        <w:rPr>
          <w:rFonts w:ascii="Arial" w:hAnsi="Arial" w:cs="Arial"/>
        </w:rPr>
      </w:pPr>
      <w:r w:rsidRPr="009B6C07">
        <w:rPr>
          <w:rFonts w:ascii="Arial" w:hAnsi="Arial" w:cs="Arial"/>
          <w:b/>
        </w:rPr>
        <w:t>Osobní údaje</w:t>
      </w:r>
      <w:r w:rsidR="008357A1">
        <w:rPr>
          <w:rFonts w:ascii="Arial" w:hAnsi="Arial" w:cs="Arial"/>
          <w:b/>
          <w:bCs/>
        </w:rPr>
        <w:t xml:space="preserve"> </w:t>
      </w:r>
      <w:r w:rsidRPr="009B6C07">
        <w:rPr>
          <w:rFonts w:ascii="Arial" w:hAnsi="Arial" w:cs="Arial"/>
        </w:rPr>
        <w:t xml:space="preserve">– </w:t>
      </w:r>
      <w:r w:rsidR="00F54121" w:rsidRPr="00AF4B3C">
        <w:rPr>
          <w:rFonts w:ascii="Arial" w:hAnsi="Arial" w:cs="Arial"/>
        </w:rPr>
        <w:t xml:space="preserve">veškeré informace o identifikované nebo identifikovatelné fyzické osobě </w:t>
      </w:r>
      <w:r w:rsidR="00F54121">
        <w:rPr>
          <w:rFonts w:ascii="Arial" w:hAnsi="Arial" w:cs="Arial"/>
        </w:rPr>
        <w:t>(</w:t>
      </w:r>
      <w:r w:rsidR="00F54121" w:rsidRPr="00AF4B3C">
        <w:rPr>
          <w:rFonts w:ascii="Arial" w:hAnsi="Arial" w:cs="Arial"/>
        </w:rPr>
        <w:t>subjekt</w:t>
      </w:r>
      <w:r w:rsidR="00F54121">
        <w:rPr>
          <w:rFonts w:ascii="Arial" w:hAnsi="Arial" w:cs="Arial"/>
        </w:rPr>
        <w:t>u</w:t>
      </w:r>
      <w:r w:rsidR="00F54121" w:rsidRPr="00AF4B3C">
        <w:rPr>
          <w:rFonts w:ascii="Arial" w:hAnsi="Arial" w:cs="Arial"/>
        </w:rPr>
        <w:t xml:space="preserve"> údajů)</w:t>
      </w:r>
      <w:r w:rsidR="00F54121">
        <w:rPr>
          <w:rFonts w:ascii="Arial" w:hAnsi="Arial" w:cs="Arial"/>
        </w:rPr>
        <w:t xml:space="preserve">, jak je tento pojem definován v nařízení </w:t>
      </w:r>
      <w:r w:rsidR="00F54121" w:rsidRPr="00AF4B3C">
        <w:rPr>
          <w:rFonts w:ascii="Arial" w:hAnsi="Arial" w:cs="Arial"/>
        </w:rPr>
        <w:t>Evropského parlamentu a Rady (EU) 2016/679 ze dne 27. dubna 2016 o ochraně fyzických osob v souvislosti se zpracováním osobních údajů a o volném pohybu těchto údajů a o zrušení směrnice 95/46/ES</w:t>
      </w:r>
      <w:r w:rsidR="00F54121">
        <w:rPr>
          <w:rFonts w:ascii="Arial" w:hAnsi="Arial" w:cs="Arial"/>
        </w:rPr>
        <w:t xml:space="preserve"> (GDPR)</w:t>
      </w:r>
      <w:r w:rsidR="00F54121" w:rsidRPr="00AF4B3C">
        <w:rPr>
          <w:rFonts w:ascii="Arial" w:hAnsi="Arial" w:cs="Arial"/>
        </w:rPr>
        <w:t>.</w:t>
      </w:r>
      <w:r w:rsidR="00F54121">
        <w:rPr>
          <w:rFonts w:ascii="Arial" w:hAnsi="Arial" w:cs="Arial"/>
        </w:rPr>
        <w:t xml:space="preserve"> V rámci </w:t>
      </w:r>
      <w:r w:rsidR="00F54121" w:rsidRPr="00AF4B3C">
        <w:rPr>
          <w:rFonts w:ascii="Arial" w:hAnsi="Arial" w:cs="Arial"/>
        </w:rPr>
        <w:t xml:space="preserve">SPP IREDO </w:t>
      </w:r>
      <w:r w:rsidR="00F54121">
        <w:rPr>
          <w:rFonts w:ascii="Arial" w:hAnsi="Arial" w:cs="Arial"/>
        </w:rPr>
        <w:t xml:space="preserve">jsou Osobními údaji myšleny zejména identifikační údaje – </w:t>
      </w:r>
      <w:r w:rsidR="00F54121" w:rsidRPr="009B6C07">
        <w:rPr>
          <w:rFonts w:ascii="Arial" w:hAnsi="Arial" w:cs="Arial"/>
        </w:rPr>
        <w:t>jméno, příjmení, rodné číslo anebo datum narození, adresa</w:t>
      </w:r>
      <w:r w:rsidR="00F54121">
        <w:rPr>
          <w:rFonts w:ascii="Arial" w:hAnsi="Arial" w:cs="Arial"/>
        </w:rPr>
        <w:t>, jakož i doklady, kterými se subjekt údajů prokazuje</w:t>
      </w:r>
      <w:r w:rsidR="00F54121" w:rsidRPr="009B6C07">
        <w:rPr>
          <w:rFonts w:ascii="Arial" w:hAnsi="Arial" w:cs="Arial"/>
        </w:rPr>
        <w:t xml:space="preserve"> (např. občanský průkaz, cestovní pas, průkaz o</w:t>
      </w:r>
      <w:r w:rsidR="00F54121">
        <w:rPr>
          <w:rFonts w:ascii="Arial" w:hAnsi="Arial" w:cs="Arial"/>
        </w:rPr>
        <w:t> </w:t>
      </w:r>
      <w:r w:rsidR="00F54121" w:rsidRPr="009B6C07">
        <w:rPr>
          <w:rFonts w:ascii="Arial" w:hAnsi="Arial" w:cs="Arial"/>
        </w:rPr>
        <w:t>povolení k</w:t>
      </w:r>
      <w:r w:rsidR="00F54121">
        <w:rPr>
          <w:rFonts w:ascii="Arial" w:hAnsi="Arial" w:cs="Arial"/>
        </w:rPr>
        <w:t> </w:t>
      </w:r>
      <w:r w:rsidR="00F54121" w:rsidRPr="009B6C07">
        <w:rPr>
          <w:rFonts w:ascii="Arial" w:hAnsi="Arial" w:cs="Arial"/>
        </w:rPr>
        <w:t>pobytu pro cizince atd.)</w:t>
      </w:r>
      <w:r w:rsidR="00F54121">
        <w:rPr>
          <w:rFonts w:ascii="Arial" w:hAnsi="Arial" w:cs="Arial"/>
        </w:rPr>
        <w:t xml:space="preserve"> a</w:t>
      </w:r>
      <w:r w:rsidR="00F54121" w:rsidRPr="009B6C07">
        <w:rPr>
          <w:rFonts w:ascii="Arial" w:hAnsi="Arial" w:cs="Arial"/>
        </w:rPr>
        <w:t xml:space="preserve"> kter</w:t>
      </w:r>
      <w:r w:rsidR="00F54121">
        <w:rPr>
          <w:rFonts w:ascii="Arial" w:hAnsi="Arial" w:cs="Arial"/>
        </w:rPr>
        <w:t>é</w:t>
      </w:r>
      <w:r w:rsidR="00F54121" w:rsidRPr="009B6C07">
        <w:rPr>
          <w:rFonts w:ascii="Arial" w:hAnsi="Arial" w:cs="Arial"/>
        </w:rPr>
        <w:t xml:space="preserve"> j</w:t>
      </w:r>
      <w:r w:rsidR="00F54121">
        <w:rPr>
          <w:rFonts w:ascii="Arial" w:hAnsi="Arial" w:cs="Arial"/>
        </w:rPr>
        <w:t>sou</w:t>
      </w:r>
      <w:r w:rsidR="00F54121" w:rsidRPr="009B6C07">
        <w:rPr>
          <w:rFonts w:ascii="Arial" w:hAnsi="Arial" w:cs="Arial"/>
        </w:rPr>
        <w:t xml:space="preserve"> opatřen</w:t>
      </w:r>
      <w:r w:rsidR="00F54121">
        <w:rPr>
          <w:rFonts w:ascii="Arial" w:hAnsi="Arial" w:cs="Arial"/>
        </w:rPr>
        <w:t>y</w:t>
      </w:r>
      <w:r w:rsidR="00F54121" w:rsidRPr="009B6C07">
        <w:rPr>
          <w:rFonts w:ascii="Arial" w:hAnsi="Arial" w:cs="Arial"/>
        </w:rPr>
        <w:t xml:space="preserve"> fotografií držitele.</w:t>
      </w:r>
    </w:p>
    <w:p w14:paraId="69E88443" w14:textId="54C6D8A3" w:rsidR="003A1803" w:rsidRPr="005B73E5" w:rsidRDefault="003A1803" w:rsidP="005B73E5">
      <w:pPr>
        <w:numPr>
          <w:ilvl w:val="0"/>
          <w:numId w:val="22"/>
        </w:numPr>
        <w:ind w:left="357" w:hanging="357"/>
        <w:rPr>
          <w:rFonts w:ascii="Arial" w:hAnsi="Arial" w:cs="Arial"/>
        </w:rPr>
      </w:pPr>
      <w:r w:rsidRPr="005B73E5">
        <w:rPr>
          <w:rFonts w:ascii="Arial" w:hAnsi="Arial" w:cs="Arial"/>
          <w:b/>
        </w:rPr>
        <w:t>Platný jízdní doklad IDS IREDO</w:t>
      </w:r>
      <w:r w:rsidRPr="005B73E5">
        <w:rPr>
          <w:rFonts w:ascii="Arial" w:hAnsi="Arial" w:cs="Arial"/>
        </w:rPr>
        <w:t xml:space="preserve"> (dále jen „</w:t>
      </w:r>
      <w:r w:rsidRPr="005B73E5">
        <w:rPr>
          <w:rFonts w:ascii="Arial" w:hAnsi="Arial" w:cs="Arial"/>
          <w:b/>
        </w:rPr>
        <w:t>Platný jízdní doklad IREDO</w:t>
      </w:r>
      <w:r w:rsidRPr="005B73E5">
        <w:rPr>
          <w:rFonts w:ascii="Arial" w:hAnsi="Arial" w:cs="Arial"/>
        </w:rPr>
        <w:t xml:space="preserve">“) - </w:t>
      </w:r>
      <w:r w:rsidR="0070689C" w:rsidRPr="005B73E5">
        <w:rPr>
          <w:rFonts w:ascii="Arial" w:hAnsi="Arial" w:cs="Arial"/>
        </w:rPr>
        <w:t>J</w:t>
      </w:r>
      <w:r w:rsidRPr="005B73E5">
        <w:rPr>
          <w:rFonts w:ascii="Arial" w:hAnsi="Arial" w:cs="Arial"/>
        </w:rPr>
        <w:t xml:space="preserve">ízdenka </w:t>
      </w:r>
      <w:r w:rsidR="003F1356" w:rsidRPr="005B73E5">
        <w:rPr>
          <w:rFonts w:ascii="Arial" w:hAnsi="Arial" w:cs="Arial"/>
        </w:rPr>
        <w:t>v</w:t>
      </w:r>
      <w:r w:rsidR="003F1356">
        <w:rPr>
          <w:rFonts w:ascii="Arial" w:hAnsi="Arial" w:cs="Arial"/>
        </w:rPr>
        <w:t> </w:t>
      </w:r>
      <w:r w:rsidRPr="005B73E5">
        <w:rPr>
          <w:rFonts w:ascii="Arial" w:hAnsi="Arial" w:cs="Arial"/>
        </w:rPr>
        <w:t xml:space="preserve">odpovídající ceně, druhu </w:t>
      </w:r>
      <w:r w:rsidR="003F1356" w:rsidRPr="005B73E5">
        <w:rPr>
          <w:rFonts w:ascii="Arial" w:hAnsi="Arial" w:cs="Arial"/>
        </w:rPr>
        <w:t>a</w:t>
      </w:r>
      <w:r w:rsidR="003F1356">
        <w:rPr>
          <w:rFonts w:ascii="Arial" w:hAnsi="Arial" w:cs="Arial"/>
        </w:rPr>
        <w:t> </w:t>
      </w:r>
      <w:r w:rsidRPr="005B73E5">
        <w:rPr>
          <w:rFonts w:ascii="Arial" w:hAnsi="Arial" w:cs="Arial"/>
        </w:rPr>
        <w:t xml:space="preserve">době použití. Druhy jízdních dokladů IDS IREDO, ceny </w:t>
      </w:r>
      <w:r w:rsidR="00F35211" w:rsidRPr="005B73E5">
        <w:rPr>
          <w:rFonts w:ascii="Arial" w:hAnsi="Arial" w:cs="Arial"/>
        </w:rPr>
        <w:t>J</w:t>
      </w:r>
      <w:r w:rsidRPr="005B73E5">
        <w:rPr>
          <w:rFonts w:ascii="Arial" w:hAnsi="Arial" w:cs="Arial"/>
        </w:rPr>
        <w:t xml:space="preserve">ízdného </w:t>
      </w:r>
      <w:r w:rsidR="003F1356" w:rsidRPr="005B73E5">
        <w:rPr>
          <w:rFonts w:ascii="Arial" w:hAnsi="Arial" w:cs="Arial"/>
        </w:rPr>
        <w:t>a</w:t>
      </w:r>
      <w:r w:rsidR="003F1356">
        <w:rPr>
          <w:rFonts w:ascii="Arial" w:hAnsi="Arial" w:cs="Arial"/>
        </w:rPr>
        <w:t> </w:t>
      </w:r>
      <w:r w:rsidRPr="005B73E5">
        <w:rPr>
          <w:rFonts w:ascii="Arial" w:hAnsi="Arial" w:cs="Arial"/>
        </w:rPr>
        <w:t xml:space="preserve">tarifní podmínky </w:t>
      </w:r>
      <w:r w:rsidR="003F1356" w:rsidRPr="005B73E5">
        <w:rPr>
          <w:rFonts w:ascii="Arial" w:hAnsi="Arial" w:cs="Arial"/>
        </w:rPr>
        <w:t>v</w:t>
      </w:r>
      <w:r w:rsidR="003F1356">
        <w:rPr>
          <w:rFonts w:ascii="Arial" w:hAnsi="Arial" w:cs="Arial"/>
        </w:rPr>
        <w:t> </w:t>
      </w:r>
      <w:r w:rsidR="001F6BE7" w:rsidRPr="005B73E5">
        <w:rPr>
          <w:rFonts w:ascii="Arial" w:hAnsi="Arial" w:cs="Arial"/>
        </w:rPr>
        <w:t xml:space="preserve">IDS </w:t>
      </w:r>
      <w:r w:rsidRPr="005B73E5">
        <w:rPr>
          <w:rFonts w:ascii="Arial" w:hAnsi="Arial" w:cs="Arial"/>
        </w:rPr>
        <w:t>IREDO jsou stanoveny Tarifem IREDO.</w:t>
      </w:r>
    </w:p>
    <w:p w14:paraId="3D0872DF" w14:textId="450BC6F0" w:rsidR="006F7EA0" w:rsidRPr="005B73E5" w:rsidRDefault="006F7EA0" w:rsidP="00F7778E">
      <w:pPr>
        <w:numPr>
          <w:ilvl w:val="0"/>
          <w:numId w:val="22"/>
        </w:numPr>
        <w:rPr>
          <w:rFonts w:ascii="Arial" w:hAnsi="Arial" w:cs="Arial"/>
        </w:rPr>
      </w:pPr>
      <w:r w:rsidRPr="005B73E5">
        <w:rPr>
          <w:rFonts w:ascii="Arial" w:hAnsi="Arial" w:cs="Arial"/>
          <w:b/>
        </w:rPr>
        <w:t>Pověřená osoba</w:t>
      </w:r>
      <w:r w:rsidRPr="005B73E5">
        <w:rPr>
          <w:rFonts w:ascii="Arial" w:hAnsi="Arial" w:cs="Arial"/>
        </w:rPr>
        <w:t xml:space="preserve"> –</w:t>
      </w:r>
      <w:r w:rsidR="00B56138">
        <w:rPr>
          <w:rFonts w:ascii="Arial" w:hAnsi="Arial" w:cs="Arial"/>
        </w:rPr>
        <w:t xml:space="preserve"> osoba</w:t>
      </w:r>
      <w:r w:rsidRPr="005B73E5">
        <w:rPr>
          <w:rFonts w:ascii="Arial" w:hAnsi="Arial" w:cs="Arial"/>
        </w:rPr>
        <w:t xml:space="preserve"> oprávněn</w:t>
      </w:r>
      <w:r w:rsidR="00B56138">
        <w:rPr>
          <w:rFonts w:ascii="Arial" w:hAnsi="Arial" w:cs="Arial"/>
        </w:rPr>
        <w:t>á</w:t>
      </w:r>
      <w:r w:rsidRPr="005B73E5">
        <w:rPr>
          <w:rFonts w:ascii="Arial" w:hAnsi="Arial" w:cs="Arial"/>
        </w:rPr>
        <w:t xml:space="preserve"> zejména ke kontrole </w:t>
      </w:r>
      <w:r w:rsidR="001209D4" w:rsidRPr="005B73E5">
        <w:rPr>
          <w:rFonts w:ascii="Arial" w:hAnsi="Arial" w:cs="Arial"/>
        </w:rPr>
        <w:t>j</w:t>
      </w:r>
      <w:r w:rsidRPr="005B73E5">
        <w:rPr>
          <w:rFonts w:ascii="Arial" w:hAnsi="Arial" w:cs="Arial"/>
        </w:rPr>
        <w:t>ízdních dokladů</w:t>
      </w:r>
      <w:r w:rsidR="0092455B" w:rsidRPr="005B73E5">
        <w:rPr>
          <w:rFonts w:ascii="Arial" w:hAnsi="Arial" w:cs="Arial"/>
        </w:rPr>
        <w:t xml:space="preserve"> IDS</w:t>
      </w:r>
      <w:r w:rsidRPr="005B73E5">
        <w:rPr>
          <w:rFonts w:ascii="Arial" w:hAnsi="Arial" w:cs="Arial"/>
        </w:rPr>
        <w:t xml:space="preserve"> IREDO </w:t>
      </w:r>
      <w:r w:rsidR="003F1356" w:rsidRPr="005B73E5">
        <w:rPr>
          <w:rFonts w:ascii="Arial" w:hAnsi="Arial" w:cs="Arial"/>
        </w:rPr>
        <w:t>a</w:t>
      </w:r>
      <w:r w:rsidR="003F1356">
        <w:rPr>
          <w:rFonts w:ascii="Arial" w:hAnsi="Arial" w:cs="Arial"/>
        </w:rPr>
        <w:t> </w:t>
      </w:r>
      <w:r w:rsidR="003F1356" w:rsidRPr="005B73E5">
        <w:rPr>
          <w:rFonts w:ascii="Arial" w:hAnsi="Arial" w:cs="Arial"/>
        </w:rPr>
        <w:t>k</w:t>
      </w:r>
      <w:r w:rsidR="003F1356">
        <w:rPr>
          <w:rFonts w:ascii="Arial" w:hAnsi="Arial" w:cs="Arial"/>
        </w:rPr>
        <w:t> </w:t>
      </w:r>
      <w:r w:rsidRPr="005B73E5">
        <w:rPr>
          <w:rFonts w:ascii="Arial" w:hAnsi="Arial" w:cs="Arial"/>
        </w:rPr>
        <w:t xml:space="preserve">vydávání pokynů </w:t>
      </w:r>
      <w:r w:rsidR="003F1356" w:rsidRPr="005B73E5">
        <w:rPr>
          <w:rFonts w:ascii="Arial" w:hAnsi="Arial" w:cs="Arial"/>
        </w:rPr>
        <w:t>a</w:t>
      </w:r>
      <w:r w:rsidR="003F1356">
        <w:rPr>
          <w:rFonts w:ascii="Arial" w:hAnsi="Arial" w:cs="Arial"/>
        </w:rPr>
        <w:t> </w:t>
      </w:r>
      <w:r w:rsidRPr="005B73E5">
        <w:rPr>
          <w:rFonts w:ascii="Arial" w:hAnsi="Arial" w:cs="Arial"/>
        </w:rPr>
        <w:t xml:space="preserve">příkazů cestujícím </w:t>
      </w:r>
      <w:r w:rsidR="003F1356" w:rsidRPr="005B73E5">
        <w:rPr>
          <w:rFonts w:ascii="Arial" w:hAnsi="Arial" w:cs="Arial"/>
        </w:rPr>
        <w:t>v</w:t>
      </w:r>
      <w:r w:rsidR="003F1356">
        <w:rPr>
          <w:rFonts w:ascii="Arial" w:hAnsi="Arial" w:cs="Arial"/>
        </w:rPr>
        <w:t> </w:t>
      </w:r>
      <w:r w:rsidRPr="005B73E5">
        <w:rPr>
          <w:rFonts w:ascii="Arial" w:hAnsi="Arial" w:cs="Arial"/>
        </w:rPr>
        <w:t xml:space="preserve">souladu </w:t>
      </w:r>
      <w:r w:rsidR="003F1356" w:rsidRPr="005B73E5">
        <w:rPr>
          <w:rFonts w:ascii="Arial" w:hAnsi="Arial" w:cs="Arial"/>
        </w:rPr>
        <w:t>s</w:t>
      </w:r>
      <w:r w:rsidR="003F1356">
        <w:rPr>
          <w:rFonts w:ascii="Arial" w:hAnsi="Arial" w:cs="Arial"/>
        </w:rPr>
        <w:t> </w:t>
      </w:r>
      <w:r w:rsidRPr="005B73E5">
        <w:rPr>
          <w:rFonts w:ascii="Arial" w:hAnsi="Arial" w:cs="Arial"/>
        </w:rPr>
        <w:t>příslušnými právními normami.</w:t>
      </w:r>
    </w:p>
    <w:p w14:paraId="4B79B506" w14:textId="061EF08A" w:rsidR="00770ADB" w:rsidRPr="005B73E5" w:rsidRDefault="003A1803" w:rsidP="00F7778E">
      <w:pPr>
        <w:numPr>
          <w:ilvl w:val="0"/>
          <w:numId w:val="22"/>
        </w:numPr>
        <w:rPr>
          <w:rFonts w:ascii="Arial" w:hAnsi="Arial" w:cs="Arial"/>
        </w:rPr>
      </w:pPr>
      <w:r w:rsidRPr="005B73E5">
        <w:rPr>
          <w:rFonts w:ascii="Arial" w:hAnsi="Arial" w:cs="Arial"/>
          <w:b/>
        </w:rPr>
        <w:t>Přirážka</w:t>
      </w:r>
      <w:r w:rsidRPr="005B73E5">
        <w:rPr>
          <w:rFonts w:ascii="Arial" w:hAnsi="Arial" w:cs="Arial"/>
        </w:rPr>
        <w:t xml:space="preserve"> – částka, která se vybírá za porušení podmínek stanovených </w:t>
      </w:r>
      <w:r w:rsidR="0092455B" w:rsidRPr="005B73E5">
        <w:rPr>
          <w:rFonts w:ascii="Arial" w:hAnsi="Arial" w:cs="Arial"/>
        </w:rPr>
        <w:t>SPP </w:t>
      </w:r>
      <w:r w:rsidRPr="005B73E5">
        <w:rPr>
          <w:rFonts w:ascii="Arial" w:hAnsi="Arial" w:cs="Arial"/>
        </w:rPr>
        <w:t xml:space="preserve">IREDO </w:t>
      </w:r>
      <w:r w:rsidR="003F1356" w:rsidRPr="005B73E5">
        <w:rPr>
          <w:rFonts w:ascii="Arial" w:hAnsi="Arial" w:cs="Arial"/>
        </w:rPr>
        <w:t>z</w:t>
      </w:r>
      <w:r w:rsidR="003F1356">
        <w:rPr>
          <w:rFonts w:ascii="Arial" w:hAnsi="Arial" w:cs="Arial"/>
        </w:rPr>
        <w:t> </w:t>
      </w:r>
      <w:r w:rsidRPr="005B73E5">
        <w:rPr>
          <w:rFonts w:ascii="Arial" w:hAnsi="Arial" w:cs="Arial"/>
        </w:rPr>
        <w:t xml:space="preserve">hlediska bezpečnosti </w:t>
      </w:r>
      <w:r w:rsidR="003F1356" w:rsidRPr="005B73E5">
        <w:rPr>
          <w:rFonts w:ascii="Arial" w:hAnsi="Arial" w:cs="Arial"/>
        </w:rPr>
        <w:t>a</w:t>
      </w:r>
      <w:r w:rsidR="003F1356">
        <w:rPr>
          <w:rFonts w:ascii="Arial" w:hAnsi="Arial" w:cs="Arial"/>
        </w:rPr>
        <w:t> </w:t>
      </w:r>
      <w:r w:rsidRPr="005B73E5">
        <w:rPr>
          <w:rFonts w:ascii="Arial" w:hAnsi="Arial" w:cs="Arial"/>
        </w:rPr>
        <w:t xml:space="preserve">ochrany zdraví cestujících nebo jiných osob, bezpečnosti </w:t>
      </w:r>
      <w:r w:rsidR="003F1356" w:rsidRPr="005B73E5">
        <w:rPr>
          <w:rFonts w:ascii="Arial" w:hAnsi="Arial" w:cs="Arial"/>
        </w:rPr>
        <w:t>a</w:t>
      </w:r>
      <w:r w:rsidR="003F1356">
        <w:rPr>
          <w:rFonts w:ascii="Arial" w:hAnsi="Arial" w:cs="Arial"/>
        </w:rPr>
        <w:t> </w:t>
      </w:r>
      <w:r w:rsidRPr="005B73E5">
        <w:rPr>
          <w:rFonts w:ascii="Arial" w:hAnsi="Arial" w:cs="Arial"/>
        </w:rPr>
        <w:t xml:space="preserve">plynulosti veřejné osobní dopravy </w:t>
      </w:r>
      <w:r w:rsidR="003F1356" w:rsidRPr="005B73E5">
        <w:rPr>
          <w:rFonts w:ascii="Arial" w:hAnsi="Arial" w:cs="Arial"/>
        </w:rPr>
        <w:t>a</w:t>
      </w:r>
      <w:r w:rsidR="003F1356">
        <w:rPr>
          <w:rFonts w:ascii="Arial" w:hAnsi="Arial" w:cs="Arial"/>
        </w:rPr>
        <w:t> </w:t>
      </w:r>
      <w:r w:rsidR="003F1356" w:rsidRPr="005B73E5">
        <w:rPr>
          <w:rFonts w:ascii="Arial" w:hAnsi="Arial" w:cs="Arial"/>
        </w:rPr>
        <w:t>z</w:t>
      </w:r>
      <w:r w:rsidR="003F1356">
        <w:rPr>
          <w:rFonts w:ascii="Arial" w:hAnsi="Arial" w:cs="Arial"/>
        </w:rPr>
        <w:t> </w:t>
      </w:r>
      <w:r w:rsidRPr="005B73E5">
        <w:rPr>
          <w:rFonts w:ascii="Arial" w:hAnsi="Arial" w:cs="Arial"/>
        </w:rPr>
        <w:t xml:space="preserve">hlediska zajištění řádné, klidné </w:t>
      </w:r>
      <w:r w:rsidR="003F1356" w:rsidRPr="005B73E5">
        <w:rPr>
          <w:rFonts w:ascii="Arial" w:hAnsi="Arial" w:cs="Arial"/>
        </w:rPr>
        <w:t>a</w:t>
      </w:r>
      <w:r w:rsidR="003F1356">
        <w:rPr>
          <w:rFonts w:ascii="Arial" w:hAnsi="Arial" w:cs="Arial"/>
        </w:rPr>
        <w:t> </w:t>
      </w:r>
      <w:r w:rsidRPr="005B73E5">
        <w:rPr>
          <w:rFonts w:ascii="Arial" w:hAnsi="Arial" w:cs="Arial"/>
        </w:rPr>
        <w:t>pohodlné přepravy.</w:t>
      </w:r>
    </w:p>
    <w:p w14:paraId="525F9F02" w14:textId="3EE863D6" w:rsidR="00770ADB" w:rsidRPr="005B73E5" w:rsidRDefault="003A1803" w:rsidP="00F7778E">
      <w:pPr>
        <w:numPr>
          <w:ilvl w:val="0"/>
          <w:numId w:val="22"/>
        </w:numPr>
        <w:rPr>
          <w:rFonts w:ascii="Arial" w:hAnsi="Arial" w:cs="Arial"/>
        </w:rPr>
      </w:pPr>
      <w:r w:rsidRPr="005B73E5">
        <w:rPr>
          <w:rFonts w:ascii="Arial" w:hAnsi="Arial" w:cs="Arial"/>
          <w:b/>
        </w:rPr>
        <w:t xml:space="preserve">Přirážka </w:t>
      </w:r>
      <w:r w:rsidR="003F1356" w:rsidRPr="005B73E5">
        <w:rPr>
          <w:rFonts w:ascii="Arial" w:hAnsi="Arial" w:cs="Arial"/>
          <w:b/>
        </w:rPr>
        <w:t>k</w:t>
      </w:r>
      <w:r w:rsidR="003F1356">
        <w:rPr>
          <w:rFonts w:ascii="Arial" w:hAnsi="Arial" w:cs="Arial"/>
          <w:b/>
        </w:rPr>
        <w:t> </w:t>
      </w:r>
      <w:r w:rsidR="00D35BC0" w:rsidRPr="005B73E5">
        <w:rPr>
          <w:rFonts w:ascii="Arial" w:hAnsi="Arial" w:cs="Arial"/>
          <w:b/>
        </w:rPr>
        <w:t>j</w:t>
      </w:r>
      <w:r w:rsidRPr="005B73E5">
        <w:rPr>
          <w:rFonts w:ascii="Arial" w:hAnsi="Arial" w:cs="Arial"/>
          <w:b/>
        </w:rPr>
        <w:t>ízdnému</w:t>
      </w:r>
      <w:r w:rsidRPr="005B73E5">
        <w:rPr>
          <w:rFonts w:ascii="Arial" w:hAnsi="Arial" w:cs="Arial"/>
        </w:rPr>
        <w:t xml:space="preserve"> – částka, která se vybírá </w:t>
      </w:r>
      <w:r w:rsidR="003F1356" w:rsidRPr="005B73E5">
        <w:rPr>
          <w:rFonts w:ascii="Arial" w:hAnsi="Arial" w:cs="Arial"/>
        </w:rPr>
        <w:t>k</w:t>
      </w:r>
      <w:r w:rsidR="003F1356">
        <w:rPr>
          <w:rFonts w:ascii="Arial" w:hAnsi="Arial" w:cs="Arial"/>
        </w:rPr>
        <w:t> </w:t>
      </w:r>
      <w:r w:rsidR="00404598" w:rsidRPr="005B73E5">
        <w:rPr>
          <w:rFonts w:ascii="Arial" w:hAnsi="Arial" w:cs="Arial"/>
        </w:rPr>
        <w:t>J</w:t>
      </w:r>
      <w:r w:rsidRPr="005B73E5">
        <w:rPr>
          <w:rFonts w:ascii="Arial" w:hAnsi="Arial" w:cs="Arial"/>
        </w:rPr>
        <w:t xml:space="preserve">ízdnému dle Zákona </w:t>
      </w:r>
      <w:r w:rsidR="003F1356" w:rsidRPr="005B73E5">
        <w:rPr>
          <w:rFonts w:ascii="Arial" w:hAnsi="Arial" w:cs="Arial"/>
        </w:rPr>
        <w:t>o</w:t>
      </w:r>
      <w:r w:rsidR="003F1356">
        <w:rPr>
          <w:rFonts w:ascii="Arial" w:hAnsi="Arial" w:cs="Arial"/>
        </w:rPr>
        <w:t> </w:t>
      </w:r>
      <w:r w:rsidRPr="005B73E5">
        <w:rPr>
          <w:rFonts w:ascii="Arial" w:hAnsi="Arial" w:cs="Arial"/>
        </w:rPr>
        <w:t xml:space="preserve">dráhách nebo Zákona </w:t>
      </w:r>
      <w:r w:rsidR="003F1356" w:rsidRPr="005B73E5">
        <w:rPr>
          <w:rFonts w:ascii="Arial" w:hAnsi="Arial" w:cs="Arial"/>
        </w:rPr>
        <w:t>o</w:t>
      </w:r>
      <w:r w:rsidR="003F1356">
        <w:rPr>
          <w:rFonts w:ascii="Arial" w:hAnsi="Arial" w:cs="Arial"/>
        </w:rPr>
        <w:t> </w:t>
      </w:r>
      <w:r w:rsidRPr="005B73E5">
        <w:rPr>
          <w:rFonts w:ascii="Arial" w:hAnsi="Arial" w:cs="Arial"/>
        </w:rPr>
        <w:t xml:space="preserve">silniční dopravě, neprokáže-li se cestující na výzvu </w:t>
      </w:r>
      <w:r w:rsidR="005E236A" w:rsidRPr="005B73E5">
        <w:rPr>
          <w:rFonts w:ascii="Arial" w:hAnsi="Arial" w:cs="Arial"/>
        </w:rPr>
        <w:t>P</w:t>
      </w:r>
      <w:r w:rsidRPr="005B73E5">
        <w:rPr>
          <w:rFonts w:ascii="Arial" w:hAnsi="Arial" w:cs="Arial"/>
        </w:rPr>
        <w:t xml:space="preserve">ověřené osoby </w:t>
      </w:r>
      <w:r w:rsidR="004F5CA6">
        <w:rPr>
          <w:rFonts w:ascii="Arial" w:hAnsi="Arial" w:cs="Arial"/>
        </w:rPr>
        <w:t>P</w:t>
      </w:r>
      <w:r w:rsidRPr="005B73E5">
        <w:rPr>
          <w:rFonts w:ascii="Arial" w:hAnsi="Arial" w:cs="Arial"/>
        </w:rPr>
        <w:t>latným jízdním dokladem</w:t>
      </w:r>
      <w:r w:rsidR="004F5CA6">
        <w:rPr>
          <w:rFonts w:ascii="Arial" w:hAnsi="Arial" w:cs="Arial"/>
        </w:rPr>
        <w:t xml:space="preserve"> IREDO</w:t>
      </w:r>
      <w:r w:rsidRPr="005B73E5">
        <w:rPr>
          <w:rFonts w:ascii="Arial" w:hAnsi="Arial" w:cs="Arial"/>
        </w:rPr>
        <w:t>.</w:t>
      </w:r>
    </w:p>
    <w:p w14:paraId="3AED8E5F" w14:textId="1415D55E" w:rsidR="00675533" w:rsidRPr="005B73E5" w:rsidRDefault="00675533" w:rsidP="00F7778E">
      <w:pPr>
        <w:numPr>
          <w:ilvl w:val="0"/>
          <w:numId w:val="22"/>
        </w:numPr>
        <w:rPr>
          <w:rFonts w:ascii="Arial" w:hAnsi="Arial" w:cs="Arial"/>
        </w:rPr>
      </w:pPr>
      <w:r w:rsidRPr="005B73E5">
        <w:rPr>
          <w:rFonts w:ascii="Arial" w:hAnsi="Arial" w:cs="Arial"/>
          <w:b/>
        </w:rPr>
        <w:t>Přepravné</w:t>
      </w:r>
      <w:r w:rsidRPr="005B73E5">
        <w:rPr>
          <w:rFonts w:ascii="Arial" w:hAnsi="Arial" w:cs="Arial"/>
        </w:rPr>
        <w:t xml:space="preserve"> – </w:t>
      </w:r>
      <w:r w:rsidR="00B90FF7" w:rsidRPr="005B73E5">
        <w:rPr>
          <w:rFonts w:ascii="Arial" w:hAnsi="Arial" w:cs="Arial"/>
        </w:rPr>
        <w:t>c</w:t>
      </w:r>
      <w:r w:rsidRPr="005B73E5">
        <w:rPr>
          <w:rFonts w:ascii="Arial" w:hAnsi="Arial" w:cs="Arial"/>
        </w:rPr>
        <w:t xml:space="preserve">ena za přepravu </w:t>
      </w:r>
      <w:r w:rsidR="00B90FF7" w:rsidRPr="005B73E5">
        <w:rPr>
          <w:rFonts w:ascii="Arial" w:hAnsi="Arial" w:cs="Arial"/>
        </w:rPr>
        <w:t>spoluzavazadla</w:t>
      </w:r>
      <w:r w:rsidR="00AE472E">
        <w:rPr>
          <w:rFonts w:ascii="Arial" w:hAnsi="Arial" w:cs="Arial"/>
        </w:rPr>
        <w:t xml:space="preserve">, </w:t>
      </w:r>
      <w:r w:rsidR="00B90FF7" w:rsidRPr="005B73E5">
        <w:rPr>
          <w:rFonts w:ascii="Arial" w:hAnsi="Arial" w:cs="Arial"/>
        </w:rPr>
        <w:t>kola</w:t>
      </w:r>
      <w:r w:rsidR="00AE472E">
        <w:rPr>
          <w:rFonts w:ascii="Arial" w:hAnsi="Arial" w:cs="Arial"/>
        </w:rPr>
        <w:t xml:space="preserve"> nebo psa bez schrány</w:t>
      </w:r>
      <w:r w:rsidR="00B90FF7" w:rsidRPr="005B73E5">
        <w:rPr>
          <w:rFonts w:ascii="Arial" w:hAnsi="Arial" w:cs="Arial"/>
        </w:rPr>
        <w:t>.</w:t>
      </w:r>
    </w:p>
    <w:p w14:paraId="106F40E5" w14:textId="5066246C" w:rsidR="006F7EA0" w:rsidRDefault="006F7EA0" w:rsidP="00F7778E">
      <w:pPr>
        <w:numPr>
          <w:ilvl w:val="0"/>
          <w:numId w:val="22"/>
        </w:numPr>
        <w:rPr>
          <w:rFonts w:ascii="Arial" w:hAnsi="Arial" w:cs="Arial"/>
        </w:rPr>
      </w:pPr>
      <w:r w:rsidRPr="005B73E5">
        <w:rPr>
          <w:rFonts w:ascii="Arial" w:hAnsi="Arial" w:cs="Arial"/>
          <w:b/>
        </w:rPr>
        <w:t>Vlak</w:t>
      </w:r>
      <w:r w:rsidRPr="005B73E5">
        <w:rPr>
          <w:rFonts w:ascii="Arial" w:hAnsi="Arial" w:cs="Arial"/>
        </w:rPr>
        <w:t xml:space="preserve"> – jedno </w:t>
      </w:r>
      <w:r w:rsidR="0092455B" w:rsidRPr="005B73E5">
        <w:rPr>
          <w:rFonts w:ascii="Arial" w:hAnsi="Arial" w:cs="Arial"/>
        </w:rPr>
        <w:t xml:space="preserve">kolejové </w:t>
      </w:r>
      <w:r w:rsidRPr="005B73E5">
        <w:rPr>
          <w:rFonts w:ascii="Arial" w:hAnsi="Arial" w:cs="Arial"/>
        </w:rPr>
        <w:t xml:space="preserve">vozidlo nebo skupina kolejových vozidel železniční dopravy určené k přepravě osob. </w:t>
      </w:r>
    </w:p>
    <w:p w14:paraId="72D565EF" w14:textId="2788CE6A" w:rsidR="00704EB4" w:rsidRDefault="00704EB4" w:rsidP="00F7778E">
      <w:pPr>
        <w:numPr>
          <w:ilvl w:val="0"/>
          <w:numId w:val="22"/>
        </w:numPr>
        <w:rPr>
          <w:rFonts w:ascii="Arial" w:hAnsi="Arial" w:cs="Arial"/>
        </w:rPr>
      </w:pPr>
      <w:r>
        <w:rPr>
          <w:rFonts w:ascii="Arial" w:hAnsi="Arial" w:cs="Arial"/>
          <w:b/>
        </w:rPr>
        <w:t xml:space="preserve">Web IDS IREDO </w:t>
      </w:r>
      <w:r>
        <w:rPr>
          <w:rFonts w:ascii="Arial" w:hAnsi="Arial" w:cs="Arial"/>
        </w:rPr>
        <w:t>–</w:t>
      </w:r>
      <w:r w:rsidR="009B70CB">
        <w:rPr>
          <w:rFonts w:ascii="Arial" w:hAnsi="Arial" w:cs="Arial"/>
        </w:rPr>
        <w:t xml:space="preserve"> </w:t>
      </w:r>
      <w:r>
        <w:rPr>
          <w:rFonts w:ascii="Arial" w:hAnsi="Arial" w:cs="Arial"/>
        </w:rPr>
        <w:t>iredo.info.</w:t>
      </w:r>
    </w:p>
    <w:p w14:paraId="1107262A" w14:textId="43E5F3D4" w:rsidR="008802D8" w:rsidRPr="005B73E5" w:rsidRDefault="008802D8" w:rsidP="00F7778E">
      <w:pPr>
        <w:numPr>
          <w:ilvl w:val="0"/>
          <w:numId w:val="22"/>
        </w:numPr>
        <w:rPr>
          <w:rFonts w:ascii="Arial" w:hAnsi="Arial" w:cs="Arial"/>
        </w:rPr>
      </w:pPr>
      <w:r>
        <w:rPr>
          <w:rFonts w:ascii="Arial" w:hAnsi="Arial" w:cs="Arial"/>
          <w:b/>
        </w:rPr>
        <w:t>Zákaznický profil</w:t>
      </w:r>
      <w:r w:rsidRPr="005B73E5">
        <w:rPr>
          <w:rFonts w:ascii="Arial" w:hAnsi="Arial" w:cs="Arial"/>
        </w:rPr>
        <w:t xml:space="preserve"> </w:t>
      </w:r>
      <w:r>
        <w:rPr>
          <w:rFonts w:ascii="Arial" w:hAnsi="Arial" w:cs="Arial"/>
        </w:rPr>
        <w:t>–</w:t>
      </w:r>
      <w:r>
        <w:rPr>
          <w:rFonts w:ascii="Arial" w:hAnsi="Arial" w:cs="Arial"/>
          <w:b/>
          <w:bCs/>
        </w:rPr>
        <w:t xml:space="preserve"> </w:t>
      </w:r>
      <w:r w:rsidR="00D45CD6" w:rsidRPr="005B73E5">
        <w:rPr>
          <w:rFonts w:ascii="Arial" w:hAnsi="Arial" w:cs="Arial"/>
        </w:rPr>
        <w:t>potvrzená tarifní kategorie cestujícího</w:t>
      </w:r>
      <w:r w:rsidR="00D45CD6">
        <w:rPr>
          <w:rFonts w:ascii="Arial" w:hAnsi="Arial" w:cs="Arial"/>
        </w:rPr>
        <w:t xml:space="preserve"> nahraná</w:t>
      </w:r>
      <w:r>
        <w:rPr>
          <w:rFonts w:ascii="Arial" w:hAnsi="Arial" w:cs="Arial"/>
        </w:rPr>
        <w:t xml:space="preserve"> na BČK IREDO nebo BČK SA. Platnost Zákaznického profilu nesmí přesáhnout platnost BČK IREDO nebo BČK</w:t>
      </w:r>
      <w:r w:rsidR="00D45CD6">
        <w:rPr>
          <w:rFonts w:ascii="Arial" w:hAnsi="Arial" w:cs="Arial"/>
        </w:rPr>
        <w:t> </w:t>
      </w:r>
      <w:r>
        <w:rPr>
          <w:rFonts w:ascii="Arial" w:hAnsi="Arial" w:cs="Arial"/>
        </w:rPr>
        <w:t>SA.</w:t>
      </w:r>
      <w:r w:rsidR="00D45CD6">
        <w:rPr>
          <w:rFonts w:ascii="Arial" w:hAnsi="Arial" w:cs="Arial"/>
        </w:rPr>
        <w:t xml:space="preserve"> Nárok na nahrání Zákaznického profilu se prokazuje na KM IREDO.</w:t>
      </w:r>
    </w:p>
    <w:p w14:paraId="171946D8" w14:textId="2A9B3339" w:rsidR="006F7EA0" w:rsidRPr="005B73E5" w:rsidRDefault="006F7EA0" w:rsidP="00F7778E">
      <w:pPr>
        <w:numPr>
          <w:ilvl w:val="0"/>
          <w:numId w:val="22"/>
        </w:numPr>
        <w:rPr>
          <w:rFonts w:ascii="Arial" w:hAnsi="Arial" w:cs="Arial"/>
        </w:rPr>
      </w:pPr>
      <w:r w:rsidRPr="005B73E5">
        <w:rPr>
          <w:rFonts w:ascii="Arial" w:hAnsi="Arial" w:cs="Arial"/>
          <w:b/>
        </w:rPr>
        <w:lastRenderedPageBreak/>
        <w:t>Zóna</w:t>
      </w:r>
      <w:r w:rsidRPr="005B73E5">
        <w:rPr>
          <w:rFonts w:ascii="Arial" w:hAnsi="Arial" w:cs="Arial"/>
        </w:rPr>
        <w:t xml:space="preserve"> –</w:t>
      </w:r>
      <w:r w:rsidR="00AE472E">
        <w:rPr>
          <w:rFonts w:ascii="Arial" w:hAnsi="Arial" w:cs="Arial"/>
        </w:rPr>
        <w:t xml:space="preserve"> </w:t>
      </w:r>
      <w:r w:rsidRPr="005B73E5">
        <w:rPr>
          <w:rFonts w:ascii="Arial" w:hAnsi="Arial" w:cs="Arial"/>
        </w:rPr>
        <w:t xml:space="preserve">území </w:t>
      </w:r>
      <w:r w:rsidR="00AE472E">
        <w:rPr>
          <w:rFonts w:ascii="Arial" w:hAnsi="Arial" w:cs="Arial"/>
        </w:rPr>
        <w:t xml:space="preserve">vymezené </w:t>
      </w:r>
      <w:r w:rsidRPr="005B73E5">
        <w:rPr>
          <w:rFonts w:ascii="Arial" w:hAnsi="Arial" w:cs="Arial"/>
        </w:rPr>
        <w:t xml:space="preserve">autobusovými zastávkami, železničními zastávkami </w:t>
      </w:r>
      <w:r w:rsidR="003F1356" w:rsidRPr="005B73E5">
        <w:rPr>
          <w:rFonts w:ascii="Arial" w:hAnsi="Arial" w:cs="Arial"/>
        </w:rPr>
        <w:t>a</w:t>
      </w:r>
      <w:r w:rsidR="003F1356">
        <w:rPr>
          <w:rFonts w:ascii="Arial" w:hAnsi="Arial" w:cs="Arial"/>
        </w:rPr>
        <w:t> </w:t>
      </w:r>
      <w:r w:rsidRPr="005B73E5">
        <w:rPr>
          <w:rFonts w:ascii="Arial" w:hAnsi="Arial" w:cs="Arial"/>
        </w:rPr>
        <w:t xml:space="preserve">stanicemi </w:t>
      </w:r>
      <w:r w:rsidR="003F1356" w:rsidRPr="005B73E5">
        <w:rPr>
          <w:rFonts w:ascii="Arial" w:hAnsi="Arial" w:cs="Arial"/>
        </w:rPr>
        <w:t>a</w:t>
      </w:r>
      <w:r w:rsidR="003F1356">
        <w:rPr>
          <w:rFonts w:ascii="Arial" w:hAnsi="Arial" w:cs="Arial"/>
        </w:rPr>
        <w:t> </w:t>
      </w:r>
      <w:r w:rsidRPr="005B73E5">
        <w:rPr>
          <w:rFonts w:ascii="Arial" w:hAnsi="Arial" w:cs="Arial"/>
        </w:rPr>
        <w:t>zastávkami MHD</w:t>
      </w:r>
      <w:r w:rsidR="00AE472E">
        <w:rPr>
          <w:rFonts w:ascii="Arial" w:hAnsi="Arial" w:cs="Arial"/>
        </w:rPr>
        <w:t>,</w:t>
      </w:r>
      <w:r w:rsidRPr="005B73E5">
        <w:rPr>
          <w:rFonts w:ascii="Arial" w:hAnsi="Arial" w:cs="Arial"/>
        </w:rPr>
        <w:t xml:space="preserve"> rozhodné pro stanovení </w:t>
      </w:r>
      <w:r w:rsidR="00451827" w:rsidRPr="005B73E5">
        <w:rPr>
          <w:rFonts w:ascii="Arial" w:hAnsi="Arial" w:cs="Arial"/>
        </w:rPr>
        <w:t>J</w:t>
      </w:r>
      <w:r w:rsidRPr="005B73E5">
        <w:rPr>
          <w:rFonts w:ascii="Arial" w:hAnsi="Arial" w:cs="Arial"/>
        </w:rPr>
        <w:t xml:space="preserve">ízdného. </w:t>
      </w:r>
    </w:p>
    <w:p w14:paraId="3E694BA9" w14:textId="3CCE1BD7" w:rsidR="006F7EA0" w:rsidRPr="005B73E5" w:rsidRDefault="006F7EA0" w:rsidP="005B73E5">
      <w:pPr>
        <w:pStyle w:val="Default"/>
        <w:spacing w:before="120"/>
        <w:rPr>
          <w:rFonts w:ascii="Arial" w:hAnsi="Arial" w:cs="Arial"/>
          <w:b/>
          <w:bCs/>
          <w:color w:val="auto"/>
          <w:sz w:val="22"/>
          <w:szCs w:val="22"/>
        </w:rPr>
      </w:pPr>
    </w:p>
    <w:p w14:paraId="6888565A" w14:textId="77777777" w:rsidR="006F7EA0" w:rsidRPr="00DA6019" w:rsidRDefault="006F7EA0" w:rsidP="00440B22">
      <w:pPr>
        <w:pStyle w:val="Nadpis2"/>
        <w:jc w:val="left"/>
        <w:rPr>
          <w:szCs w:val="24"/>
        </w:rPr>
      </w:pPr>
      <w:bookmarkStart w:id="13" w:name="_Toc524073244"/>
      <w:bookmarkStart w:id="14" w:name="_Toc531608243"/>
      <w:bookmarkStart w:id="15" w:name="_Toc84967629"/>
      <w:bookmarkStart w:id="16" w:name="_Toc182227297"/>
      <w:r w:rsidRPr="00DA6019">
        <w:rPr>
          <w:szCs w:val="24"/>
        </w:rPr>
        <w:t>Všeobecná ustanovení</w:t>
      </w:r>
      <w:bookmarkEnd w:id="13"/>
      <w:bookmarkEnd w:id="14"/>
      <w:bookmarkEnd w:id="15"/>
      <w:bookmarkEnd w:id="16"/>
    </w:p>
    <w:p w14:paraId="37CEBD91" w14:textId="3A186EE6" w:rsidR="006F7EA0" w:rsidRPr="005B73E5" w:rsidRDefault="006F7EA0" w:rsidP="005B73E5">
      <w:pPr>
        <w:numPr>
          <w:ilvl w:val="0"/>
          <w:numId w:val="22"/>
        </w:numPr>
        <w:rPr>
          <w:rFonts w:ascii="Arial" w:hAnsi="Arial" w:cs="Arial"/>
        </w:rPr>
      </w:pPr>
      <w:r w:rsidRPr="005B73E5">
        <w:rPr>
          <w:rFonts w:ascii="Arial" w:hAnsi="Arial" w:cs="Arial"/>
        </w:rPr>
        <w:t xml:space="preserve">SPP IREDO platí pro veřejnou přepravu osob, zavazadel </w:t>
      </w:r>
      <w:r w:rsidR="003F1356" w:rsidRPr="005B73E5">
        <w:rPr>
          <w:rFonts w:ascii="Arial" w:hAnsi="Arial" w:cs="Arial"/>
        </w:rPr>
        <w:t>a</w:t>
      </w:r>
      <w:r w:rsidR="003F1356">
        <w:rPr>
          <w:rFonts w:ascii="Arial" w:hAnsi="Arial" w:cs="Arial"/>
        </w:rPr>
        <w:t> </w:t>
      </w:r>
      <w:r w:rsidRPr="005B73E5">
        <w:rPr>
          <w:rFonts w:ascii="Arial" w:hAnsi="Arial" w:cs="Arial"/>
        </w:rPr>
        <w:t xml:space="preserve">živých zvířat na linkách veřejné vnitrostátní </w:t>
      </w:r>
      <w:r w:rsidR="003F1356" w:rsidRPr="005B73E5">
        <w:rPr>
          <w:rFonts w:ascii="Arial" w:hAnsi="Arial" w:cs="Arial"/>
        </w:rPr>
        <w:t>a</w:t>
      </w:r>
      <w:r w:rsidR="003F1356">
        <w:rPr>
          <w:rFonts w:ascii="Arial" w:hAnsi="Arial" w:cs="Arial"/>
        </w:rPr>
        <w:t> </w:t>
      </w:r>
      <w:r w:rsidRPr="005B73E5">
        <w:rPr>
          <w:rFonts w:ascii="Arial" w:hAnsi="Arial" w:cs="Arial"/>
        </w:rPr>
        <w:t xml:space="preserve">mezinárodní silniční linkové osobní dopravy </w:t>
      </w:r>
      <w:r w:rsidR="003F1356" w:rsidRPr="005B73E5">
        <w:rPr>
          <w:rFonts w:ascii="Arial" w:hAnsi="Arial" w:cs="Arial"/>
        </w:rPr>
        <w:t>a</w:t>
      </w:r>
      <w:r w:rsidR="003F1356">
        <w:rPr>
          <w:rFonts w:ascii="Arial" w:hAnsi="Arial" w:cs="Arial"/>
        </w:rPr>
        <w:t> </w:t>
      </w:r>
      <w:r w:rsidRPr="005B73E5">
        <w:rPr>
          <w:rFonts w:ascii="Arial" w:hAnsi="Arial" w:cs="Arial"/>
        </w:rPr>
        <w:t xml:space="preserve">ve </w:t>
      </w:r>
      <w:r w:rsidR="001209D4" w:rsidRPr="005B73E5">
        <w:rPr>
          <w:rFonts w:ascii="Arial" w:hAnsi="Arial" w:cs="Arial"/>
        </w:rPr>
        <w:t>V</w:t>
      </w:r>
      <w:r w:rsidRPr="005B73E5">
        <w:rPr>
          <w:rFonts w:ascii="Arial" w:hAnsi="Arial" w:cs="Arial"/>
        </w:rPr>
        <w:t xml:space="preserve">lacích železničních </w:t>
      </w:r>
      <w:r w:rsidR="00EF311E" w:rsidRPr="005B73E5">
        <w:rPr>
          <w:rFonts w:ascii="Arial" w:hAnsi="Arial" w:cs="Arial"/>
        </w:rPr>
        <w:t>D</w:t>
      </w:r>
      <w:r w:rsidRPr="005B73E5">
        <w:rPr>
          <w:rFonts w:ascii="Arial" w:hAnsi="Arial" w:cs="Arial"/>
        </w:rPr>
        <w:t xml:space="preserve">opravců </w:t>
      </w:r>
      <w:r w:rsidR="00DD32F2" w:rsidRPr="005B73E5">
        <w:rPr>
          <w:rFonts w:ascii="Arial" w:hAnsi="Arial" w:cs="Arial"/>
        </w:rPr>
        <w:t>zapojených do</w:t>
      </w:r>
      <w:r w:rsidRPr="005B73E5">
        <w:rPr>
          <w:rFonts w:ascii="Arial" w:hAnsi="Arial" w:cs="Arial"/>
        </w:rPr>
        <w:t xml:space="preserve"> IDS IREDO</w:t>
      </w:r>
      <w:r w:rsidR="00DD32F2" w:rsidRPr="005B73E5">
        <w:rPr>
          <w:rFonts w:ascii="Arial" w:hAnsi="Arial" w:cs="Arial"/>
        </w:rPr>
        <w:t xml:space="preserve"> v rámci jejich zapojení</w:t>
      </w:r>
      <w:r w:rsidRPr="005B73E5">
        <w:rPr>
          <w:rFonts w:ascii="Arial" w:hAnsi="Arial" w:cs="Arial"/>
        </w:rPr>
        <w:t xml:space="preserve">. </w:t>
      </w:r>
      <w:r w:rsidR="000D1B77">
        <w:rPr>
          <w:rFonts w:ascii="Arial" w:hAnsi="Arial" w:cs="Arial"/>
        </w:rPr>
        <w:t xml:space="preserve">Informace o Autobusových linkách a Vlacích </w:t>
      </w:r>
      <w:r w:rsidRPr="005B73E5">
        <w:rPr>
          <w:rFonts w:ascii="Arial" w:hAnsi="Arial" w:cs="Arial"/>
        </w:rPr>
        <w:t>zařazených v IDS IREDO j</w:t>
      </w:r>
      <w:r w:rsidR="000D1B77">
        <w:rPr>
          <w:rFonts w:ascii="Arial" w:hAnsi="Arial" w:cs="Arial"/>
        </w:rPr>
        <w:t>sou</w:t>
      </w:r>
      <w:r w:rsidRPr="005B73E5">
        <w:rPr>
          <w:rFonts w:ascii="Arial" w:hAnsi="Arial" w:cs="Arial"/>
        </w:rPr>
        <w:t xml:space="preserve"> uveden</w:t>
      </w:r>
      <w:r w:rsidR="000D1B77">
        <w:rPr>
          <w:rFonts w:ascii="Arial" w:hAnsi="Arial" w:cs="Arial"/>
        </w:rPr>
        <w:t>y</w:t>
      </w:r>
      <w:r w:rsidRPr="005B73E5">
        <w:rPr>
          <w:rFonts w:ascii="Arial" w:hAnsi="Arial" w:cs="Arial"/>
        </w:rPr>
        <w:t xml:space="preserve"> v</w:t>
      </w:r>
      <w:r w:rsidR="00AE472E">
        <w:rPr>
          <w:rFonts w:ascii="Arial" w:hAnsi="Arial" w:cs="Arial"/>
        </w:rPr>
        <w:t> </w:t>
      </w:r>
      <w:r w:rsidRPr="005B73E5">
        <w:rPr>
          <w:rFonts w:ascii="Arial" w:hAnsi="Arial" w:cs="Arial"/>
        </w:rPr>
        <w:t xml:space="preserve">platných jízdních řádech </w:t>
      </w:r>
      <w:r w:rsidR="003F1356" w:rsidRPr="005B73E5">
        <w:rPr>
          <w:rFonts w:ascii="Arial" w:hAnsi="Arial" w:cs="Arial"/>
        </w:rPr>
        <w:t>a</w:t>
      </w:r>
      <w:r w:rsidR="003F1356">
        <w:rPr>
          <w:rFonts w:ascii="Arial" w:hAnsi="Arial" w:cs="Arial"/>
        </w:rPr>
        <w:t> </w:t>
      </w:r>
      <w:r w:rsidRPr="005B73E5">
        <w:rPr>
          <w:rFonts w:ascii="Arial" w:hAnsi="Arial" w:cs="Arial"/>
        </w:rPr>
        <w:t xml:space="preserve">na </w:t>
      </w:r>
      <w:r w:rsidR="00704EB4">
        <w:rPr>
          <w:rFonts w:ascii="Arial" w:hAnsi="Arial" w:cs="Arial"/>
        </w:rPr>
        <w:t>Webu IDS IREDO</w:t>
      </w:r>
      <w:r w:rsidR="00AE472E">
        <w:rPr>
          <w:rFonts w:ascii="Arial" w:hAnsi="Arial" w:cs="Arial"/>
        </w:rPr>
        <w:t>.</w:t>
      </w:r>
    </w:p>
    <w:p w14:paraId="114B27F0" w14:textId="5E08B4AF" w:rsidR="006F7EA0" w:rsidRPr="005B73E5" w:rsidRDefault="006F7EA0" w:rsidP="005B73E5">
      <w:pPr>
        <w:numPr>
          <w:ilvl w:val="0"/>
          <w:numId w:val="22"/>
        </w:numPr>
        <w:rPr>
          <w:rFonts w:ascii="Arial" w:hAnsi="Arial" w:cs="Arial"/>
        </w:rPr>
      </w:pPr>
      <w:r w:rsidRPr="005B73E5">
        <w:rPr>
          <w:rFonts w:ascii="Arial" w:hAnsi="Arial" w:cs="Arial"/>
        </w:rPr>
        <w:t xml:space="preserve">SPP IREDO zejména stanovují podmínky pro vznik přepravní smlouvy, podmínky přepravy, práva, povinnosti </w:t>
      </w:r>
      <w:r w:rsidR="003F1356" w:rsidRPr="005B73E5">
        <w:rPr>
          <w:rFonts w:ascii="Arial" w:hAnsi="Arial" w:cs="Arial"/>
        </w:rPr>
        <w:t>a</w:t>
      </w:r>
      <w:r w:rsidR="003F1356">
        <w:rPr>
          <w:rFonts w:ascii="Arial" w:hAnsi="Arial" w:cs="Arial"/>
        </w:rPr>
        <w:t> </w:t>
      </w:r>
      <w:r w:rsidRPr="005B73E5">
        <w:rPr>
          <w:rFonts w:ascii="Arial" w:hAnsi="Arial" w:cs="Arial"/>
        </w:rPr>
        <w:t xml:space="preserve">odpovědnost cestujících, Pověřených osob </w:t>
      </w:r>
      <w:r w:rsidR="003F1356" w:rsidRPr="005B73E5">
        <w:rPr>
          <w:rFonts w:ascii="Arial" w:hAnsi="Arial" w:cs="Arial"/>
        </w:rPr>
        <w:t>a</w:t>
      </w:r>
      <w:r w:rsidR="003F1356">
        <w:rPr>
          <w:rFonts w:ascii="Arial" w:hAnsi="Arial" w:cs="Arial"/>
        </w:rPr>
        <w:t> </w:t>
      </w:r>
      <w:r w:rsidRPr="005B73E5">
        <w:rPr>
          <w:rFonts w:ascii="Arial" w:hAnsi="Arial" w:cs="Arial"/>
        </w:rPr>
        <w:t xml:space="preserve">Dopravců zapojených </w:t>
      </w:r>
      <w:r w:rsidR="003F1356" w:rsidRPr="005B73E5">
        <w:rPr>
          <w:rFonts w:ascii="Arial" w:hAnsi="Arial" w:cs="Arial"/>
        </w:rPr>
        <w:t>v</w:t>
      </w:r>
      <w:r w:rsidR="003F1356">
        <w:rPr>
          <w:rFonts w:ascii="Arial" w:hAnsi="Arial" w:cs="Arial"/>
        </w:rPr>
        <w:t> </w:t>
      </w:r>
      <w:r w:rsidRPr="005B73E5">
        <w:rPr>
          <w:rFonts w:ascii="Arial" w:hAnsi="Arial" w:cs="Arial"/>
        </w:rPr>
        <w:t xml:space="preserve">IDS IREDO, užívání BČK IREDO, podmínky reklamačního řízení apod. </w:t>
      </w:r>
    </w:p>
    <w:p w14:paraId="0B47E7E0" w14:textId="1F06178D" w:rsidR="006F7EA0" w:rsidRPr="005B73E5" w:rsidRDefault="006F7EA0" w:rsidP="005B73E5">
      <w:pPr>
        <w:numPr>
          <w:ilvl w:val="0"/>
          <w:numId w:val="22"/>
        </w:numPr>
        <w:rPr>
          <w:rFonts w:ascii="Arial" w:hAnsi="Arial" w:cs="Arial"/>
        </w:rPr>
      </w:pPr>
      <w:bookmarkStart w:id="17" w:name="_Hlk524724793"/>
      <w:r w:rsidRPr="005B73E5">
        <w:rPr>
          <w:rFonts w:ascii="Arial" w:hAnsi="Arial" w:cs="Arial"/>
        </w:rPr>
        <w:t xml:space="preserve">Seznam tarifních Zón IDS IREDO, stanic </w:t>
      </w:r>
      <w:r w:rsidR="003F1356" w:rsidRPr="005B73E5">
        <w:rPr>
          <w:rFonts w:ascii="Arial" w:hAnsi="Arial" w:cs="Arial"/>
        </w:rPr>
        <w:t>a</w:t>
      </w:r>
      <w:r w:rsidR="003F1356">
        <w:rPr>
          <w:rFonts w:ascii="Arial" w:hAnsi="Arial" w:cs="Arial"/>
        </w:rPr>
        <w:t> </w:t>
      </w:r>
      <w:r w:rsidRPr="005B73E5">
        <w:rPr>
          <w:rFonts w:ascii="Arial" w:hAnsi="Arial" w:cs="Arial"/>
        </w:rPr>
        <w:t xml:space="preserve">zastávek </w:t>
      </w:r>
      <w:r w:rsidR="003F1356" w:rsidRPr="005B73E5">
        <w:rPr>
          <w:rFonts w:ascii="Arial" w:hAnsi="Arial" w:cs="Arial"/>
        </w:rPr>
        <w:t>v</w:t>
      </w:r>
      <w:r w:rsidR="003F1356">
        <w:rPr>
          <w:rFonts w:ascii="Arial" w:hAnsi="Arial" w:cs="Arial"/>
        </w:rPr>
        <w:t> </w:t>
      </w:r>
      <w:r w:rsidRPr="005B73E5">
        <w:rPr>
          <w:rFonts w:ascii="Arial" w:hAnsi="Arial" w:cs="Arial"/>
        </w:rPr>
        <w:t xml:space="preserve">nich zařazených je uveden na </w:t>
      </w:r>
      <w:r w:rsidR="00704EB4">
        <w:rPr>
          <w:rFonts w:ascii="Arial" w:hAnsi="Arial" w:cs="Arial"/>
        </w:rPr>
        <w:t>W</w:t>
      </w:r>
      <w:r w:rsidRPr="005B73E5">
        <w:rPr>
          <w:rFonts w:ascii="Arial" w:hAnsi="Arial" w:cs="Arial"/>
        </w:rPr>
        <w:t>eb</w:t>
      </w:r>
      <w:r w:rsidR="00704EB4">
        <w:rPr>
          <w:rFonts w:ascii="Arial" w:hAnsi="Arial" w:cs="Arial"/>
        </w:rPr>
        <w:t>u</w:t>
      </w:r>
      <w:r w:rsidRPr="005B73E5">
        <w:rPr>
          <w:rFonts w:ascii="Arial" w:hAnsi="Arial" w:cs="Arial"/>
        </w:rPr>
        <w:t xml:space="preserve"> </w:t>
      </w:r>
      <w:r w:rsidR="00704EB4">
        <w:rPr>
          <w:rFonts w:ascii="Arial" w:hAnsi="Arial" w:cs="Arial"/>
        </w:rPr>
        <w:t>IDS IREDO</w:t>
      </w:r>
      <w:r w:rsidRPr="005B73E5">
        <w:rPr>
          <w:rFonts w:ascii="Arial" w:hAnsi="Arial" w:cs="Arial"/>
        </w:rPr>
        <w:t xml:space="preserve">. </w:t>
      </w:r>
      <w:bookmarkEnd w:id="17"/>
      <w:r w:rsidRPr="005B73E5">
        <w:rPr>
          <w:rFonts w:ascii="Arial" w:hAnsi="Arial" w:cs="Arial"/>
        </w:rPr>
        <w:t xml:space="preserve">Na zastávkách IDS IREDO jsou zveřejněny aktuální mapy tarifních Zón IDS IREDO. Bližší způsob </w:t>
      </w:r>
      <w:r w:rsidR="003F1356" w:rsidRPr="005B73E5">
        <w:rPr>
          <w:rFonts w:ascii="Arial" w:hAnsi="Arial" w:cs="Arial"/>
        </w:rPr>
        <w:t>a</w:t>
      </w:r>
      <w:r w:rsidR="003F1356">
        <w:rPr>
          <w:rFonts w:ascii="Arial" w:hAnsi="Arial" w:cs="Arial"/>
        </w:rPr>
        <w:t> </w:t>
      </w:r>
      <w:r w:rsidRPr="005B73E5">
        <w:rPr>
          <w:rFonts w:ascii="Arial" w:hAnsi="Arial" w:cs="Arial"/>
        </w:rPr>
        <w:t xml:space="preserve">postup při uplatňování cen </w:t>
      </w:r>
      <w:r w:rsidR="003F1356" w:rsidRPr="005B73E5">
        <w:rPr>
          <w:rFonts w:ascii="Arial" w:hAnsi="Arial" w:cs="Arial"/>
        </w:rPr>
        <w:t>a</w:t>
      </w:r>
      <w:r w:rsidR="003F1356">
        <w:rPr>
          <w:rFonts w:ascii="Arial" w:hAnsi="Arial" w:cs="Arial"/>
        </w:rPr>
        <w:t> </w:t>
      </w:r>
      <w:r w:rsidRPr="005B73E5">
        <w:rPr>
          <w:rFonts w:ascii="Arial" w:hAnsi="Arial" w:cs="Arial"/>
        </w:rPr>
        <w:t>určených podmínek stanovuje Tarif IREDO.</w:t>
      </w:r>
    </w:p>
    <w:p w14:paraId="60972D00" w14:textId="38367593" w:rsidR="006F7EA0" w:rsidRPr="005B73E5" w:rsidRDefault="006F7EA0" w:rsidP="005B73E5">
      <w:pPr>
        <w:numPr>
          <w:ilvl w:val="0"/>
          <w:numId w:val="22"/>
        </w:numPr>
        <w:rPr>
          <w:rFonts w:ascii="Arial" w:hAnsi="Arial" w:cs="Arial"/>
        </w:rPr>
      </w:pPr>
      <w:r w:rsidRPr="005B73E5">
        <w:rPr>
          <w:rFonts w:ascii="Arial" w:hAnsi="Arial" w:cs="Arial"/>
        </w:rPr>
        <w:t xml:space="preserve">Cestující se uzavřením přepravní smlouvy zavazuje dodržovat podmínky Přepravního řádu, SPP IREDO </w:t>
      </w:r>
      <w:r w:rsidR="003F1356" w:rsidRPr="005B73E5">
        <w:rPr>
          <w:rFonts w:ascii="Arial" w:hAnsi="Arial" w:cs="Arial"/>
        </w:rPr>
        <w:t>a</w:t>
      </w:r>
      <w:r w:rsidR="003F1356">
        <w:rPr>
          <w:rFonts w:ascii="Arial" w:hAnsi="Arial" w:cs="Arial"/>
        </w:rPr>
        <w:t> </w:t>
      </w:r>
      <w:r w:rsidRPr="005B73E5">
        <w:rPr>
          <w:rFonts w:ascii="Arial" w:hAnsi="Arial" w:cs="Arial"/>
        </w:rPr>
        <w:t xml:space="preserve">Tarifu IREDO při použití přepravy </w:t>
      </w:r>
      <w:r w:rsidR="001209D4" w:rsidRPr="005B73E5">
        <w:rPr>
          <w:rFonts w:ascii="Arial" w:hAnsi="Arial" w:cs="Arial"/>
        </w:rPr>
        <w:t>V</w:t>
      </w:r>
      <w:r w:rsidRPr="005B73E5">
        <w:rPr>
          <w:rFonts w:ascii="Arial" w:hAnsi="Arial" w:cs="Arial"/>
        </w:rPr>
        <w:t>lakem</w:t>
      </w:r>
      <w:r w:rsidR="00704EB4">
        <w:rPr>
          <w:rFonts w:ascii="Arial" w:hAnsi="Arial" w:cs="Arial"/>
        </w:rPr>
        <w:t xml:space="preserve"> nebo</w:t>
      </w:r>
      <w:r w:rsidR="00770ADB" w:rsidRPr="005B73E5">
        <w:rPr>
          <w:rFonts w:ascii="Arial" w:hAnsi="Arial" w:cs="Arial"/>
        </w:rPr>
        <w:t xml:space="preserve"> Autobusem</w:t>
      </w:r>
      <w:r w:rsidR="00C211F4" w:rsidRPr="005B73E5">
        <w:rPr>
          <w:rFonts w:ascii="Arial" w:hAnsi="Arial" w:cs="Arial"/>
        </w:rPr>
        <w:t>.</w:t>
      </w:r>
      <w:r w:rsidRPr="005B73E5">
        <w:rPr>
          <w:rFonts w:ascii="Arial" w:hAnsi="Arial" w:cs="Arial"/>
        </w:rPr>
        <w:t xml:space="preserve"> </w:t>
      </w:r>
      <w:r w:rsidR="00C211F4" w:rsidRPr="005B73E5">
        <w:rPr>
          <w:rFonts w:ascii="Arial" w:hAnsi="Arial" w:cs="Arial"/>
        </w:rPr>
        <w:t>R</w:t>
      </w:r>
      <w:r w:rsidRPr="005B73E5">
        <w:rPr>
          <w:rFonts w:ascii="Arial" w:hAnsi="Arial" w:cs="Arial"/>
        </w:rPr>
        <w:t>ovněž</w:t>
      </w:r>
      <w:r w:rsidR="00C211F4" w:rsidRPr="005B73E5">
        <w:rPr>
          <w:rFonts w:ascii="Arial" w:hAnsi="Arial" w:cs="Arial"/>
        </w:rPr>
        <w:t xml:space="preserve"> se zavazuje dodržovat</w:t>
      </w:r>
      <w:r w:rsidRPr="005B73E5">
        <w:rPr>
          <w:rFonts w:ascii="Arial" w:hAnsi="Arial" w:cs="Arial"/>
        </w:rPr>
        <w:t xml:space="preserve"> smluvní přepravní podmínky </w:t>
      </w:r>
      <w:r w:rsidR="003F1356" w:rsidRPr="005B73E5">
        <w:rPr>
          <w:rFonts w:ascii="Arial" w:hAnsi="Arial" w:cs="Arial"/>
        </w:rPr>
        <w:t>a</w:t>
      </w:r>
      <w:r w:rsidR="003F1356">
        <w:rPr>
          <w:rFonts w:ascii="Arial" w:hAnsi="Arial" w:cs="Arial"/>
        </w:rPr>
        <w:t> </w:t>
      </w:r>
      <w:r w:rsidRPr="005B73E5">
        <w:rPr>
          <w:rFonts w:ascii="Arial" w:hAnsi="Arial" w:cs="Arial"/>
        </w:rPr>
        <w:t xml:space="preserve">tarify </w:t>
      </w:r>
      <w:r w:rsidR="00B90FF7" w:rsidRPr="005B73E5">
        <w:rPr>
          <w:rFonts w:ascii="Arial" w:hAnsi="Arial" w:cs="Arial"/>
        </w:rPr>
        <w:t>D</w:t>
      </w:r>
      <w:r w:rsidR="00770ADB" w:rsidRPr="005B73E5">
        <w:rPr>
          <w:rFonts w:ascii="Arial" w:hAnsi="Arial" w:cs="Arial"/>
        </w:rPr>
        <w:t xml:space="preserve">opravců. </w:t>
      </w:r>
    </w:p>
    <w:p w14:paraId="22A654C9" w14:textId="4467662D" w:rsidR="006F7EA0" w:rsidRPr="005B73E5" w:rsidRDefault="006F7EA0" w:rsidP="005B73E5">
      <w:pPr>
        <w:numPr>
          <w:ilvl w:val="0"/>
          <w:numId w:val="22"/>
        </w:numPr>
        <w:rPr>
          <w:rFonts w:ascii="Arial" w:hAnsi="Arial" w:cs="Arial"/>
        </w:rPr>
      </w:pPr>
      <w:r w:rsidRPr="005B73E5">
        <w:rPr>
          <w:rFonts w:ascii="Arial" w:hAnsi="Arial" w:cs="Arial"/>
        </w:rPr>
        <w:t xml:space="preserve">Pokud je pro provoz silniční linkové </w:t>
      </w:r>
      <w:r w:rsidR="00E2371E" w:rsidRPr="005B73E5">
        <w:rPr>
          <w:rFonts w:ascii="Arial" w:hAnsi="Arial" w:cs="Arial"/>
        </w:rPr>
        <w:t>osobní</w:t>
      </w:r>
      <w:r w:rsidR="00111BE0" w:rsidRPr="005B73E5">
        <w:rPr>
          <w:rFonts w:ascii="Arial" w:hAnsi="Arial" w:cs="Arial"/>
        </w:rPr>
        <w:t xml:space="preserve"> </w:t>
      </w:r>
      <w:r w:rsidR="003F1356" w:rsidRPr="005B73E5">
        <w:rPr>
          <w:rFonts w:ascii="Arial" w:hAnsi="Arial" w:cs="Arial"/>
        </w:rPr>
        <w:t>a</w:t>
      </w:r>
      <w:r w:rsidR="003F1356">
        <w:rPr>
          <w:rFonts w:ascii="Arial" w:hAnsi="Arial" w:cs="Arial"/>
        </w:rPr>
        <w:t> </w:t>
      </w:r>
      <w:r w:rsidR="00CC4A79" w:rsidRPr="005B73E5">
        <w:rPr>
          <w:rFonts w:ascii="Arial" w:hAnsi="Arial" w:cs="Arial"/>
        </w:rPr>
        <w:t>městské</w:t>
      </w:r>
      <w:r w:rsidR="00E2371E" w:rsidRPr="005B73E5">
        <w:rPr>
          <w:rFonts w:ascii="Arial" w:hAnsi="Arial" w:cs="Arial"/>
        </w:rPr>
        <w:t xml:space="preserve"> </w:t>
      </w:r>
      <w:r w:rsidRPr="005B73E5">
        <w:rPr>
          <w:rFonts w:ascii="Arial" w:hAnsi="Arial" w:cs="Arial"/>
        </w:rPr>
        <w:t>autobusové nebo železniční</w:t>
      </w:r>
      <w:r w:rsidR="00CC4A79" w:rsidRPr="005B73E5">
        <w:rPr>
          <w:rFonts w:ascii="Arial" w:hAnsi="Arial" w:cs="Arial"/>
        </w:rPr>
        <w:t xml:space="preserve"> do</w:t>
      </w:r>
      <w:r w:rsidRPr="005B73E5">
        <w:rPr>
          <w:rFonts w:ascii="Arial" w:hAnsi="Arial" w:cs="Arial"/>
        </w:rPr>
        <w:t xml:space="preserve">pravy uplatňován mimo SPP IREDO </w:t>
      </w:r>
      <w:r w:rsidR="003F1356" w:rsidRPr="005B73E5">
        <w:rPr>
          <w:rFonts w:ascii="Arial" w:hAnsi="Arial" w:cs="Arial"/>
        </w:rPr>
        <w:t>a</w:t>
      </w:r>
      <w:r w:rsidR="003F1356">
        <w:rPr>
          <w:rFonts w:ascii="Arial" w:hAnsi="Arial" w:cs="Arial"/>
        </w:rPr>
        <w:t> </w:t>
      </w:r>
      <w:r w:rsidRPr="005B73E5">
        <w:rPr>
          <w:rFonts w:ascii="Arial" w:hAnsi="Arial" w:cs="Arial"/>
        </w:rPr>
        <w:t xml:space="preserve">Tarifu IREDO </w:t>
      </w:r>
      <w:r w:rsidR="003F1356" w:rsidRPr="005B73E5">
        <w:rPr>
          <w:rFonts w:ascii="Arial" w:hAnsi="Arial" w:cs="Arial"/>
        </w:rPr>
        <w:t>i</w:t>
      </w:r>
      <w:r w:rsidR="003F1356">
        <w:rPr>
          <w:rFonts w:ascii="Arial" w:hAnsi="Arial" w:cs="Arial"/>
        </w:rPr>
        <w:t> </w:t>
      </w:r>
      <w:r w:rsidRPr="005B73E5">
        <w:rPr>
          <w:rFonts w:ascii="Arial" w:hAnsi="Arial" w:cs="Arial"/>
        </w:rPr>
        <w:t xml:space="preserve">jiný tarif </w:t>
      </w:r>
      <w:r w:rsidR="003F1356" w:rsidRPr="005B73E5">
        <w:rPr>
          <w:rFonts w:ascii="Arial" w:hAnsi="Arial" w:cs="Arial"/>
        </w:rPr>
        <w:t>a</w:t>
      </w:r>
      <w:r w:rsidR="003F1356">
        <w:rPr>
          <w:rFonts w:ascii="Arial" w:hAnsi="Arial" w:cs="Arial"/>
        </w:rPr>
        <w:t> </w:t>
      </w:r>
      <w:r w:rsidRPr="005B73E5">
        <w:rPr>
          <w:rFonts w:ascii="Arial" w:hAnsi="Arial" w:cs="Arial"/>
        </w:rPr>
        <w:t>přepravní podmínky, má cestující možnost volby jejich využití.</w:t>
      </w:r>
    </w:p>
    <w:p w14:paraId="620F5931" w14:textId="0818A925" w:rsidR="006F7EA0" w:rsidRPr="005B73E5" w:rsidRDefault="006F7EA0" w:rsidP="005B73E5">
      <w:pPr>
        <w:numPr>
          <w:ilvl w:val="0"/>
          <w:numId w:val="22"/>
        </w:numPr>
        <w:rPr>
          <w:rFonts w:ascii="Arial" w:hAnsi="Arial" w:cs="Arial"/>
        </w:rPr>
      </w:pPr>
      <w:r w:rsidRPr="005B73E5">
        <w:rPr>
          <w:rFonts w:ascii="Arial" w:hAnsi="Arial" w:cs="Arial"/>
        </w:rPr>
        <w:t>Pro řešení situace, která není popsána v SPP IREDO, platí ustanovení Přepravního</w:t>
      </w:r>
      <w:r w:rsidR="00104C36" w:rsidRPr="005B73E5">
        <w:rPr>
          <w:rFonts w:ascii="Arial" w:hAnsi="Arial" w:cs="Arial"/>
        </w:rPr>
        <w:t xml:space="preserve"> </w:t>
      </w:r>
      <w:r w:rsidR="00EF311E" w:rsidRPr="005B73E5">
        <w:rPr>
          <w:rFonts w:ascii="Arial" w:hAnsi="Arial" w:cs="Arial"/>
        </w:rPr>
        <w:t>řádu, popř.</w:t>
      </w:r>
      <w:r w:rsidRPr="005B73E5">
        <w:rPr>
          <w:rFonts w:ascii="Arial" w:hAnsi="Arial" w:cs="Arial"/>
        </w:rPr>
        <w:t xml:space="preserve"> smluvní </w:t>
      </w:r>
      <w:r w:rsidR="003F1356" w:rsidRPr="005B73E5">
        <w:rPr>
          <w:rFonts w:ascii="Arial" w:hAnsi="Arial" w:cs="Arial"/>
        </w:rPr>
        <w:t>a</w:t>
      </w:r>
      <w:r w:rsidR="003F1356">
        <w:rPr>
          <w:rFonts w:ascii="Arial" w:hAnsi="Arial" w:cs="Arial"/>
        </w:rPr>
        <w:t> </w:t>
      </w:r>
      <w:r w:rsidRPr="005B73E5">
        <w:rPr>
          <w:rFonts w:ascii="Arial" w:hAnsi="Arial" w:cs="Arial"/>
        </w:rPr>
        <w:t xml:space="preserve">přepravní podmínky jednotlivých </w:t>
      </w:r>
      <w:r w:rsidR="00EF311E" w:rsidRPr="005B73E5">
        <w:rPr>
          <w:rFonts w:ascii="Arial" w:hAnsi="Arial" w:cs="Arial"/>
        </w:rPr>
        <w:t>D</w:t>
      </w:r>
      <w:r w:rsidRPr="005B73E5">
        <w:rPr>
          <w:rFonts w:ascii="Arial" w:hAnsi="Arial" w:cs="Arial"/>
        </w:rPr>
        <w:t>opravců.</w:t>
      </w:r>
    </w:p>
    <w:p w14:paraId="41B9EFC0" w14:textId="6C1FBB74" w:rsidR="00F54121" w:rsidRPr="005B73E5" w:rsidRDefault="00F54121" w:rsidP="00F54121">
      <w:pPr>
        <w:numPr>
          <w:ilvl w:val="0"/>
          <w:numId w:val="22"/>
        </w:numPr>
        <w:rPr>
          <w:rFonts w:ascii="Arial" w:hAnsi="Arial" w:cs="Arial"/>
        </w:rPr>
      </w:pPr>
      <w:r>
        <w:rPr>
          <w:rFonts w:ascii="Arial" w:hAnsi="Arial" w:cs="Arial"/>
        </w:rPr>
        <w:t xml:space="preserve">Veškeré informace o zpracování Osobních údajů dle těchto </w:t>
      </w:r>
      <w:r w:rsidRPr="005B73E5">
        <w:rPr>
          <w:rFonts w:ascii="Arial" w:hAnsi="Arial" w:cs="Arial"/>
        </w:rPr>
        <w:t>SPP IREDO</w:t>
      </w:r>
      <w:r>
        <w:rPr>
          <w:rFonts w:ascii="Arial" w:hAnsi="Arial" w:cs="Arial"/>
        </w:rPr>
        <w:t xml:space="preserve"> Společností OREDO (správce osobních údajů) jsou dostupné na </w:t>
      </w:r>
      <w:hyperlink r:id="rId12" w:history="1">
        <w:r w:rsidRPr="00623A2C">
          <w:rPr>
            <w:rStyle w:val="Hypertextovodkaz"/>
            <w:rFonts w:ascii="Arial" w:hAnsi="Arial" w:cs="Arial"/>
          </w:rPr>
          <w:t>iredo.info/GDPR</w:t>
        </w:r>
      </w:hyperlink>
      <w:r w:rsidRPr="00623A2C">
        <w:rPr>
          <w:rFonts w:ascii="Arial" w:hAnsi="Arial" w:cs="Arial"/>
        </w:rPr>
        <w:t>.</w:t>
      </w:r>
      <w:r>
        <w:rPr>
          <w:rFonts w:ascii="Arial" w:hAnsi="Arial" w:cs="Arial"/>
        </w:rPr>
        <w:t xml:space="preserve"> </w:t>
      </w:r>
    </w:p>
    <w:p w14:paraId="00C870D9" w14:textId="406C012A" w:rsidR="00022018" w:rsidRPr="005B73E5" w:rsidRDefault="006F7EA0" w:rsidP="00623A2C">
      <w:pPr>
        <w:numPr>
          <w:ilvl w:val="0"/>
          <w:numId w:val="22"/>
        </w:numPr>
        <w:ind w:left="0"/>
        <w:rPr>
          <w:rFonts w:ascii="Arial" w:hAnsi="Arial" w:cs="Arial"/>
        </w:rPr>
      </w:pPr>
      <w:r w:rsidRPr="005B73E5">
        <w:rPr>
          <w:rFonts w:ascii="Arial" w:hAnsi="Arial" w:cs="Arial"/>
        </w:rPr>
        <w:t xml:space="preserve">Prokázání </w:t>
      </w:r>
      <w:r w:rsidR="00EF311E" w:rsidRPr="005B73E5">
        <w:rPr>
          <w:rFonts w:ascii="Arial" w:hAnsi="Arial" w:cs="Arial"/>
        </w:rPr>
        <w:t>O</w:t>
      </w:r>
      <w:r w:rsidRPr="005B73E5">
        <w:rPr>
          <w:rFonts w:ascii="Arial" w:hAnsi="Arial" w:cs="Arial"/>
        </w:rPr>
        <w:t xml:space="preserve">sobních údajů v případech uvedených v SPP IREDO není v rozporu se zákonem č. 101/2000 Sb., </w:t>
      </w:r>
      <w:r w:rsidR="003F1356" w:rsidRPr="005B73E5">
        <w:rPr>
          <w:rFonts w:ascii="Arial" w:hAnsi="Arial" w:cs="Arial"/>
        </w:rPr>
        <w:t>o</w:t>
      </w:r>
      <w:r w:rsidR="003F1356">
        <w:rPr>
          <w:rFonts w:ascii="Arial" w:hAnsi="Arial" w:cs="Arial"/>
        </w:rPr>
        <w:t> </w:t>
      </w:r>
      <w:r w:rsidRPr="005B73E5">
        <w:rPr>
          <w:rFonts w:ascii="Arial" w:hAnsi="Arial" w:cs="Arial"/>
        </w:rPr>
        <w:t xml:space="preserve">ochraně osobních údajů </w:t>
      </w:r>
      <w:r w:rsidR="003F1356" w:rsidRPr="005B73E5">
        <w:rPr>
          <w:rFonts w:ascii="Arial" w:hAnsi="Arial" w:cs="Arial"/>
        </w:rPr>
        <w:t>a</w:t>
      </w:r>
      <w:r w:rsidR="003F1356">
        <w:rPr>
          <w:rFonts w:ascii="Arial" w:hAnsi="Arial" w:cs="Arial"/>
        </w:rPr>
        <w:t> </w:t>
      </w:r>
      <w:r w:rsidR="003F1356" w:rsidRPr="005B73E5">
        <w:rPr>
          <w:rFonts w:ascii="Arial" w:hAnsi="Arial" w:cs="Arial"/>
        </w:rPr>
        <w:t>o</w:t>
      </w:r>
      <w:r w:rsidR="003F1356">
        <w:rPr>
          <w:rFonts w:ascii="Arial" w:hAnsi="Arial" w:cs="Arial"/>
        </w:rPr>
        <w:t> </w:t>
      </w:r>
      <w:r w:rsidRPr="005B73E5">
        <w:rPr>
          <w:rFonts w:ascii="Arial" w:hAnsi="Arial" w:cs="Arial"/>
        </w:rPr>
        <w:t xml:space="preserve">změně některých zákonů, ve znění pozdějších předpisů, neboť se nejedná </w:t>
      </w:r>
      <w:r w:rsidR="003F1356" w:rsidRPr="005B73E5">
        <w:rPr>
          <w:rFonts w:ascii="Arial" w:hAnsi="Arial" w:cs="Arial"/>
        </w:rPr>
        <w:t>o</w:t>
      </w:r>
      <w:r w:rsidR="003F1356">
        <w:rPr>
          <w:rFonts w:ascii="Arial" w:hAnsi="Arial" w:cs="Arial"/>
        </w:rPr>
        <w:t> </w:t>
      </w:r>
      <w:r w:rsidRPr="005B73E5">
        <w:rPr>
          <w:rFonts w:ascii="Arial" w:hAnsi="Arial" w:cs="Arial"/>
        </w:rPr>
        <w:t xml:space="preserve">sběr dat za účelem jejich zpracovávání </w:t>
      </w:r>
      <w:r w:rsidR="003F1356" w:rsidRPr="005B73E5">
        <w:rPr>
          <w:rFonts w:ascii="Arial" w:hAnsi="Arial" w:cs="Arial"/>
        </w:rPr>
        <w:t>a</w:t>
      </w:r>
      <w:r w:rsidR="003F1356">
        <w:rPr>
          <w:rFonts w:ascii="Arial" w:hAnsi="Arial" w:cs="Arial"/>
        </w:rPr>
        <w:t> </w:t>
      </w:r>
      <w:r w:rsidRPr="005B73E5">
        <w:rPr>
          <w:rFonts w:ascii="Arial" w:hAnsi="Arial" w:cs="Arial"/>
        </w:rPr>
        <w:t>shromažďování, ale pouze za účelem zajištění práva.</w:t>
      </w:r>
    </w:p>
    <w:p w14:paraId="4E4F1105" w14:textId="77777777" w:rsidR="006F7EA0" w:rsidRPr="00623510" w:rsidRDefault="006F7EA0" w:rsidP="005B73E5">
      <w:pPr>
        <w:pStyle w:val="Default"/>
        <w:spacing w:before="120"/>
        <w:rPr>
          <w:rFonts w:ascii="Arial" w:hAnsi="Arial" w:cs="Arial"/>
          <w:b/>
          <w:bCs/>
          <w:color w:val="auto"/>
        </w:rPr>
      </w:pPr>
    </w:p>
    <w:p w14:paraId="00FA6F5A" w14:textId="576F74CD" w:rsidR="006F7EA0" w:rsidRPr="00623510" w:rsidRDefault="006F7EA0" w:rsidP="00440B22">
      <w:pPr>
        <w:pStyle w:val="Nadpis2"/>
        <w:jc w:val="left"/>
        <w:rPr>
          <w:szCs w:val="24"/>
        </w:rPr>
      </w:pPr>
      <w:bookmarkStart w:id="18" w:name="_Toc524073246"/>
      <w:bookmarkStart w:id="19" w:name="_Toc531608245"/>
      <w:bookmarkStart w:id="20" w:name="_Toc84967631"/>
      <w:bookmarkStart w:id="21" w:name="_Toc182227298"/>
      <w:r w:rsidRPr="00623510">
        <w:rPr>
          <w:szCs w:val="24"/>
        </w:rPr>
        <w:t xml:space="preserve">Vznik </w:t>
      </w:r>
      <w:r w:rsidR="003F1356" w:rsidRPr="00623510">
        <w:rPr>
          <w:szCs w:val="24"/>
        </w:rPr>
        <w:t>a</w:t>
      </w:r>
      <w:r w:rsidR="003F1356">
        <w:rPr>
          <w:szCs w:val="24"/>
        </w:rPr>
        <w:t> </w:t>
      </w:r>
      <w:r w:rsidRPr="00623510">
        <w:rPr>
          <w:szCs w:val="24"/>
        </w:rPr>
        <w:t>plnění přepravní smlouvy</w:t>
      </w:r>
      <w:bookmarkEnd w:id="18"/>
      <w:bookmarkEnd w:id="19"/>
      <w:bookmarkEnd w:id="20"/>
      <w:bookmarkEnd w:id="21"/>
    </w:p>
    <w:p w14:paraId="228E73F6" w14:textId="6BBBB59C" w:rsidR="006F7EA0" w:rsidRPr="005B73E5" w:rsidRDefault="006F7EA0" w:rsidP="00F7778E">
      <w:pPr>
        <w:pStyle w:val="Odstavecseseznamem"/>
        <w:numPr>
          <w:ilvl w:val="0"/>
          <w:numId w:val="22"/>
        </w:numPr>
        <w:rPr>
          <w:rFonts w:ascii="Arial" w:hAnsi="Arial" w:cs="Arial"/>
        </w:rPr>
      </w:pPr>
      <w:r w:rsidRPr="005B73E5">
        <w:rPr>
          <w:rFonts w:ascii="Arial" w:hAnsi="Arial" w:cs="Arial"/>
        </w:rPr>
        <w:t xml:space="preserve">Uzavřením přepravní smlouvy </w:t>
      </w:r>
      <w:r w:rsidR="003F1356" w:rsidRPr="005B73E5">
        <w:rPr>
          <w:rFonts w:ascii="Arial" w:hAnsi="Arial" w:cs="Arial"/>
        </w:rPr>
        <w:t>o</w:t>
      </w:r>
      <w:r w:rsidR="003F1356">
        <w:rPr>
          <w:rFonts w:ascii="Arial" w:hAnsi="Arial" w:cs="Arial"/>
        </w:rPr>
        <w:t> </w:t>
      </w:r>
      <w:r w:rsidRPr="005B73E5">
        <w:rPr>
          <w:rFonts w:ascii="Arial" w:hAnsi="Arial" w:cs="Arial"/>
        </w:rPr>
        <w:t xml:space="preserve">přepravě osob vzniká mezi </w:t>
      </w:r>
      <w:r w:rsidR="00D94E39" w:rsidRPr="005B73E5">
        <w:rPr>
          <w:rFonts w:ascii="Arial" w:hAnsi="Arial" w:cs="Arial"/>
        </w:rPr>
        <w:t>D</w:t>
      </w:r>
      <w:r w:rsidRPr="005B73E5">
        <w:rPr>
          <w:rFonts w:ascii="Arial" w:hAnsi="Arial" w:cs="Arial"/>
        </w:rPr>
        <w:t xml:space="preserve">opravci zúčastněnými na přepravě </w:t>
      </w:r>
      <w:r w:rsidR="003F1356" w:rsidRPr="005B73E5">
        <w:rPr>
          <w:rFonts w:ascii="Arial" w:hAnsi="Arial" w:cs="Arial"/>
        </w:rPr>
        <w:t>a</w:t>
      </w:r>
      <w:r w:rsidR="003F1356">
        <w:rPr>
          <w:rFonts w:ascii="Arial" w:hAnsi="Arial" w:cs="Arial"/>
        </w:rPr>
        <w:t> </w:t>
      </w:r>
      <w:r w:rsidRPr="005B73E5">
        <w:rPr>
          <w:rFonts w:ascii="Arial" w:hAnsi="Arial" w:cs="Arial"/>
        </w:rPr>
        <w:t xml:space="preserve">cestujícím závazkový právní vztah, jehož obsahem je: </w:t>
      </w:r>
    </w:p>
    <w:p w14:paraId="4E037AE9" w14:textId="6FD39B67" w:rsidR="006F7EA0" w:rsidRPr="005B73E5" w:rsidRDefault="006F7EA0" w:rsidP="00F7778E">
      <w:pPr>
        <w:pStyle w:val="Default"/>
        <w:numPr>
          <w:ilvl w:val="1"/>
          <w:numId w:val="28"/>
        </w:numPr>
        <w:spacing w:before="120"/>
        <w:ind w:left="697" w:hanging="357"/>
        <w:jc w:val="both"/>
        <w:rPr>
          <w:rFonts w:ascii="Arial" w:hAnsi="Arial" w:cs="Arial"/>
          <w:color w:val="auto"/>
          <w:sz w:val="22"/>
          <w:szCs w:val="22"/>
        </w:rPr>
      </w:pPr>
      <w:r w:rsidRPr="005B73E5">
        <w:rPr>
          <w:rFonts w:ascii="Arial" w:hAnsi="Arial" w:cs="Arial"/>
          <w:color w:val="auto"/>
          <w:sz w:val="22"/>
          <w:szCs w:val="22"/>
        </w:rPr>
        <w:t xml:space="preserve">závazek každého na přepravě zúčastněného </w:t>
      </w:r>
      <w:r w:rsidR="00D94E39" w:rsidRPr="005B73E5">
        <w:rPr>
          <w:rFonts w:ascii="Arial" w:hAnsi="Arial" w:cs="Arial"/>
          <w:color w:val="auto"/>
          <w:sz w:val="22"/>
          <w:szCs w:val="22"/>
        </w:rPr>
        <w:t>D</w:t>
      </w:r>
      <w:r w:rsidRPr="005B73E5">
        <w:rPr>
          <w:rFonts w:ascii="Arial" w:hAnsi="Arial" w:cs="Arial"/>
          <w:color w:val="auto"/>
          <w:sz w:val="22"/>
          <w:szCs w:val="22"/>
        </w:rPr>
        <w:t xml:space="preserve">opravce </w:t>
      </w:r>
      <w:r w:rsidR="003F1356" w:rsidRPr="005B73E5">
        <w:rPr>
          <w:rFonts w:ascii="Arial" w:hAnsi="Arial" w:cs="Arial"/>
          <w:color w:val="auto"/>
          <w:sz w:val="22"/>
          <w:szCs w:val="22"/>
        </w:rPr>
        <w:t>v</w:t>
      </w:r>
      <w:r w:rsidR="005F2F6E">
        <w:rPr>
          <w:rFonts w:ascii="Arial" w:hAnsi="Arial" w:cs="Arial"/>
          <w:color w:val="auto"/>
          <w:sz w:val="22"/>
          <w:szCs w:val="22"/>
        </w:rPr>
        <w:t xml:space="preserve"> </w:t>
      </w:r>
      <w:r w:rsidRPr="005B73E5">
        <w:rPr>
          <w:rFonts w:ascii="Arial" w:hAnsi="Arial" w:cs="Arial"/>
          <w:color w:val="auto"/>
          <w:sz w:val="22"/>
          <w:szCs w:val="22"/>
        </w:rPr>
        <w:t xml:space="preserve">části přepravy, kterou </w:t>
      </w:r>
      <w:r w:rsidR="003F1356" w:rsidRPr="005B73E5">
        <w:rPr>
          <w:rFonts w:ascii="Arial" w:hAnsi="Arial" w:cs="Arial"/>
          <w:color w:val="auto"/>
          <w:sz w:val="22"/>
          <w:szCs w:val="22"/>
        </w:rPr>
        <w:t>v</w:t>
      </w:r>
      <w:r w:rsidR="003F1356">
        <w:rPr>
          <w:rFonts w:ascii="Arial" w:hAnsi="Arial" w:cs="Arial"/>
          <w:color w:val="auto"/>
          <w:sz w:val="22"/>
          <w:szCs w:val="22"/>
        </w:rPr>
        <w:t> </w:t>
      </w:r>
      <w:r w:rsidRPr="005B73E5">
        <w:rPr>
          <w:rFonts w:ascii="Arial" w:hAnsi="Arial" w:cs="Arial"/>
          <w:color w:val="auto"/>
          <w:sz w:val="22"/>
          <w:szCs w:val="22"/>
        </w:rPr>
        <w:t xml:space="preserve">rámci uzavřené přepravní smlouvy realizuje, cestujícího přepravit řádně </w:t>
      </w:r>
      <w:r w:rsidR="003F1356" w:rsidRPr="005B73E5">
        <w:rPr>
          <w:rFonts w:ascii="Arial" w:hAnsi="Arial" w:cs="Arial"/>
          <w:color w:val="auto"/>
          <w:sz w:val="22"/>
          <w:szCs w:val="22"/>
        </w:rPr>
        <w:t>a</w:t>
      </w:r>
      <w:r w:rsidR="003F1356">
        <w:rPr>
          <w:rFonts w:ascii="Arial" w:hAnsi="Arial" w:cs="Arial"/>
          <w:color w:val="auto"/>
          <w:sz w:val="22"/>
          <w:szCs w:val="22"/>
        </w:rPr>
        <w:t> </w:t>
      </w:r>
      <w:r w:rsidRPr="005B73E5">
        <w:rPr>
          <w:rFonts w:ascii="Arial" w:hAnsi="Arial" w:cs="Arial"/>
          <w:color w:val="auto"/>
          <w:sz w:val="22"/>
          <w:szCs w:val="22"/>
        </w:rPr>
        <w:t xml:space="preserve">včas spoji uvedenými </w:t>
      </w:r>
      <w:r w:rsidR="003F1356" w:rsidRPr="005B73E5">
        <w:rPr>
          <w:rFonts w:ascii="Arial" w:hAnsi="Arial" w:cs="Arial"/>
          <w:color w:val="auto"/>
          <w:sz w:val="22"/>
          <w:szCs w:val="22"/>
        </w:rPr>
        <w:t>v</w:t>
      </w:r>
      <w:r w:rsidR="003F1356">
        <w:rPr>
          <w:rFonts w:ascii="Arial" w:hAnsi="Arial" w:cs="Arial"/>
          <w:color w:val="auto"/>
          <w:sz w:val="22"/>
          <w:szCs w:val="22"/>
        </w:rPr>
        <w:t> </w:t>
      </w:r>
      <w:r w:rsidRPr="005B73E5">
        <w:rPr>
          <w:rFonts w:ascii="Arial" w:hAnsi="Arial" w:cs="Arial"/>
          <w:color w:val="auto"/>
          <w:sz w:val="22"/>
          <w:szCs w:val="22"/>
        </w:rPr>
        <w:t xml:space="preserve">platných jízdních řádech za podmínek stanovených v Přepravním řádu, SPP IREDO </w:t>
      </w:r>
      <w:r w:rsidR="003F1356" w:rsidRPr="005B73E5">
        <w:rPr>
          <w:rFonts w:ascii="Arial" w:hAnsi="Arial" w:cs="Arial"/>
          <w:color w:val="auto"/>
          <w:sz w:val="22"/>
          <w:szCs w:val="22"/>
        </w:rPr>
        <w:t>a</w:t>
      </w:r>
      <w:r w:rsidR="003F1356">
        <w:rPr>
          <w:rFonts w:ascii="Arial" w:hAnsi="Arial" w:cs="Arial"/>
          <w:color w:val="auto"/>
          <w:sz w:val="22"/>
          <w:szCs w:val="22"/>
        </w:rPr>
        <w:t> </w:t>
      </w:r>
      <w:r w:rsidRPr="005B73E5">
        <w:rPr>
          <w:rFonts w:ascii="Arial" w:hAnsi="Arial" w:cs="Arial"/>
          <w:color w:val="auto"/>
          <w:sz w:val="22"/>
          <w:szCs w:val="22"/>
        </w:rPr>
        <w:t>Tarifem IREDO,</w:t>
      </w:r>
    </w:p>
    <w:p w14:paraId="7BDE0616" w14:textId="44FC3A3C" w:rsidR="008751EB" w:rsidRPr="005B73E5" w:rsidRDefault="006F7EA0" w:rsidP="00F7778E">
      <w:pPr>
        <w:pStyle w:val="Default"/>
        <w:numPr>
          <w:ilvl w:val="1"/>
          <w:numId w:val="28"/>
        </w:numPr>
        <w:ind w:left="697" w:hanging="357"/>
        <w:jc w:val="both"/>
        <w:rPr>
          <w:rFonts w:ascii="Arial" w:hAnsi="Arial" w:cs="Arial"/>
          <w:color w:val="auto"/>
          <w:sz w:val="22"/>
          <w:szCs w:val="22"/>
        </w:rPr>
      </w:pPr>
      <w:r w:rsidRPr="005B73E5">
        <w:rPr>
          <w:rFonts w:ascii="Arial" w:hAnsi="Arial" w:cs="Arial"/>
          <w:color w:val="auto"/>
          <w:sz w:val="22"/>
          <w:szCs w:val="22"/>
        </w:rPr>
        <w:t xml:space="preserve">závazek cestujícího zaplatit </w:t>
      </w:r>
      <w:r w:rsidR="007A1C13" w:rsidRPr="005B73E5">
        <w:rPr>
          <w:rFonts w:ascii="Arial" w:hAnsi="Arial" w:cs="Arial"/>
          <w:color w:val="auto"/>
          <w:sz w:val="22"/>
          <w:szCs w:val="22"/>
        </w:rPr>
        <w:t>Jízdné</w:t>
      </w:r>
      <w:r w:rsidR="00B57F38" w:rsidRPr="005B73E5">
        <w:rPr>
          <w:rFonts w:ascii="Arial" w:hAnsi="Arial" w:cs="Arial"/>
          <w:color w:val="auto"/>
          <w:sz w:val="22"/>
          <w:szCs w:val="22"/>
        </w:rPr>
        <w:t xml:space="preserve"> </w:t>
      </w:r>
      <w:r w:rsidR="003F1356" w:rsidRPr="005B73E5">
        <w:rPr>
          <w:rFonts w:ascii="Arial" w:hAnsi="Arial" w:cs="Arial"/>
          <w:color w:val="auto"/>
          <w:sz w:val="22"/>
          <w:szCs w:val="22"/>
        </w:rPr>
        <w:t>a</w:t>
      </w:r>
      <w:r w:rsidR="003F1356">
        <w:rPr>
          <w:rFonts w:ascii="Arial" w:hAnsi="Arial" w:cs="Arial"/>
          <w:color w:val="auto"/>
          <w:sz w:val="22"/>
          <w:szCs w:val="22"/>
        </w:rPr>
        <w:t> </w:t>
      </w:r>
      <w:r w:rsidR="00B57F38" w:rsidRPr="005B73E5">
        <w:rPr>
          <w:rFonts w:ascii="Arial" w:hAnsi="Arial" w:cs="Arial"/>
          <w:color w:val="auto"/>
          <w:sz w:val="22"/>
          <w:szCs w:val="22"/>
        </w:rPr>
        <w:t>případně Přepravné</w:t>
      </w:r>
      <w:r w:rsidRPr="005B73E5">
        <w:rPr>
          <w:rFonts w:ascii="Arial" w:hAnsi="Arial" w:cs="Arial"/>
          <w:color w:val="auto"/>
          <w:sz w:val="22"/>
          <w:szCs w:val="22"/>
        </w:rPr>
        <w:t xml:space="preserve"> podle Tarifu IREDO </w:t>
      </w:r>
      <w:r w:rsidR="003F1356" w:rsidRPr="005B73E5">
        <w:rPr>
          <w:rFonts w:ascii="Arial" w:hAnsi="Arial" w:cs="Arial"/>
          <w:color w:val="auto"/>
          <w:sz w:val="22"/>
          <w:szCs w:val="22"/>
        </w:rPr>
        <w:t>a</w:t>
      </w:r>
      <w:r w:rsidR="003F1356">
        <w:rPr>
          <w:rFonts w:ascii="Arial" w:hAnsi="Arial" w:cs="Arial"/>
          <w:color w:val="auto"/>
          <w:sz w:val="22"/>
          <w:szCs w:val="22"/>
        </w:rPr>
        <w:t> </w:t>
      </w:r>
      <w:r w:rsidRPr="005B73E5">
        <w:rPr>
          <w:rFonts w:ascii="Arial" w:hAnsi="Arial" w:cs="Arial"/>
          <w:color w:val="auto"/>
          <w:sz w:val="22"/>
          <w:szCs w:val="22"/>
        </w:rPr>
        <w:t>dodržovat podmínky Přepravníh</w:t>
      </w:r>
      <w:r w:rsidR="008751EB" w:rsidRPr="005B73E5">
        <w:rPr>
          <w:rFonts w:ascii="Arial" w:hAnsi="Arial" w:cs="Arial"/>
          <w:color w:val="auto"/>
          <w:sz w:val="22"/>
          <w:szCs w:val="22"/>
        </w:rPr>
        <w:t>o řádu, SPP IREDO, Tarifu IREDO,</w:t>
      </w:r>
    </w:p>
    <w:p w14:paraId="1E400C68" w14:textId="2B4C7D44" w:rsidR="008751EB" w:rsidRPr="005B73E5" w:rsidRDefault="006F7EA0" w:rsidP="00F7778E">
      <w:pPr>
        <w:pStyle w:val="Default"/>
        <w:numPr>
          <w:ilvl w:val="1"/>
          <w:numId w:val="28"/>
        </w:numPr>
        <w:ind w:left="697" w:hanging="357"/>
        <w:jc w:val="both"/>
        <w:rPr>
          <w:rFonts w:ascii="Arial" w:hAnsi="Arial" w:cs="Arial"/>
          <w:color w:val="auto"/>
          <w:sz w:val="22"/>
          <w:szCs w:val="22"/>
        </w:rPr>
      </w:pPr>
      <w:r w:rsidRPr="005B73E5">
        <w:rPr>
          <w:rFonts w:ascii="Arial" w:hAnsi="Arial" w:cs="Arial"/>
          <w:color w:val="auto"/>
          <w:sz w:val="22"/>
          <w:szCs w:val="22"/>
        </w:rPr>
        <w:t xml:space="preserve">při přepravě </w:t>
      </w:r>
      <w:r w:rsidR="00B44FDB" w:rsidRPr="005B73E5">
        <w:rPr>
          <w:rFonts w:ascii="Arial" w:hAnsi="Arial" w:cs="Arial"/>
          <w:color w:val="auto"/>
          <w:sz w:val="22"/>
          <w:szCs w:val="22"/>
        </w:rPr>
        <w:t>V</w:t>
      </w:r>
      <w:r w:rsidRPr="005B73E5">
        <w:rPr>
          <w:rFonts w:ascii="Arial" w:hAnsi="Arial" w:cs="Arial"/>
          <w:color w:val="auto"/>
          <w:sz w:val="22"/>
          <w:szCs w:val="22"/>
        </w:rPr>
        <w:t xml:space="preserve">lakem rovněž smluvní přepravní podmínky </w:t>
      </w:r>
      <w:r w:rsidR="003F1356" w:rsidRPr="005B73E5">
        <w:rPr>
          <w:rFonts w:ascii="Arial" w:hAnsi="Arial" w:cs="Arial"/>
          <w:color w:val="auto"/>
          <w:sz w:val="22"/>
          <w:szCs w:val="22"/>
        </w:rPr>
        <w:t>a</w:t>
      </w:r>
      <w:r w:rsidR="003F1356">
        <w:rPr>
          <w:rFonts w:ascii="Arial" w:hAnsi="Arial" w:cs="Arial"/>
          <w:color w:val="auto"/>
          <w:sz w:val="22"/>
          <w:szCs w:val="22"/>
        </w:rPr>
        <w:t> </w:t>
      </w:r>
      <w:r w:rsidRPr="005B73E5">
        <w:rPr>
          <w:rFonts w:ascii="Arial" w:hAnsi="Arial" w:cs="Arial"/>
          <w:color w:val="auto"/>
          <w:sz w:val="22"/>
          <w:szCs w:val="22"/>
        </w:rPr>
        <w:t xml:space="preserve">tarif železničního </w:t>
      </w:r>
      <w:r w:rsidR="00D94E39" w:rsidRPr="005B73E5">
        <w:rPr>
          <w:rFonts w:ascii="Arial" w:hAnsi="Arial" w:cs="Arial"/>
          <w:color w:val="auto"/>
          <w:sz w:val="22"/>
          <w:szCs w:val="22"/>
        </w:rPr>
        <w:t>D</w:t>
      </w:r>
      <w:r w:rsidR="008751EB" w:rsidRPr="005B73E5">
        <w:rPr>
          <w:rFonts w:ascii="Arial" w:hAnsi="Arial" w:cs="Arial"/>
          <w:color w:val="auto"/>
          <w:sz w:val="22"/>
          <w:szCs w:val="22"/>
        </w:rPr>
        <w:t>opravce</w:t>
      </w:r>
      <w:r w:rsidR="00593963" w:rsidRPr="005B73E5">
        <w:rPr>
          <w:rFonts w:ascii="Arial" w:hAnsi="Arial" w:cs="Arial"/>
          <w:color w:val="auto"/>
          <w:sz w:val="22"/>
          <w:szCs w:val="22"/>
        </w:rPr>
        <w:t>,</w:t>
      </w:r>
      <w:r w:rsidR="008751EB" w:rsidRPr="005B73E5">
        <w:rPr>
          <w:rFonts w:ascii="Arial" w:hAnsi="Arial" w:cs="Arial"/>
          <w:color w:val="auto"/>
          <w:sz w:val="22"/>
          <w:szCs w:val="22"/>
        </w:rPr>
        <w:t xml:space="preserve"> </w:t>
      </w:r>
      <w:r w:rsidR="003F1356">
        <w:rPr>
          <w:rFonts w:ascii="Arial" w:hAnsi="Arial" w:cs="Arial"/>
          <w:color w:val="auto"/>
          <w:sz w:val="22"/>
          <w:szCs w:val="22"/>
        </w:rPr>
        <w:t> </w:t>
      </w:r>
    </w:p>
    <w:p w14:paraId="768F1A1D" w14:textId="148314C2" w:rsidR="006F7EA0" w:rsidRPr="005B73E5" w:rsidRDefault="006F7EA0" w:rsidP="00F7778E">
      <w:pPr>
        <w:pStyle w:val="Default"/>
        <w:numPr>
          <w:ilvl w:val="1"/>
          <w:numId w:val="28"/>
        </w:numPr>
        <w:ind w:left="697" w:hanging="357"/>
        <w:jc w:val="both"/>
        <w:rPr>
          <w:rFonts w:ascii="Arial" w:hAnsi="Arial" w:cs="Arial"/>
          <w:color w:val="auto"/>
          <w:sz w:val="22"/>
          <w:szCs w:val="22"/>
        </w:rPr>
      </w:pPr>
      <w:r w:rsidRPr="005B73E5">
        <w:rPr>
          <w:rFonts w:ascii="Arial" w:hAnsi="Arial" w:cs="Arial"/>
          <w:color w:val="auto"/>
          <w:sz w:val="22"/>
          <w:szCs w:val="22"/>
        </w:rPr>
        <w:t xml:space="preserve">při přepravě vozidlem MHD dodržovat rovněž smluvní přepravní podmínky </w:t>
      </w:r>
      <w:r w:rsidR="003F1356" w:rsidRPr="005B73E5">
        <w:rPr>
          <w:rFonts w:ascii="Arial" w:hAnsi="Arial" w:cs="Arial"/>
          <w:color w:val="auto"/>
          <w:sz w:val="22"/>
          <w:szCs w:val="22"/>
        </w:rPr>
        <w:t>a</w:t>
      </w:r>
      <w:r w:rsidR="003F1356">
        <w:rPr>
          <w:rFonts w:ascii="Arial" w:hAnsi="Arial" w:cs="Arial"/>
          <w:color w:val="auto"/>
          <w:sz w:val="22"/>
          <w:szCs w:val="22"/>
        </w:rPr>
        <w:t> </w:t>
      </w:r>
      <w:r w:rsidRPr="005B73E5">
        <w:rPr>
          <w:rFonts w:ascii="Arial" w:hAnsi="Arial" w:cs="Arial"/>
          <w:color w:val="auto"/>
          <w:sz w:val="22"/>
          <w:szCs w:val="22"/>
        </w:rPr>
        <w:t xml:space="preserve">tarif vyhlášený pro MHD. </w:t>
      </w:r>
    </w:p>
    <w:p w14:paraId="6AE9CE68" w14:textId="0C9C7342"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Přepravní smlouva dle SPP IREDO je uzavřena </w:t>
      </w:r>
      <w:r w:rsidR="003F1356" w:rsidRPr="005B73E5">
        <w:rPr>
          <w:rFonts w:ascii="Arial" w:hAnsi="Arial" w:cs="Arial"/>
        </w:rPr>
        <w:t>a</w:t>
      </w:r>
      <w:r w:rsidR="003F1356">
        <w:rPr>
          <w:rFonts w:ascii="Arial" w:hAnsi="Arial" w:cs="Arial"/>
        </w:rPr>
        <w:t> </w:t>
      </w:r>
      <w:r w:rsidRPr="005B73E5">
        <w:rPr>
          <w:rFonts w:ascii="Arial" w:hAnsi="Arial" w:cs="Arial"/>
        </w:rPr>
        <w:t xml:space="preserve">dochází </w:t>
      </w:r>
      <w:r w:rsidR="003F1356" w:rsidRPr="005B73E5">
        <w:rPr>
          <w:rFonts w:ascii="Arial" w:hAnsi="Arial" w:cs="Arial"/>
        </w:rPr>
        <w:t>k</w:t>
      </w:r>
      <w:r w:rsidR="003F1356">
        <w:rPr>
          <w:rFonts w:ascii="Arial" w:hAnsi="Arial" w:cs="Arial"/>
        </w:rPr>
        <w:t> </w:t>
      </w:r>
      <w:r w:rsidRPr="005B73E5">
        <w:rPr>
          <w:rFonts w:ascii="Arial" w:hAnsi="Arial" w:cs="Arial"/>
        </w:rPr>
        <w:t>jejímu plnění</w:t>
      </w:r>
      <w:r w:rsidR="00F830C3" w:rsidRPr="005B73E5">
        <w:rPr>
          <w:rFonts w:ascii="Arial" w:hAnsi="Arial" w:cs="Arial"/>
        </w:rPr>
        <w:t xml:space="preserve"> nejpozději</w:t>
      </w:r>
      <w:r w:rsidR="005116A1" w:rsidRPr="005B73E5">
        <w:rPr>
          <w:rFonts w:ascii="Arial" w:hAnsi="Arial" w:cs="Arial"/>
        </w:rPr>
        <w:t xml:space="preserve"> </w:t>
      </w:r>
      <w:r w:rsidRPr="005B73E5">
        <w:rPr>
          <w:rFonts w:ascii="Arial" w:hAnsi="Arial" w:cs="Arial"/>
        </w:rPr>
        <w:t xml:space="preserve">tím, že cestující nastoupí do vozidla linkové </w:t>
      </w:r>
      <w:r w:rsidR="00E2371E" w:rsidRPr="005B73E5">
        <w:rPr>
          <w:rFonts w:ascii="Arial" w:hAnsi="Arial" w:cs="Arial"/>
        </w:rPr>
        <w:t xml:space="preserve">osobní </w:t>
      </w:r>
      <w:r w:rsidRPr="005B73E5">
        <w:rPr>
          <w:rFonts w:ascii="Arial" w:hAnsi="Arial" w:cs="Arial"/>
        </w:rPr>
        <w:t xml:space="preserve">autobusové dopravy, do vozidla MHD, do </w:t>
      </w:r>
      <w:r w:rsidR="00B44FDB" w:rsidRPr="005B73E5">
        <w:rPr>
          <w:rFonts w:ascii="Arial" w:hAnsi="Arial" w:cs="Arial"/>
        </w:rPr>
        <w:lastRenderedPageBreak/>
        <w:t>V</w:t>
      </w:r>
      <w:r w:rsidRPr="005B73E5">
        <w:rPr>
          <w:rFonts w:ascii="Arial" w:hAnsi="Arial" w:cs="Arial"/>
        </w:rPr>
        <w:t xml:space="preserve">laku nebo vstoupí do prostoru </w:t>
      </w:r>
      <w:r w:rsidR="00B44FDB" w:rsidRPr="005B73E5">
        <w:rPr>
          <w:rFonts w:ascii="Arial" w:hAnsi="Arial" w:cs="Arial"/>
        </w:rPr>
        <w:t>D</w:t>
      </w:r>
      <w:r w:rsidRPr="005B73E5">
        <w:rPr>
          <w:rFonts w:ascii="Arial" w:hAnsi="Arial" w:cs="Arial"/>
        </w:rPr>
        <w:t xml:space="preserve">opravce označeného jako veřejnosti přístupný </w:t>
      </w:r>
      <w:r w:rsidR="003F1356" w:rsidRPr="005B73E5">
        <w:rPr>
          <w:rFonts w:ascii="Arial" w:hAnsi="Arial" w:cs="Arial"/>
        </w:rPr>
        <w:t>s</w:t>
      </w:r>
      <w:r w:rsidR="003F1356">
        <w:rPr>
          <w:rFonts w:ascii="Arial" w:hAnsi="Arial" w:cs="Arial"/>
        </w:rPr>
        <w:t> </w:t>
      </w:r>
      <w:r w:rsidR="00D94E39" w:rsidRPr="005B73E5">
        <w:rPr>
          <w:rFonts w:ascii="Arial" w:hAnsi="Arial" w:cs="Arial"/>
        </w:rPr>
        <w:t>P</w:t>
      </w:r>
      <w:r w:rsidRPr="005B73E5">
        <w:rPr>
          <w:rFonts w:ascii="Arial" w:hAnsi="Arial" w:cs="Arial"/>
        </w:rPr>
        <w:t>latným jízdním dokladem</w:t>
      </w:r>
      <w:r w:rsidR="00D94E39" w:rsidRPr="005B73E5">
        <w:rPr>
          <w:rFonts w:ascii="Arial" w:hAnsi="Arial" w:cs="Arial"/>
        </w:rPr>
        <w:t xml:space="preserve"> IREDO</w:t>
      </w:r>
      <w:r w:rsidRPr="005B73E5">
        <w:rPr>
          <w:rFonts w:ascii="Arial" w:hAnsi="Arial" w:cs="Arial"/>
        </w:rPr>
        <w:t xml:space="preserve">. </w:t>
      </w:r>
    </w:p>
    <w:p w14:paraId="1AF4811F" w14:textId="4897272D" w:rsidR="006F7EA0" w:rsidRPr="005B73E5" w:rsidRDefault="00506291" w:rsidP="00F7778E">
      <w:pPr>
        <w:numPr>
          <w:ilvl w:val="0"/>
          <w:numId w:val="22"/>
        </w:numPr>
        <w:ind w:left="357" w:hanging="357"/>
        <w:rPr>
          <w:rFonts w:ascii="Arial" w:hAnsi="Arial" w:cs="Arial"/>
        </w:rPr>
      </w:pPr>
      <w:r w:rsidRPr="005B73E5">
        <w:rPr>
          <w:rFonts w:ascii="Arial" w:hAnsi="Arial" w:cs="Arial"/>
        </w:rPr>
        <w:t>N</w:t>
      </w:r>
      <w:r w:rsidR="004A293D" w:rsidRPr="005B73E5">
        <w:rPr>
          <w:rFonts w:ascii="Arial" w:hAnsi="Arial" w:cs="Arial"/>
        </w:rPr>
        <w:t>ástupem do vozidla, u</w:t>
      </w:r>
      <w:r w:rsidR="006F7EA0" w:rsidRPr="005B73E5">
        <w:rPr>
          <w:rFonts w:ascii="Arial" w:hAnsi="Arial" w:cs="Arial"/>
        </w:rPr>
        <w:t xml:space="preserve">zavřením přepravní smlouvy nebo zaplacením jízdního dokladu nebo dokladu </w:t>
      </w:r>
      <w:r w:rsidR="003F1356" w:rsidRPr="005B73E5">
        <w:rPr>
          <w:rFonts w:ascii="Arial" w:hAnsi="Arial" w:cs="Arial"/>
        </w:rPr>
        <w:t>o</w:t>
      </w:r>
      <w:r w:rsidR="003F1356">
        <w:rPr>
          <w:rFonts w:ascii="Arial" w:hAnsi="Arial" w:cs="Arial"/>
        </w:rPr>
        <w:t> </w:t>
      </w:r>
      <w:r w:rsidR="006F7EA0" w:rsidRPr="005B73E5">
        <w:rPr>
          <w:rFonts w:ascii="Arial" w:hAnsi="Arial" w:cs="Arial"/>
        </w:rPr>
        <w:t xml:space="preserve">zaplacení ceny vyjadřuje cestující souhlas </w:t>
      </w:r>
      <w:r w:rsidR="003F1356" w:rsidRPr="005B73E5">
        <w:rPr>
          <w:rFonts w:ascii="Arial" w:hAnsi="Arial" w:cs="Arial"/>
        </w:rPr>
        <w:t>s</w:t>
      </w:r>
      <w:r w:rsidR="003F1356">
        <w:rPr>
          <w:rFonts w:ascii="Arial" w:hAnsi="Arial" w:cs="Arial"/>
        </w:rPr>
        <w:t> </w:t>
      </w:r>
      <w:r w:rsidR="006F7EA0" w:rsidRPr="005B73E5">
        <w:rPr>
          <w:rFonts w:ascii="Arial" w:hAnsi="Arial" w:cs="Arial"/>
        </w:rPr>
        <w:t xml:space="preserve">podmínkami uvedenými v Přepravním řádu, SPP IREDO </w:t>
      </w:r>
      <w:r w:rsidR="003F1356" w:rsidRPr="005B73E5">
        <w:rPr>
          <w:rFonts w:ascii="Arial" w:hAnsi="Arial" w:cs="Arial"/>
        </w:rPr>
        <w:t>a</w:t>
      </w:r>
      <w:r w:rsidR="003F1356">
        <w:rPr>
          <w:rFonts w:ascii="Arial" w:hAnsi="Arial" w:cs="Arial"/>
        </w:rPr>
        <w:t> </w:t>
      </w:r>
      <w:r w:rsidR="006F7EA0" w:rsidRPr="005B73E5">
        <w:rPr>
          <w:rFonts w:ascii="Arial" w:hAnsi="Arial" w:cs="Arial"/>
        </w:rPr>
        <w:t xml:space="preserve">Tarifu IREDO. </w:t>
      </w:r>
    </w:p>
    <w:p w14:paraId="310A5057" w14:textId="277ECCB3"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Přepravní smlouva je splněna provedením přepravy ve smluveném rozsahu podle uzavřené přepravní smlouvy. Za splnění přepravní smlouvy se považuje provedení přepravy </w:t>
      </w:r>
      <w:r w:rsidR="003F1356" w:rsidRPr="005B73E5">
        <w:rPr>
          <w:rFonts w:ascii="Arial" w:hAnsi="Arial" w:cs="Arial"/>
        </w:rPr>
        <w:t>v</w:t>
      </w:r>
      <w:r w:rsidR="003F1356">
        <w:rPr>
          <w:rFonts w:ascii="Arial" w:hAnsi="Arial" w:cs="Arial"/>
        </w:rPr>
        <w:t> </w:t>
      </w:r>
      <w:r w:rsidRPr="005B73E5">
        <w:rPr>
          <w:rFonts w:ascii="Arial" w:hAnsi="Arial" w:cs="Arial"/>
        </w:rPr>
        <w:t xml:space="preserve">jiném než sjednaném rozsahu, došlo-li </w:t>
      </w:r>
      <w:r w:rsidR="003F1356" w:rsidRPr="005B73E5">
        <w:rPr>
          <w:rFonts w:ascii="Arial" w:hAnsi="Arial" w:cs="Arial"/>
        </w:rPr>
        <w:t>k</w:t>
      </w:r>
      <w:r w:rsidR="003F1356">
        <w:rPr>
          <w:rFonts w:ascii="Arial" w:hAnsi="Arial" w:cs="Arial"/>
        </w:rPr>
        <w:t> </w:t>
      </w:r>
      <w:r w:rsidRPr="005B73E5">
        <w:rPr>
          <w:rFonts w:ascii="Arial" w:hAnsi="Arial" w:cs="Arial"/>
        </w:rPr>
        <w:t xml:space="preserve">oprávněnému vyloučení cestujícího </w:t>
      </w:r>
      <w:r w:rsidR="003F1356" w:rsidRPr="005B73E5">
        <w:rPr>
          <w:rFonts w:ascii="Arial" w:hAnsi="Arial" w:cs="Arial"/>
        </w:rPr>
        <w:t>z</w:t>
      </w:r>
      <w:r w:rsidR="003F1356">
        <w:rPr>
          <w:rFonts w:ascii="Arial" w:hAnsi="Arial" w:cs="Arial"/>
        </w:rPr>
        <w:t> </w:t>
      </w:r>
      <w:r w:rsidRPr="005B73E5">
        <w:rPr>
          <w:rFonts w:ascii="Arial" w:hAnsi="Arial" w:cs="Arial"/>
        </w:rPr>
        <w:t>přepravy</w:t>
      </w:r>
      <w:r w:rsidR="00EC40D1" w:rsidRPr="005B73E5">
        <w:rPr>
          <w:rFonts w:ascii="Arial" w:hAnsi="Arial" w:cs="Arial"/>
        </w:rPr>
        <w:t xml:space="preserve"> </w:t>
      </w:r>
      <w:r w:rsidR="00EF174A" w:rsidRPr="005B73E5">
        <w:rPr>
          <w:rFonts w:ascii="Arial" w:hAnsi="Arial" w:cs="Arial"/>
        </w:rPr>
        <w:t>P</w:t>
      </w:r>
      <w:r w:rsidR="00EC40D1" w:rsidRPr="005B73E5">
        <w:rPr>
          <w:rFonts w:ascii="Arial" w:hAnsi="Arial" w:cs="Arial"/>
        </w:rPr>
        <w:t>ověřenou osobou</w:t>
      </w:r>
      <w:r w:rsidRPr="005B73E5">
        <w:rPr>
          <w:rFonts w:ascii="Arial" w:hAnsi="Arial" w:cs="Arial"/>
        </w:rPr>
        <w:t xml:space="preserve">. </w:t>
      </w:r>
    </w:p>
    <w:p w14:paraId="73B8D76B" w14:textId="50BBBFC9"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Cestující může ve vozidle obsadit pouze jedno volné místo k sezení. Obsazování míst ve </w:t>
      </w:r>
      <w:r w:rsidR="00B44FDB" w:rsidRPr="005B73E5">
        <w:rPr>
          <w:rFonts w:ascii="Arial" w:hAnsi="Arial" w:cs="Arial"/>
        </w:rPr>
        <w:t>V</w:t>
      </w:r>
      <w:r w:rsidRPr="005B73E5">
        <w:rPr>
          <w:rFonts w:ascii="Arial" w:hAnsi="Arial" w:cs="Arial"/>
        </w:rPr>
        <w:t xml:space="preserve">lacích je řešeno přepravními podmínkami železničního </w:t>
      </w:r>
      <w:r w:rsidR="00D94E39" w:rsidRPr="005B73E5">
        <w:rPr>
          <w:rFonts w:ascii="Arial" w:hAnsi="Arial" w:cs="Arial"/>
        </w:rPr>
        <w:t>D</w:t>
      </w:r>
      <w:r w:rsidRPr="005B73E5">
        <w:rPr>
          <w:rFonts w:ascii="Arial" w:hAnsi="Arial" w:cs="Arial"/>
        </w:rPr>
        <w:t>opravce.</w:t>
      </w:r>
    </w:p>
    <w:p w14:paraId="152D1E75" w14:textId="5989505A" w:rsidR="006F7EA0" w:rsidRPr="00623510" w:rsidRDefault="006F7EA0" w:rsidP="00440B22">
      <w:pPr>
        <w:pStyle w:val="Default"/>
        <w:spacing w:before="120"/>
        <w:rPr>
          <w:rFonts w:ascii="Arial" w:hAnsi="Arial" w:cs="Arial"/>
          <w:b/>
          <w:bCs/>
          <w:color w:val="auto"/>
        </w:rPr>
      </w:pPr>
      <w:r w:rsidRPr="00623510">
        <w:rPr>
          <w:rFonts w:ascii="Arial" w:hAnsi="Arial" w:cs="Arial"/>
          <w:b/>
          <w:bCs/>
          <w:color w:val="auto"/>
        </w:rPr>
        <w:t xml:space="preserve"> </w:t>
      </w:r>
    </w:p>
    <w:p w14:paraId="7EF62845" w14:textId="77777777" w:rsidR="006F7EA0" w:rsidRPr="00623510" w:rsidRDefault="006F7EA0" w:rsidP="00440B22">
      <w:pPr>
        <w:pStyle w:val="Nadpis2"/>
        <w:jc w:val="left"/>
        <w:rPr>
          <w:szCs w:val="24"/>
        </w:rPr>
      </w:pPr>
      <w:bookmarkStart w:id="22" w:name="_Toc524073247"/>
      <w:bookmarkStart w:id="23" w:name="_Toc531608246"/>
      <w:bookmarkStart w:id="24" w:name="_Toc84967632"/>
      <w:bookmarkStart w:id="25" w:name="_Toc182227299"/>
      <w:r w:rsidRPr="00623510">
        <w:rPr>
          <w:szCs w:val="24"/>
        </w:rPr>
        <w:t>Jízdní doklad</w:t>
      </w:r>
      <w:bookmarkEnd w:id="22"/>
      <w:bookmarkEnd w:id="23"/>
      <w:bookmarkEnd w:id="24"/>
      <w:bookmarkEnd w:id="25"/>
    </w:p>
    <w:p w14:paraId="7FADD1A0" w14:textId="77777777" w:rsidR="00043225" w:rsidRDefault="006F7EA0" w:rsidP="00F7778E">
      <w:pPr>
        <w:numPr>
          <w:ilvl w:val="0"/>
          <w:numId w:val="22"/>
        </w:numPr>
        <w:ind w:left="357" w:hanging="357"/>
        <w:rPr>
          <w:rFonts w:ascii="Arial" w:hAnsi="Arial" w:cs="Arial"/>
        </w:rPr>
      </w:pPr>
      <w:r w:rsidRPr="005B73E5">
        <w:rPr>
          <w:rFonts w:ascii="Arial" w:hAnsi="Arial" w:cs="Arial"/>
        </w:rPr>
        <w:t xml:space="preserve">Cestující se pro účely kontroly uzavření přepravní smlouvy po dobu jejího plnění prokazuje </w:t>
      </w:r>
      <w:r w:rsidR="00D94E39" w:rsidRPr="005B73E5">
        <w:rPr>
          <w:rFonts w:ascii="Arial" w:hAnsi="Arial" w:cs="Arial"/>
        </w:rPr>
        <w:t>P</w:t>
      </w:r>
      <w:r w:rsidRPr="005B73E5">
        <w:rPr>
          <w:rFonts w:ascii="Arial" w:hAnsi="Arial" w:cs="Arial"/>
        </w:rPr>
        <w:t xml:space="preserve">latným jízdním dokladem IREDO. </w:t>
      </w:r>
      <w:r w:rsidR="00D94E39" w:rsidRPr="005B73E5">
        <w:rPr>
          <w:rFonts w:ascii="Arial" w:hAnsi="Arial" w:cs="Arial"/>
        </w:rPr>
        <w:t>Platný j</w:t>
      </w:r>
      <w:r w:rsidRPr="005B73E5">
        <w:rPr>
          <w:rFonts w:ascii="Arial" w:hAnsi="Arial" w:cs="Arial"/>
        </w:rPr>
        <w:t xml:space="preserve">ízdní doklad IREDO je cestující povinen předložit ke kontrole nebo umožnit elektronickou kontrolu na čtecím zařízení na každou výzvu </w:t>
      </w:r>
      <w:r w:rsidR="00D94E39" w:rsidRPr="005B73E5">
        <w:rPr>
          <w:rFonts w:ascii="Arial" w:hAnsi="Arial" w:cs="Arial"/>
        </w:rPr>
        <w:t>P</w:t>
      </w:r>
      <w:r w:rsidRPr="005B73E5">
        <w:rPr>
          <w:rFonts w:ascii="Arial" w:hAnsi="Arial" w:cs="Arial"/>
        </w:rPr>
        <w:t xml:space="preserve">ověřené osoby </w:t>
      </w:r>
      <w:r w:rsidR="00D94E39" w:rsidRPr="005B73E5">
        <w:rPr>
          <w:rFonts w:ascii="Arial" w:hAnsi="Arial" w:cs="Arial"/>
        </w:rPr>
        <w:t>D</w:t>
      </w:r>
      <w:r w:rsidRPr="005B73E5">
        <w:rPr>
          <w:rFonts w:ascii="Arial" w:hAnsi="Arial" w:cs="Arial"/>
        </w:rPr>
        <w:t xml:space="preserve">opravce, který část </w:t>
      </w:r>
      <w:r w:rsidR="00B44FDB" w:rsidRPr="005B73E5">
        <w:rPr>
          <w:rFonts w:ascii="Arial" w:hAnsi="Arial" w:cs="Arial"/>
        </w:rPr>
        <w:t>přep</w:t>
      </w:r>
      <w:r w:rsidRPr="005B73E5">
        <w:rPr>
          <w:rFonts w:ascii="Arial" w:hAnsi="Arial" w:cs="Arial"/>
        </w:rPr>
        <w:t xml:space="preserve">ravy provádí, kdykoliv během přepravy, </w:t>
      </w:r>
      <w:r w:rsidR="003F1356" w:rsidRPr="005B73E5">
        <w:rPr>
          <w:rFonts w:ascii="Arial" w:hAnsi="Arial" w:cs="Arial"/>
        </w:rPr>
        <w:t>v</w:t>
      </w:r>
      <w:r w:rsidR="004B3292">
        <w:rPr>
          <w:rFonts w:ascii="Arial" w:hAnsi="Arial" w:cs="Arial"/>
        </w:rPr>
        <w:t> </w:t>
      </w:r>
      <w:r w:rsidRPr="005B73E5">
        <w:rPr>
          <w:rFonts w:ascii="Arial" w:hAnsi="Arial" w:cs="Arial"/>
        </w:rPr>
        <w:t xml:space="preserve">okamžiku vystoupení </w:t>
      </w:r>
      <w:r w:rsidR="003F1356" w:rsidRPr="005B73E5">
        <w:rPr>
          <w:rFonts w:ascii="Arial" w:hAnsi="Arial" w:cs="Arial"/>
        </w:rPr>
        <w:t>z</w:t>
      </w:r>
      <w:r w:rsidR="004B3292">
        <w:rPr>
          <w:rFonts w:ascii="Arial" w:hAnsi="Arial" w:cs="Arial"/>
        </w:rPr>
        <w:t> </w:t>
      </w:r>
      <w:r w:rsidRPr="005B73E5">
        <w:rPr>
          <w:rFonts w:ascii="Arial" w:hAnsi="Arial" w:cs="Arial"/>
        </w:rPr>
        <w:t xml:space="preserve">vozidla nebo při pobytu </w:t>
      </w:r>
      <w:r w:rsidR="003F1356" w:rsidRPr="005B73E5">
        <w:rPr>
          <w:rFonts w:ascii="Arial" w:hAnsi="Arial" w:cs="Arial"/>
        </w:rPr>
        <w:t>v</w:t>
      </w:r>
      <w:r w:rsidR="004B3292">
        <w:rPr>
          <w:rFonts w:ascii="Arial" w:hAnsi="Arial" w:cs="Arial"/>
        </w:rPr>
        <w:t> </w:t>
      </w:r>
      <w:r w:rsidRPr="005B73E5">
        <w:rPr>
          <w:rFonts w:ascii="Arial" w:hAnsi="Arial" w:cs="Arial"/>
        </w:rPr>
        <w:t xml:space="preserve">prostoru </w:t>
      </w:r>
      <w:r w:rsidR="00D94E39" w:rsidRPr="005B73E5">
        <w:rPr>
          <w:rFonts w:ascii="Arial" w:hAnsi="Arial" w:cs="Arial"/>
        </w:rPr>
        <w:t>D</w:t>
      </w:r>
      <w:r w:rsidRPr="005B73E5">
        <w:rPr>
          <w:rFonts w:ascii="Arial" w:hAnsi="Arial" w:cs="Arial"/>
        </w:rPr>
        <w:t xml:space="preserve">opravce označeném jako veřejnosti přístupný </w:t>
      </w:r>
      <w:r w:rsidR="003F1356" w:rsidRPr="005B73E5">
        <w:rPr>
          <w:rFonts w:ascii="Arial" w:hAnsi="Arial" w:cs="Arial"/>
        </w:rPr>
        <w:t>s</w:t>
      </w:r>
      <w:r w:rsidR="004B3292">
        <w:rPr>
          <w:rFonts w:ascii="Arial" w:hAnsi="Arial" w:cs="Arial"/>
        </w:rPr>
        <w:t> </w:t>
      </w:r>
      <w:r w:rsidR="00A37D13" w:rsidRPr="005B73E5">
        <w:rPr>
          <w:rFonts w:ascii="Arial" w:hAnsi="Arial" w:cs="Arial"/>
        </w:rPr>
        <w:t>P</w:t>
      </w:r>
      <w:r w:rsidRPr="005B73E5">
        <w:rPr>
          <w:rFonts w:ascii="Arial" w:hAnsi="Arial" w:cs="Arial"/>
        </w:rPr>
        <w:t xml:space="preserve">latným jízdním dokladem </w:t>
      </w:r>
      <w:r w:rsidR="00A37D13" w:rsidRPr="005B73E5">
        <w:rPr>
          <w:rFonts w:ascii="Arial" w:hAnsi="Arial" w:cs="Arial"/>
        </w:rPr>
        <w:t>IREDO</w:t>
      </w:r>
      <w:r w:rsidR="00B44FDB" w:rsidRPr="005B73E5">
        <w:rPr>
          <w:rFonts w:ascii="Arial" w:hAnsi="Arial" w:cs="Arial"/>
        </w:rPr>
        <w:t>,</w:t>
      </w:r>
      <w:r w:rsidR="00A37D13" w:rsidRPr="005B73E5">
        <w:rPr>
          <w:rFonts w:ascii="Arial" w:hAnsi="Arial" w:cs="Arial"/>
        </w:rPr>
        <w:t xml:space="preserve"> </w:t>
      </w:r>
      <w:r w:rsidR="003F1356" w:rsidRPr="005B73E5">
        <w:rPr>
          <w:rFonts w:ascii="Arial" w:hAnsi="Arial" w:cs="Arial"/>
        </w:rPr>
        <w:t>a</w:t>
      </w:r>
      <w:r w:rsidR="003F1356">
        <w:rPr>
          <w:rFonts w:ascii="Arial" w:hAnsi="Arial" w:cs="Arial"/>
        </w:rPr>
        <w:t> </w:t>
      </w:r>
      <w:r w:rsidRPr="005B73E5">
        <w:rPr>
          <w:rFonts w:ascii="Arial" w:hAnsi="Arial" w:cs="Arial"/>
        </w:rPr>
        <w:t xml:space="preserve">to </w:t>
      </w:r>
      <w:r w:rsidR="003F1356" w:rsidRPr="005B73E5">
        <w:rPr>
          <w:rFonts w:ascii="Arial" w:hAnsi="Arial" w:cs="Arial"/>
        </w:rPr>
        <w:t>i</w:t>
      </w:r>
      <w:r w:rsidR="003F1356">
        <w:rPr>
          <w:rFonts w:ascii="Arial" w:hAnsi="Arial" w:cs="Arial"/>
        </w:rPr>
        <w:t> </w:t>
      </w:r>
      <w:r w:rsidRPr="005B73E5">
        <w:rPr>
          <w:rFonts w:ascii="Arial" w:hAnsi="Arial" w:cs="Arial"/>
        </w:rPr>
        <w:t>opakovaně.</w:t>
      </w:r>
    </w:p>
    <w:p w14:paraId="4473E0FE" w14:textId="6FB01F09" w:rsidR="006F7EA0" w:rsidRPr="005B73E5" w:rsidRDefault="00043225" w:rsidP="00F7778E">
      <w:pPr>
        <w:numPr>
          <w:ilvl w:val="0"/>
          <w:numId w:val="22"/>
        </w:numPr>
        <w:ind w:left="357" w:hanging="357"/>
        <w:rPr>
          <w:rFonts w:ascii="Arial" w:hAnsi="Arial" w:cs="Arial"/>
        </w:rPr>
      </w:pPr>
      <w:r>
        <w:rPr>
          <w:rFonts w:ascii="Arial" w:hAnsi="Arial" w:cs="Arial"/>
        </w:rPr>
        <w:t xml:space="preserve">Cestující s předem zakoupenou Jízdenkou na papírovém nosiči s QR kódem je povinen se při nástupu do Autobusu </w:t>
      </w:r>
      <w:r w:rsidR="001007E7">
        <w:rPr>
          <w:rFonts w:ascii="Arial" w:hAnsi="Arial" w:cs="Arial"/>
        </w:rPr>
        <w:t xml:space="preserve">nebo Vlaku se samoobslužným způsobem odbavování cestujících </w:t>
      </w:r>
      <w:r>
        <w:rPr>
          <w:rFonts w:ascii="Arial" w:hAnsi="Arial" w:cs="Arial"/>
        </w:rPr>
        <w:t>odbavit přiložením QR kódu ke čtecímu zařízení.</w:t>
      </w:r>
      <w:r w:rsidR="006F7EA0" w:rsidRPr="005B73E5">
        <w:rPr>
          <w:rFonts w:ascii="Arial" w:hAnsi="Arial" w:cs="Arial"/>
        </w:rPr>
        <w:t xml:space="preserve"> </w:t>
      </w:r>
    </w:p>
    <w:p w14:paraId="2C8B48EA" w14:textId="5E8FF60B"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Jízdní doklad </w:t>
      </w:r>
      <w:r w:rsidR="00A37D13" w:rsidRPr="005B73E5">
        <w:rPr>
          <w:rFonts w:ascii="Arial" w:hAnsi="Arial" w:cs="Arial"/>
        </w:rPr>
        <w:t xml:space="preserve">IDS IREDO </w:t>
      </w:r>
      <w:r w:rsidRPr="005B73E5">
        <w:rPr>
          <w:rFonts w:ascii="Arial" w:hAnsi="Arial" w:cs="Arial"/>
        </w:rPr>
        <w:t>je platný, jsou-li při jeho použití splněny podmínky uvedené v</w:t>
      </w:r>
      <w:r w:rsidR="004B3292">
        <w:rPr>
          <w:rFonts w:ascii="Arial" w:hAnsi="Arial" w:cs="Arial"/>
        </w:rPr>
        <w:t> </w:t>
      </w:r>
      <w:r w:rsidRPr="005B73E5">
        <w:rPr>
          <w:rFonts w:ascii="Arial" w:hAnsi="Arial" w:cs="Arial"/>
        </w:rPr>
        <w:t xml:space="preserve">SPP IREDO </w:t>
      </w:r>
      <w:r w:rsidR="003F1356" w:rsidRPr="005B73E5">
        <w:rPr>
          <w:rFonts w:ascii="Arial" w:hAnsi="Arial" w:cs="Arial"/>
        </w:rPr>
        <w:t>a</w:t>
      </w:r>
      <w:r w:rsidR="003F1356">
        <w:rPr>
          <w:rFonts w:ascii="Arial" w:hAnsi="Arial" w:cs="Arial"/>
        </w:rPr>
        <w:t> </w:t>
      </w:r>
      <w:r w:rsidRPr="005B73E5">
        <w:rPr>
          <w:rFonts w:ascii="Arial" w:hAnsi="Arial" w:cs="Arial"/>
        </w:rPr>
        <w:t>Tarifu IREDO.</w:t>
      </w:r>
    </w:p>
    <w:p w14:paraId="76790E46" w14:textId="6AFF1C56" w:rsidR="006F7EA0" w:rsidRPr="005B73E5" w:rsidRDefault="006F7EA0" w:rsidP="00F7778E">
      <w:pPr>
        <w:numPr>
          <w:ilvl w:val="0"/>
          <w:numId w:val="22"/>
        </w:numPr>
        <w:ind w:left="357" w:hanging="357"/>
        <w:rPr>
          <w:rFonts w:ascii="Arial" w:hAnsi="Arial" w:cs="Arial"/>
        </w:rPr>
      </w:pPr>
      <w:r w:rsidRPr="005B73E5">
        <w:rPr>
          <w:rFonts w:ascii="Arial" w:hAnsi="Arial" w:cs="Arial"/>
        </w:rPr>
        <w:t>Platný jízdní doklad IREDO cestujícího opravňuje k</w:t>
      </w:r>
      <w:r w:rsidR="004B3292">
        <w:rPr>
          <w:rFonts w:ascii="Arial" w:hAnsi="Arial" w:cs="Arial"/>
        </w:rPr>
        <w:t> </w:t>
      </w:r>
      <w:r w:rsidRPr="005B73E5">
        <w:rPr>
          <w:rFonts w:ascii="Arial" w:hAnsi="Arial" w:cs="Arial"/>
        </w:rPr>
        <w:t>přepravě v</w:t>
      </w:r>
      <w:r w:rsidR="004B3292">
        <w:rPr>
          <w:rFonts w:ascii="Arial" w:hAnsi="Arial" w:cs="Arial"/>
        </w:rPr>
        <w:t> </w:t>
      </w:r>
      <w:r w:rsidRPr="005B73E5">
        <w:rPr>
          <w:rFonts w:ascii="Arial" w:hAnsi="Arial" w:cs="Arial"/>
        </w:rPr>
        <w:t xml:space="preserve">rozsahu na něm uvedeném </w:t>
      </w:r>
      <w:r w:rsidR="003F1356" w:rsidRPr="005B73E5">
        <w:rPr>
          <w:rFonts w:ascii="Arial" w:hAnsi="Arial" w:cs="Arial"/>
        </w:rPr>
        <w:t>a</w:t>
      </w:r>
      <w:r w:rsidR="003F1356">
        <w:rPr>
          <w:rFonts w:ascii="Arial" w:hAnsi="Arial" w:cs="Arial"/>
        </w:rPr>
        <w:t> </w:t>
      </w:r>
      <w:r w:rsidRPr="005B73E5">
        <w:rPr>
          <w:rFonts w:ascii="Arial" w:hAnsi="Arial" w:cs="Arial"/>
        </w:rPr>
        <w:t xml:space="preserve">ke vstupu do prostor </w:t>
      </w:r>
      <w:r w:rsidR="00A37D13" w:rsidRPr="005B73E5">
        <w:rPr>
          <w:rFonts w:ascii="Arial" w:hAnsi="Arial" w:cs="Arial"/>
        </w:rPr>
        <w:t>D</w:t>
      </w:r>
      <w:r w:rsidRPr="005B73E5">
        <w:rPr>
          <w:rFonts w:ascii="Arial" w:hAnsi="Arial" w:cs="Arial"/>
        </w:rPr>
        <w:t>opravce označených jako veřejnosti přístupné s</w:t>
      </w:r>
      <w:r w:rsidR="004B3292">
        <w:rPr>
          <w:rFonts w:ascii="Arial" w:hAnsi="Arial" w:cs="Arial"/>
        </w:rPr>
        <w:t> </w:t>
      </w:r>
      <w:r w:rsidR="00A37D13" w:rsidRPr="005B73E5">
        <w:rPr>
          <w:rFonts w:ascii="Arial" w:hAnsi="Arial" w:cs="Arial"/>
        </w:rPr>
        <w:t>P</w:t>
      </w:r>
      <w:r w:rsidRPr="005B73E5">
        <w:rPr>
          <w:rFonts w:ascii="Arial" w:hAnsi="Arial" w:cs="Arial"/>
        </w:rPr>
        <w:t>latným jízdním dokladem</w:t>
      </w:r>
      <w:r w:rsidR="00A37D13" w:rsidRPr="005B73E5">
        <w:rPr>
          <w:rFonts w:ascii="Arial" w:hAnsi="Arial" w:cs="Arial"/>
        </w:rPr>
        <w:t xml:space="preserve"> IREDO</w:t>
      </w:r>
      <w:r w:rsidRPr="005B73E5">
        <w:rPr>
          <w:rFonts w:ascii="Arial" w:hAnsi="Arial" w:cs="Arial"/>
        </w:rPr>
        <w:t>.</w:t>
      </w:r>
    </w:p>
    <w:p w14:paraId="1D258865" w14:textId="264F5669"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Jízdní doklad IDS IREDO, který lze podle Tarifu IREDO použít jen ve spojení </w:t>
      </w:r>
      <w:r w:rsidR="003F1356" w:rsidRPr="005B73E5">
        <w:rPr>
          <w:rFonts w:ascii="Arial" w:hAnsi="Arial" w:cs="Arial"/>
        </w:rPr>
        <w:t>s</w:t>
      </w:r>
      <w:r w:rsidR="004B3292">
        <w:rPr>
          <w:rFonts w:ascii="Arial" w:hAnsi="Arial" w:cs="Arial"/>
        </w:rPr>
        <w:t> </w:t>
      </w:r>
      <w:r w:rsidRPr="005B73E5">
        <w:rPr>
          <w:rFonts w:ascii="Arial" w:hAnsi="Arial" w:cs="Arial"/>
        </w:rPr>
        <w:t xml:space="preserve">dokladem (průkazem), na jehož základě byl vydán, příp. je stanovena povinnost jeho předkládání při kontrole jízdních dokladů, je neplatný, jestliže se cestující tímto dokladem současně neprokáže, případně neumožní elektronickou kontrolu na čtecím zařízení </w:t>
      </w:r>
      <w:r w:rsidR="00A37D13" w:rsidRPr="005B73E5">
        <w:rPr>
          <w:rFonts w:ascii="Arial" w:hAnsi="Arial" w:cs="Arial"/>
        </w:rPr>
        <w:t>D</w:t>
      </w:r>
      <w:r w:rsidRPr="005B73E5">
        <w:rPr>
          <w:rFonts w:ascii="Arial" w:hAnsi="Arial" w:cs="Arial"/>
        </w:rPr>
        <w:t>opravce.</w:t>
      </w:r>
    </w:p>
    <w:p w14:paraId="43EE52FF" w14:textId="27A4341E"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Je-li </w:t>
      </w:r>
      <w:r w:rsidR="0070689C" w:rsidRPr="005B73E5">
        <w:rPr>
          <w:rFonts w:ascii="Arial" w:hAnsi="Arial" w:cs="Arial"/>
        </w:rPr>
        <w:t>J</w:t>
      </w:r>
      <w:r w:rsidRPr="005B73E5">
        <w:rPr>
          <w:rFonts w:ascii="Arial" w:hAnsi="Arial" w:cs="Arial"/>
        </w:rPr>
        <w:t xml:space="preserve">ízdenka nebo průkaz na slevu </w:t>
      </w:r>
      <w:r w:rsidR="003F1356" w:rsidRPr="005B73E5">
        <w:rPr>
          <w:rFonts w:ascii="Arial" w:hAnsi="Arial" w:cs="Arial"/>
        </w:rPr>
        <w:t>v</w:t>
      </w:r>
      <w:r w:rsidR="004B3292">
        <w:rPr>
          <w:rFonts w:ascii="Arial" w:hAnsi="Arial" w:cs="Arial"/>
        </w:rPr>
        <w:t> </w:t>
      </w:r>
      <w:r w:rsidRPr="005B73E5">
        <w:rPr>
          <w:rFonts w:ascii="Arial" w:hAnsi="Arial" w:cs="Arial"/>
        </w:rPr>
        <w:t xml:space="preserve">pouzdře, je cestující povinen při přepravní kontrole na výzvu </w:t>
      </w:r>
      <w:r w:rsidR="00A37D13" w:rsidRPr="005B73E5">
        <w:rPr>
          <w:rFonts w:ascii="Arial" w:hAnsi="Arial" w:cs="Arial"/>
        </w:rPr>
        <w:t>P</w:t>
      </w:r>
      <w:r w:rsidR="00593963" w:rsidRPr="005B73E5">
        <w:rPr>
          <w:rFonts w:ascii="Arial" w:hAnsi="Arial" w:cs="Arial"/>
        </w:rPr>
        <w:t>ověřené osoby doklad z</w:t>
      </w:r>
      <w:r w:rsidR="004B3292">
        <w:rPr>
          <w:rFonts w:ascii="Arial" w:hAnsi="Arial" w:cs="Arial"/>
        </w:rPr>
        <w:t> </w:t>
      </w:r>
      <w:r w:rsidR="00593963" w:rsidRPr="005B73E5">
        <w:rPr>
          <w:rFonts w:ascii="Arial" w:hAnsi="Arial" w:cs="Arial"/>
        </w:rPr>
        <w:t>pouzdra</w:t>
      </w:r>
      <w:r w:rsidRPr="005B73E5">
        <w:rPr>
          <w:rFonts w:ascii="Arial" w:hAnsi="Arial" w:cs="Arial"/>
        </w:rPr>
        <w:t xml:space="preserve"> vyjmout. </w:t>
      </w:r>
    </w:p>
    <w:p w14:paraId="28F2E558" w14:textId="5BA3D1CA"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Jízdenky IDS IREDO jsou </w:t>
      </w:r>
      <w:r w:rsidR="00506291" w:rsidRPr="005B73E5">
        <w:rPr>
          <w:rFonts w:ascii="Arial" w:hAnsi="Arial" w:cs="Arial"/>
        </w:rPr>
        <w:t xml:space="preserve">zjednodušenými </w:t>
      </w:r>
      <w:r w:rsidRPr="005B73E5">
        <w:rPr>
          <w:rFonts w:ascii="Arial" w:hAnsi="Arial" w:cs="Arial"/>
        </w:rPr>
        <w:t>daňovými doklady</w:t>
      </w:r>
      <w:r w:rsidRPr="005B73E5">
        <w:rPr>
          <w:rFonts w:ascii="Arial" w:hAnsi="Arial" w:cs="Arial"/>
          <w:vertAlign w:val="superscript"/>
        </w:rPr>
        <w:footnoteReference w:id="2"/>
      </w:r>
      <w:r w:rsidRPr="005B73E5">
        <w:rPr>
          <w:rFonts w:ascii="Arial" w:hAnsi="Arial" w:cs="Arial"/>
        </w:rPr>
        <w:t>.</w:t>
      </w:r>
    </w:p>
    <w:p w14:paraId="0955193E" w14:textId="26C90E0C"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Náležitosti papírové </w:t>
      </w:r>
      <w:r w:rsidR="0070689C" w:rsidRPr="005B73E5">
        <w:rPr>
          <w:rFonts w:ascii="Arial" w:hAnsi="Arial" w:cs="Arial"/>
        </w:rPr>
        <w:t>J</w:t>
      </w:r>
      <w:r w:rsidRPr="005B73E5">
        <w:rPr>
          <w:rFonts w:ascii="Arial" w:hAnsi="Arial" w:cs="Arial"/>
        </w:rPr>
        <w:t>ízdenky</w:t>
      </w:r>
      <w:r w:rsidR="00B44FDB" w:rsidRPr="005B73E5">
        <w:rPr>
          <w:rFonts w:ascii="Arial" w:hAnsi="Arial" w:cs="Arial"/>
        </w:rPr>
        <w:t>:</w:t>
      </w:r>
    </w:p>
    <w:p w14:paraId="20B622D0" w14:textId="3386EDC8" w:rsidR="006F7EA0" w:rsidRPr="005B73E5" w:rsidRDefault="006F7EA0" w:rsidP="00F7778E">
      <w:pPr>
        <w:pStyle w:val="Default"/>
        <w:numPr>
          <w:ilvl w:val="0"/>
          <w:numId w:val="3"/>
        </w:numPr>
        <w:spacing w:before="120"/>
        <w:ind w:left="680" w:hanging="340"/>
        <w:jc w:val="both"/>
        <w:rPr>
          <w:rFonts w:ascii="Arial" w:hAnsi="Arial" w:cs="Arial"/>
          <w:color w:val="auto"/>
          <w:sz w:val="22"/>
          <w:szCs w:val="22"/>
        </w:rPr>
      </w:pPr>
      <w:r w:rsidRPr="005B73E5">
        <w:rPr>
          <w:rFonts w:ascii="Arial" w:hAnsi="Arial" w:cs="Arial"/>
          <w:color w:val="auto"/>
          <w:sz w:val="22"/>
          <w:szCs w:val="22"/>
        </w:rPr>
        <w:t xml:space="preserve">název IREDO, název </w:t>
      </w:r>
      <w:r w:rsidR="00A37D13" w:rsidRPr="005B73E5">
        <w:rPr>
          <w:rFonts w:ascii="Arial" w:hAnsi="Arial" w:cs="Arial"/>
          <w:color w:val="auto"/>
          <w:sz w:val="22"/>
          <w:szCs w:val="22"/>
        </w:rPr>
        <w:t>D</w:t>
      </w:r>
      <w:r w:rsidRPr="005B73E5">
        <w:rPr>
          <w:rFonts w:ascii="Arial" w:hAnsi="Arial" w:cs="Arial"/>
          <w:color w:val="auto"/>
          <w:sz w:val="22"/>
          <w:szCs w:val="22"/>
        </w:rPr>
        <w:t xml:space="preserve">opravce, který vydal </w:t>
      </w:r>
      <w:r w:rsidR="0070689C" w:rsidRPr="005B73E5">
        <w:rPr>
          <w:rFonts w:ascii="Arial" w:hAnsi="Arial" w:cs="Arial"/>
          <w:color w:val="auto"/>
          <w:sz w:val="22"/>
          <w:szCs w:val="22"/>
        </w:rPr>
        <w:t>J</w:t>
      </w:r>
      <w:r w:rsidRPr="005B73E5">
        <w:rPr>
          <w:rFonts w:ascii="Arial" w:hAnsi="Arial" w:cs="Arial"/>
          <w:color w:val="auto"/>
          <w:sz w:val="22"/>
          <w:szCs w:val="22"/>
        </w:rPr>
        <w:t xml:space="preserve">ízdenku, adresu </w:t>
      </w:r>
      <w:r w:rsidR="00A37D13" w:rsidRPr="005B73E5">
        <w:rPr>
          <w:rFonts w:ascii="Arial" w:hAnsi="Arial" w:cs="Arial"/>
          <w:color w:val="auto"/>
          <w:sz w:val="22"/>
          <w:szCs w:val="22"/>
        </w:rPr>
        <w:t>D</w:t>
      </w:r>
      <w:r w:rsidRPr="005B73E5">
        <w:rPr>
          <w:rFonts w:ascii="Arial" w:hAnsi="Arial" w:cs="Arial"/>
          <w:color w:val="auto"/>
          <w:sz w:val="22"/>
          <w:szCs w:val="22"/>
        </w:rPr>
        <w:t xml:space="preserve">opravce, IČ, DIČ, místo prodeje (linka </w:t>
      </w:r>
      <w:r w:rsidR="003F1356" w:rsidRPr="005B73E5">
        <w:rPr>
          <w:rFonts w:ascii="Arial" w:hAnsi="Arial" w:cs="Arial"/>
          <w:color w:val="auto"/>
          <w:sz w:val="22"/>
          <w:szCs w:val="22"/>
        </w:rPr>
        <w:t>a</w:t>
      </w:r>
      <w:r w:rsidR="003F1356">
        <w:rPr>
          <w:rFonts w:ascii="Arial" w:hAnsi="Arial" w:cs="Arial"/>
          <w:color w:val="auto"/>
          <w:sz w:val="22"/>
          <w:szCs w:val="22"/>
        </w:rPr>
        <w:t> </w:t>
      </w:r>
      <w:r w:rsidRPr="005B73E5">
        <w:rPr>
          <w:rFonts w:ascii="Arial" w:hAnsi="Arial" w:cs="Arial"/>
          <w:color w:val="auto"/>
          <w:sz w:val="22"/>
          <w:szCs w:val="22"/>
        </w:rPr>
        <w:t xml:space="preserve">spoj, stanice, </w:t>
      </w:r>
      <w:r w:rsidR="00A37D13" w:rsidRPr="005B73E5">
        <w:rPr>
          <w:rFonts w:ascii="Arial" w:hAnsi="Arial" w:cs="Arial"/>
          <w:color w:val="auto"/>
          <w:sz w:val="22"/>
          <w:szCs w:val="22"/>
        </w:rPr>
        <w:t>V</w:t>
      </w:r>
      <w:r w:rsidRPr="005B73E5">
        <w:rPr>
          <w:rFonts w:ascii="Arial" w:hAnsi="Arial" w:cs="Arial"/>
          <w:color w:val="auto"/>
          <w:sz w:val="22"/>
          <w:szCs w:val="22"/>
        </w:rPr>
        <w:t xml:space="preserve">lak), </w:t>
      </w:r>
    </w:p>
    <w:p w14:paraId="0F2C780D" w14:textId="7188CA96" w:rsidR="00506291" w:rsidRPr="005B73E5" w:rsidRDefault="006F7EA0" w:rsidP="00F7778E">
      <w:pPr>
        <w:pStyle w:val="Default"/>
        <w:numPr>
          <w:ilvl w:val="0"/>
          <w:numId w:val="3"/>
        </w:numPr>
        <w:ind w:left="680" w:hanging="340"/>
        <w:jc w:val="both"/>
        <w:rPr>
          <w:rFonts w:ascii="Arial" w:hAnsi="Arial" w:cs="Arial"/>
          <w:color w:val="auto"/>
          <w:sz w:val="22"/>
          <w:szCs w:val="22"/>
        </w:rPr>
      </w:pPr>
      <w:r w:rsidRPr="005B73E5">
        <w:rPr>
          <w:rFonts w:ascii="Arial" w:hAnsi="Arial" w:cs="Arial"/>
          <w:color w:val="auto"/>
          <w:sz w:val="22"/>
          <w:szCs w:val="22"/>
        </w:rPr>
        <w:t xml:space="preserve">datum </w:t>
      </w:r>
      <w:r w:rsidR="003F1356" w:rsidRPr="005B73E5">
        <w:rPr>
          <w:rFonts w:ascii="Arial" w:hAnsi="Arial" w:cs="Arial"/>
          <w:color w:val="auto"/>
          <w:sz w:val="22"/>
          <w:szCs w:val="22"/>
        </w:rPr>
        <w:t>a</w:t>
      </w:r>
      <w:r w:rsidR="003F1356">
        <w:rPr>
          <w:rFonts w:ascii="Arial" w:hAnsi="Arial" w:cs="Arial"/>
          <w:color w:val="auto"/>
          <w:sz w:val="22"/>
          <w:szCs w:val="22"/>
        </w:rPr>
        <w:t> </w:t>
      </w:r>
      <w:r w:rsidRPr="005B73E5">
        <w:rPr>
          <w:rFonts w:ascii="Arial" w:hAnsi="Arial" w:cs="Arial"/>
          <w:color w:val="auto"/>
          <w:sz w:val="22"/>
          <w:szCs w:val="22"/>
        </w:rPr>
        <w:t>čas výdeje,</w:t>
      </w:r>
    </w:p>
    <w:p w14:paraId="01D9BECF" w14:textId="176FBCF0" w:rsidR="006F7EA0" w:rsidRPr="005B73E5" w:rsidRDefault="006F7EA0" w:rsidP="00F7778E">
      <w:pPr>
        <w:pStyle w:val="Default"/>
        <w:numPr>
          <w:ilvl w:val="0"/>
          <w:numId w:val="3"/>
        </w:numPr>
        <w:ind w:left="680" w:hanging="340"/>
        <w:jc w:val="both"/>
        <w:rPr>
          <w:rFonts w:ascii="Arial" w:hAnsi="Arial" w:cs="Arial"/>
          <w:color w:val="auto"/>
          <w:sz w:val="22"/>
          <w:szCs w:val="22"/>
        </w:rPr>
      </w:pPr>
      <w:r w:rsidRPr="005B73E5">
        <w:rPr>
          <w:rFonts w:ascii="Arial" w:hAnsi="Arial" w:cs="Arial"/>
          <w:color w:val="auto"/>
          <w:sz w:val="22"/>
          <w:szCs w:val="22"/>
        </w:rPr>
        <w:t xml:space="preserve">datum </w:t>
      </w:r>
      <w:r w:rsidR="003F1356" w:rsidRPr="005B73E5">
        <w:rPr>
          <w:rFonts w:ascii="Arial" w:hAnsi="Arial" w:cs="Arial"/>
          <w:color w:val="auto"/>
          <w:sz w:val="22"/>
          <w:szCs w:val="22"/>
        </w:rPr>
        <w:t>a</w:t>
      </w:r>
      <w:r w:rsidR="003F1356">
        <w:rPr>
          <w:rFonts w:ascii="Arial" w:hAnsi="Arial" w:cs="Arial"/>
          <w:color w:val="auto"/>
          <w:sz w:val="22"/>
          <w:szCs w:val="22"/>
        </w:rPr>
        <w:t> </w:t>
      </w:r>
      <w:r w:rsidRPr="005B73E5">
        <w:rPr>
          <w:rFonts w:ascii="Arial" w:hAnsi="Arial" w:cs="Arial"/>
          <w:color w:val="auto"/>
          <w:sz w:val="22"/>
          <w:szCs w:val="22"/>
        </w:rPr>
        <w:t xml:space="preserve">čas konce platnosti </w:t>
      </w:r>
      <w:r w:rsidR="0070689C" w:rsidRPr="005B73E5">
        <w:rPr>
          <w:rFonts w:ascii="Arial" w:hAnsi="Arial" w:cs="Arial"/>
          <w:color w:val="auto"/>
          <w:sz w:val="22"/>
          <w:szCs w:val="22"/>
        </w:rPr>
        <w:t>J</w:t>
      </w:r>
      <w:r w:rsidRPr="005B73E5">
        <w:rPr>
          <w:rFonts w:ascii="Arial" w:hAnsi="Arial" w:cs="Arial"/>
          <w:color w:val="auto"/>
          <w:sz w:val="22"/>
          <w:szCs w:val="22"/>
        </w:rPr>
        <w:t xml:space="preserve">ízdenky, </w:t>
      </w:r>
    </w:p>
    <w:p w14:paraId="1979B563" w14:textId="1D4718D6" w:rsidR="006F7EA0" w:rsidRPr="005B73E5" w:rsidRDefault="006F7EA0" w:rsidP="00F7778E">
      <w:pPr>
        <w:pStyle w:val="Default"/>
        <w:numPr>
          <w:ilvl w:val="0"/>
          <w:numId w:val="3"/>
        </w:numPr>
        <w:ind w:left="680" w:hanging="340"/>
        <w:jc w:val="both"/>
        <w:rPr>
          <w:rFonts w:ascii="Arial" w:hAnsi="Arial" w:cs="Arial"/>
          <w:color w:val="auto"/>
          <w:sz w:val="22"/>
          <w:szCs w:val="22"/>
        </w:rPr>
      </w:pPr>
      <w:r w:rsidRPr="005B73E5">
        <w:rPr>
          <w:rFonts w:ascii="Arial" w:hAnsi="Arial" w:cs="Arial"/>
          <w:color w:val="auto"/>
          <w:sz w:val="22"/>
          <w:szCs w:val="22"/>
        </w:rPr>
        <w:t xml:space="preserve">výchozí </w:t>
      </w:r>
      <w:r w:rsidR="00A37D13" w:rsidRPr="005B73E5">
        <w:rPr>
          <w:rFonts w:ascii="Arial" w:hAnsi="Arial" w:cs="Arial"/>
          <w:color w:val="auto"/>
          <w:sz w:val="22"/>
          <w:szCs w:val="22"/>
        </w:rPr>
        <w:t>Z</w:t>
      </w:r>
      <w:r w:rsidRPr="005B73E5">
        <w:rPr>
          <w:rFonts w:ascii="Arial" w:hAnsi="Arial" w:cs="Arial"/>
          <w:color w:val="auto"/>
          <w:sz w:val="22"/>
          <w:szCs w:val="22"/>
        </w:rPr>
        <w:t>ón</w:t>
      </w:r>
      <w:r w:rsidR="00A37D13" w:rsidRPr="005B73E5">
        <w:rPr>
          <w:rFonts w:ascii="Arial" w:hAnsi="Arial" w:cs="Arial"/>
          <w:color w:val="auto"/>
          <w:sz w:val="22"/>
          <w:szCs w:val="22"/>
        </w:rPr>
        <w:t>a</w:t>
      </w:r>
      <w:r w:rsidRPr="005B73E5">
        <w:rPr>
          <w:rFonts w:ascii="Arial" w:hAnsi="Arial" w:cs="Arial"/>
          <w:color w:val="auto"/>
          <w:sz w:val="22"/>
          <w:szCs w:val="22"/>
        </w:rPr>
        <w:t>, cílov</w:t>
      </w:r>
      <w:r w:rsidR="00A37D13" w:rsidRPr="005B73E5">
        <w:rPr>
          <w:rFonts w:ascii="Arial" w:hAnsi="Arial" w:cs="Arial"/>
          <w:color w:val="auto"/>
          <w:sz w:val="22"/>
          <w:szCs w:val="22"/>
        </w:rPr>
        <w:t>á</w:t>
      </w:r>
      <w:r w:rsidRPr="005B73E5">
        <w:rPr>
          <w:rFonts w:ascii="Arial" w:hAnsi="Arial" w:cs="Arial"/>
          <w:color w:val="auto"/>
          <w:sz w:val="22"/>
          <w:szCs w:val="22"/>
        </w:rPr>
        <w:t xml:space="preserve"> </w:t>
      </w:r>
      <w:r w:rsidR="00A37D13" w:rsidRPr="005B73E5">
        <w:rPr>
          <w:rFonts w:ascii="Arial" w:hAnsi="Arial" w:cs="Arial"/>
          <w:color w:val="auto"/>
          <w:sz w:val="22"/>
          <w:szCs w:val="22"/>
        </w:rPr>
        <w:t>Z</w:t>
      </w:r>
      <w:r w:rsidRPr="005B73E5">
        <w:rPr>
          <w:rFonts w:ascii="Arial" w:hAnsi="Arial" w:cs="Arial"/>
          <w:color w:val="auto"/>
          <w:sz w:val="22"/>
          <w:szCs w:val="22"/>
        </w:rPr>
        <w:t>ón</w:t>
      </w:r>
      <w:r w:rsidR="00A37D13" w:rsidRPr="005B73E5">
        <w:rPr>
          <w:rFonts w:ascii="Arial" w:hAnsi="Arial" w:cs="Arial"/>
          <w:color w:val="auto"/>
          <w:sz w:val="22"/>
          <w:szCs w:val="22"/>
        </w:rPr>
        <w:t>a</w:t>
      </w:r>
      <w:r w:rsidR="005F4B7D">
        <w:rPr>
          <w:rFonts w:ascii="Arial" w:hAnsi="Arial" w:cs="Arial"/>
          <w:color w:val="auto"/>
          <w:sz w:val="22"/>
          <w:szCs w:val="22"/>
        </w:rPr>
        <w:t xml:space="preserve"> (vyjma síťových jízdenek)</w:t>
      </w:r>
      <w:r w:rsidRPr="005B73E5">
        <w:rPr>
          <w:rFonts w:ascii="Arial" w:hAnsi="Arial" w:cs="Arial"/>
          <w:color w:val="auto"/>
          <w:sz w:val="22"/>
          <w:szCs w:val="22"/>
        </w:rPr>
        <w:t xml:space="preserve">, </w:t>
      </w:r>
    </w:p>
    <w:p w14:paraId="6D30548E" w14:textId="5E00C38D" w:rsidR="006F7EA0" w:rsidRPr="005B73E5" w:rsidRDefault="006F7EA0" w:rsidP="00F7778E">
      <w:pPr>
        <w:pStyle w:val="Default"/>
        <w:numPr>
          <w:ilvl w:val="0"/>
          <w:numId w:val="3"/>
        </w:numPr>
        <w:ind w:left="680" w:hanging="340"/>
        <w:jc w:val="both"/>
        <w:rPr>
          <w:rFonts w:ascii="Arial" w:hAnsi="Arial" w:cs="Arial"/>
          <w:color w:val="auto"/>
          <w:sz w:val="22"/>
          <w:szCs w:val="22"/>
        </w:rPr>
      </w:pPr>
      <w:r w:rsidRPr="005B73E5">
        <w:rPr>
          <w:rFonts w:ascii="Arial" w:hAnsi="Arial" w:cs="Arial"/>
          <w:color w:val="auto"/>
          <w:sz w:val="22"/>
          <w:szCs w:val="22"/>
        </w:rPr>
        <w:t xml:space="preserve">druh </w:t>
      </w:r>
      <w:r w:rsidR="003A37A4" w:rsidRPr="005B73E5">
        <w:rPr>
          <w:rFonts w:ascii="Arial" w:hAnsi="Arial" w:cs="Arial"/>
          <w:color w:val="auto"/>
          <w:sz w:val="22"/>
          <w:szCs w:val="22"/>
        </w:rPr>
        <w:t>J</w:t>
      </w:r>
      <w:r w:rsidRPr="005B73E5">
        <w:rPr>
          <w:rFonts w:ascii="Arial" w:hAnsi="Arial" w:cs="Arial"/>
          <w:color w:val="auto"/>
          <w:sz w:val="22"/>
          <w:szCs w:val="22"/>
        </w:rPr>
        <w:t xml:space="preserve">ízdného, </w:t>
      </w:r>
    </w:p>
    <w:p w14:paraId="7228C844" w14:textId="793CDAD2" w:rsidR="006F7EA0" w:rsidRDefault="006F7EA0" w:rsidP="00F7778E">
      <w:pPr>
        <w:pStyle w:val="Default"/>
        <w:numPr>
          <w:ilvl w:val="0"/>
          <w:numId w:val="3"/>
        </w:numPr>
        <w:ind w:left="680" w:hanging="340"/>
        <w:jc w:val="both"/>
        <w:rPr>
          <w:rFonts w:ascii="Arial" w:hAnsi="Arial" w:cs="Arial"/>
          <w:color w:val="auto"/>
          <w:sz w:val="22"/>
          <w:szCs w:val="22"/>
        </w:rPr>
      </w:pPr>
      <w:r w:rsidRPr="005B73E5">
        <w:rPr>
          <w:rFonts w:ascii="Arial" w:hAnsi="Arial" w:cs="Arial"/>
          <w:color w:val="auto"/>
          <w:sz w:val="22"/>
          <w:szCs w:val="22"/>
        </w:rPr>
        <w:t>cen</w:t>
      </w:r>
      <w:r w:rsidR="00A37D13" w:rsidRPr="005B73E5">
        <w:rPr>
          <w:rFonts w:ascii="Arial" w:hAnsi="Arial" w:cs="Arial"/>
          <w:color w:val="auto"/>
          <w:sz w:val="22"/>
          <w:szCs w:val="22"/>
        </w:rPr>
        <w:t>a</w:t>
      </w:r>
      <w:r w:rsidRPr="005B73E5">
        <w:rPr>
          <w:rFonts w:ascii="Arial" w:hAnsi="Arial" w:cs="Arial"/>
          <w:color w:val="auto"/>
          <w:sz w:val="22"/>
          <w:szCs w:val="22"/>
        </w:rPr>
        <w:t xml:space="preserve"> </w:t>
      </w:r>
      <w:r w:rsidR="003F1356" w:rsidRPr="005B73E5">
        <w:rPr>
          <w:rFonts w:ascii="Arial" w:hAnsi="Arial" w:cs="Arial"/>
          <w:color w:val="auto"/>
          <w:sz w:val="22"/>
          <w:szCs w:val="22"/>
        </w:rPr>
        <w:t>v</w:t>
      </w:r>
      <w:r w:rsidR="004B3292">
        <w:rPr>
          <w:rFonts w:ascii="Arial" w:hAnsi="Arial" w:cs="Arial"/>
          <w:color w:val="auto"/>
          <w:sz w:val="22"/>
          <w:szCs w:val="22"/>
        </w:rPr>
        <w:t> </w:t>
      </w:r>
      <w:r w:rsidRPr="005B73E5">
        <w:rPr>
          <w:rFonts w:ascii="Arial" w:hAnsi="Arial" w:cs="Arial"/>
          <w:color w:val="auto"/>
          <w:sz w:val="22"/>
          <w:szCs w:val="22"/>
        </w:rPr>
        <w:t>Kč včetně DPH, sazb</w:t>
      </w:r>
      <w:r w:rsidR="00A37D13" w:rsidRPr="005B73E5">
        <w:rPr>
          <w:rFonts w:ascii="Arial" w:hAnsi="Arial" w:cs="Arial"/>
          <w:color w:val="auto"/>
          <w:sz w:val="22"/>
          <w:szCs w:val="22"/>
        </w:rPr>
        <w:t>a</w:t>
      </w:r>
      <w:r w:rsidRPr="005B73E5">
        <w:rPr>
          <w:rFonts w:ascii="Arial" w:hAnsi="Arial" w:cs="Arial"/>
          <w:color w:val="auto"/>
          <w:sz w:val="22"/>
          <w:szCs w:val="22"/>
        </w:rPr>
        <w:t xml:space="preserve"> DPH, </w:t>
      </w:r>
    </w:p>
    <w:p w14:paraId="4C613684" w14:textId="77777777" w:rsidR="004B3292" w:rsidRPr="00E354ED" w:rsidRDefault="004B3292" w:rsidP="004B3292">
      <w:pPr>
        <w:pStyle w:val="Default"/>
        <w:numPr>
          <w:ilvl w:val="0"/>
          <w:numId w:val="3"/>
        </w:numPr>
        <w:jc w:val="both"/>
        <w:rPr>
          <w:rFonts w:ascii="Arial" w:hAnsi="Arial" w:cs="Arial"/>
          <w:color w:val="auto"/>
          <w:sz w:val="22"/>
          <w:szCs w:val="22"/>
        </w:rPr>
      </w:pPr>
      <w:r w:rsidRPr="00E354ED">
        <w:rPr>
          <w:rFonts w:ascii="Arial" w:hAnsi="Arial" w:cs="Arial"/>
          <w:color w:val="auto"/>
          <w:sz w:val="22"/>
          <w:szCs w:val="22"/>
        </w:rPr>
        <w:t>zůstatek elektronické peněženky na BČK IREDO (v</w:t>
      </w:r>
      <w:r>
        <w:rPr>
          <w:rFonts w:ascii="Arial" w:hAnsi="Arial" w:cs="Arial"/>
          <w:color w:val="auto"/>
          <w:sz w:val="22"/>
          <w:szCs w:val="22"/>
        </w:rPr>
        <w:t> </w:t>
      </w:r>
      <w:r w:rsidRPr="00E354ED">
        <w:rPr>
          <w:rFonts w:ascii="Arial" w:hAnsi="Arial" w:cs="Arial"/>
          <w:color w:val="auto"/>
          <w:sz w:val="22"/>
          <w:szCs w:val="22"/>
        </w:rPr>
        <w:t>případě platby z elektronické peněženky),</w:t>
      </w:r>
    </w:p>
    <w:p w14:paraId="4A8F8926" w14:textId="0EC92F06" w:rsidR="004B3292" w:rsidRPr="005B73E5" w:rsidRDefault="004B3292" w:rsidP="004B3292">
      <w:pPr>
        <w:pStyle w:val="Default"/>
        <w:numPr>
          <w:ilvl w:val="0"/>
          <w:numId w:val="3"/>
        </w:numPr>
        <w:jc w:val="both"/>
        <w:rPr>
          <w:rFonts w:ascii="Arial" w:hAnsi="Arial" w:cs="Arial"/>
          <w:color w:val="auto"/>
          <w:sz w:val="22"/>
          <w:szCs w:val="22"/>
        </w:rPr>
      </w:pPr>
      <w:r w:rsidRPr="00E354ED">
        <w:rPr>
          <w:rFonts w:ascii="Arial" w:hAnsi="Arial" w:cs="Arial"/>
          <w:color w:val="auto"/>
          <w:sz w:val="22"/>
          <w:szCs w:val="22"/>
        </w:rPr>
        <w:lastRenderedPageBreak/>
        <w:t>celé číslo BČK IREDO, či posledních 10 číslic BČK IREDO</w:t>
      </w:r>
      <w:r w:rsidR="00A753C2">
        <w:rPr>
          <w:rFonts w:ascii="Arial" w:hAnsi="Arial" w:cs="Arial"/>
          <w:color w:val="auto"/>
          <w:sz w:val="22"/>
          <w:szCs w:val="22"/>
        </w:rPr>
        <w:t xml:space="preserve"> </w:t>
      </w:r>
      <w:r w:rsidR="00A753C2" w:rsidRPr="00E354ED">
        <w:rPr>
          <w:rFonts w:ascii="Arial" w:hAnsi="Arial" w:cs="Arial"/>
          <w:color w:val="auto"/>
          <w:sz w:val="22"/>
          <w:szCs w:val="22"/>
        </w:rPr>
        <w:t>(v</w:t>
      </w:r>
      <w:r w:rsidR="00A753C2">
        <w:rPr>
          <w:rFonts w:ascii="Arial" w:hAnsi="Arial" w:cs="Arial"/>
          <w:color w:val="auto"/>
          <w:sz w:val="22"/>
          <w:szCs w:val="22"/>
        </w:rPr>
        <w:t> </w:t>
      </w:r>
      <w:r w:rsidR="00A753C2" w:rsidRPr="00E354ED">
        <w:rPr>
          <w:rFonts w:ascii="Arial" w:hAnsi="Arial" w:cs="Arial"/>
          <w:color w:val="auto"/>
          <w:sz w:val="22"/>
          <w:szCs w:val="22"/>
        </w:rPr>
        <w:t>případě platby z elektronické peněženky)</w:t>
      </w:r>
      <w:r>
        <w:rPr>
          <w:rFonts w:ascii="Arial" w:hAnsi="Arial" w:cs="Arial"/>
          <w:color w:val="auto"/>
          <w:sz w:val="22"/>
          <w:szCs w:val="22"/>
        </w:rPr>
        <w:t>,</w:t>
      </w:r>
    </w:p>
    <w:p w14:paraId="14AE70D5" w14:textId="3FCF14E1" w:rsidR="00870F8D" w:rsidRPr="005B73E5" w:rsidRDefault="00870F8D" w:rsidP="00F7778E">
      <w:pPr>
        <w:pStyle w:val="Default"/>
        <w:numPr>
          <w:ilvl w:val="0"/>
          <w:numId w:val="3"/>
        </w:numPr>
        <w:ind w:left="680" w:hanging="340"/>
        <w:jc w:val="both"/>
        <w:rPr>
          <w:rFonts w:ascii="Arial" w:hAnsi="Arial" w:cs="Arial"/>
          <w:color w:val="auto"/>
          <w:sz w:val="22"/>
          <w:szCs w:val="22"/>
        </w:rPr>
      </w:pPr>
      <w:r w:rsidRPr="005B73E5">
        <w:rPr>
          <w:rFonts w:ascii="Arial" w:hAnsi="Arial" w:cs="Arial"/>
          <w:color w:val="auto"/>
          <w:sz w:val="22"/>
          <w:szCs w:val="22"/>
        </w:rPr>
        <w:t xml:space="preserve">odkaz na dálkově přístupný seznam </w:t>
      </w:r>
      <w:r w:rsidR="0029351C" w:rsidRPr="005B73E5">
        <w:rPr>
          <w:rFonts w:ascii="Arial" w:hAnsi="Arial" w:cs="Arial"/>
          <w:color w:val="auto"/>
          <w:sz w:val="22"/>
          <w:szCs w:val="22"/>
        </w:rPr>
        <w:t>D</w:t>
      </w:r>
      <w:r w:rsidRPr="005B73E5">
        <w:rPr>
          <w:rFonts w:ascii="Arial" w:hAnsi="Arial" w:cs="Arial"/>
          <w:color w:val="auto"/>
          <w:sz w:val="22"/>
          <w:szCs w:val="22"/>
        </w:rPr>
        <w:t>opravců</w:t>
      </w:r>
      <w:r w:rsidR="006E277A" w:rsidRPr="005B73E5">
        <w:rPr>
          <w:rFonts w:ascii="Arial" w:hAnsi="Arial" w:cs="Arial"/>
          <w:color w:val="auto"/>
          <w:sz w:val="22"/>
          <w:szCs w:val="22"/>
        </w:rPr>
        <w:t>,</w:t>
      </w:r>
    </w:p>
    <w:p w14:paraId="2197BC23" w14:textId="17CEC1D9" w:rsidR="006F7EA0" w:rsidRPr="005B73E5" w:rsidRDefault="008751EB" w:rsidP="00F7778E">
      <w:pPr>
        <w:pStyle w:val="Default"/>
        <w:numPr>
          <w:ilvl w:val="0"/>
          <w:numId w:val="3"/>
        </w:numPr>
        <w:ind w:left="680" w:hanging="340"/>
        <w:jc w:val="both"/>
        <w:rPr>
          <w:rFonts w:ascii="Arial" w:hAnsi="Arial" w:cs="Arial"/>
          <w:color w:val="auto"/>
          <w:sz w:val="22"/>
          <w:szCs w:val="22"/>
        </w:rPr>
      </w:pPr>
      <w:r w:rsidRPr="005B73E5">
        <w:rPr>
          <w:rFonts w:ascii="Arial" w:hAnsi="Arial" w:cs="Arial"/>
          <w:color w:val="auto"/>
          <w:sz w:val="22"/>
          <w:szCs w:val="22"/>
        </w:rPr>
        <w:t>v</w:t>
      </w:r>
      <w:r w:rsidR="004B3292">
        <w:rPr>
          <w:rFonts w:ascii="Arial" w:hAnsi="Arial" w:cs="Arial"/>
          <w:color w:val="auto"/>
          <w:sz w:val="22"/>
          <w:szCs w:val="22"/>
        </w:rPr>
        <w:t> </w:t>
      </w:r>
      <w:r w:rsidRPr="005B73E5">
        <w:rPr>
          <w:rFonts w:ascii="Arial" w:hAnsi="Arial" w:cs="Arial"/>
          <w:color w:val="auto"/>
          <w:sz w:val="22"/>
          <w:szCs w:val="22"/>
        </w:rPr>
        <w:t xml:space="preserve">případě </w:t>
      </w:r>
      <w:proofErr w:type="spellStart"/>
      <w:r w:rsidR="003E125D">
        <w:rPr>
          <w:rFonts w:ascii="Arial" w:hAnsi="Arial" w:cs="Arial"/>
          <w:color w:val="auto"/>
          <w:sz w:val="22"/>
          <w:szCs w:val="22"/>
        </w:rPr>
        <w:t>M</w:t>
      </w:r>
      <w:r w:rsidR="006F7EA0" w:rsidRPr="005B73E5">
        <w:rPr>
          <w:rFonts w:ascii="Arial" w:hAnsi="Arial" w:cs="Arial"/>
          <w:color w:val="auto"/>
          <w:sz w:val="22"/>
          <w:szCs w:val="22"/>
        </w:rPr>
        <w:t>ultilístku</w:t>
      </w:r>
      <w:proofErr w:type="spellEnd"/>
      <w:r w:rsidR="006F7EA0" w:rsidRPr="005B73E5">
        <w:rPr>
          <w:rFonts w:ascii="Arial" w:hAnsi="Arial" w:cs="Arial"/>
          <w:color w:val="auto"/>
          <w:sz w:val="22"/>
          <w:szCs w:val="22"/>
        </w:rPr>
        <w:t xml:space="preserve"> počet</w:t>
      </w:r>
      <w:r w:rsidRPr="005B73E5">
        <w:rPr>
          <w:rFonts w:ascii="Arial" w:hAnsi="Arial" w:cs="Arial"/>
          <w:color w:val="auto"/>
          <w:sz w:val="22"/>
          <w:szCs w:val="22"/>
        </w:rPr>
        <w:t xml:space="preserve"> osob</w:t>
      </w:r>
      <w:r w:rsidR="00543BB6" w:rsidRPr="005B73E5">
        <w:rPr>
          <w:rFonts w:ascii="Arial" w:hAnsi="Arial" w:cs="Arial"/>
          <w:color w:val="auto"/>
          <w:sz w:val="22"/>
          <w:szCs w:val="22"/>
        </w:rPr>
        <w:t xml:space="preserve"> a</w:t>
      </w:r>
    </w:p>
    <w:p w14:paraId="280B2A4D" w14:textId="7B60798C" w:rsidR="008750C8" w:rsidRPr="005B73E5" w:rsidRDefault="008750C8" w:rsidP="00F7778E">
      <w:pPr>
        <w:pStyle w:val="Default"/>
        <w:numPr>
          <w:ilvl w:val="0"/>
          <w:numId w:val="3"/>
        </w:numPr>
        <w:ind w:left="680" w:hanging="340"/>
        <w:jc w:val="both"/>
        <w:rPr>
          <w:rFonts w:ascii="Arial" w:hAnsi="Arial" w:cs="Arial"/>
          <w:color w:val="auto"/>
          <w:sz w:val="22"/>
          <w:szCs w:val="22"/>
        </w:rPr>
      </w:pPr>
      <w:r w:rsidRPr="005B73E5">
        <w:rPr>
          <w:rFonts w:ascii="Arial" w:hAnsi="Arial" w:cs="Arial"/>
          <w:color w:val="auto"/>
          <w:sz w:val="22"/>
          <w:szCs w:val="22"/>
        </w:rPr>
        <w:t>QR kód</w:t>
      </w:r>
      <w:r w:rsidR="004B3292">
        <w:rPr>
          <w:rFonts w:ascii="Arial" w:hAnsi="Arial" w:cs="Arial"/>
          <w:color w:val="auto"/>
          <w:sz w:val="22"/>
          <w:szCs w:val="22"/>
        </w:rPr>
        <w:t xml:space="preserve"> (vyjma Neintegrovaných jízdenek)</w:t>
      </w:r>
      <w:r w:rsidRPr="005B73E5">
        <w:rPr>
          <w:rFonts w:ascii="Arial" w:hAnsi="Arial" w:cs="Arial"/>
          <w:color w:val="auto"/>
          <w:sz w:val="22"/>
          <w:szCs w:val="22"/>
        </w:rPr>
        <w:t>.</w:t>
      </w:r>
      <w:r w:rsidR="006E277A" w:rsidRPr="005B73E5">
        <w:rPr>
          <w:rFonts w:ascii="Arial" w:hAnsi="Arial" w:cs="Arial"/>
          <w:color w:val="auto"/>
          <w:sz w:val="22"/>
          <w:szCs w:val="22"/>
        </w:rPr>
        <w:t xml:space="preserve"> </w:t>
      </w:r>
    </w:p>
    <w:p w14:paraId="55193FB0" w14:textId="7F4A2AC0"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Doklad </w:t>
      </w:r>
      <w:r w:rsidR="003F1356" w:rsidRPr="005B73E5">
        <w:rPr>
          <w:rFonts w:ascii="Arial" w:hAnsi="Arial" w:cs="Arial"/>
        </w:rPr>
        <w:t>o</w:t>
      </w:r>
      <w:r w:rsidR="003F1356">
        <w:rPr>
          <w:rFonts w:ascii="Arial" w:hAnsi="Arial" w:cs="Arial"/>
        </w:rPr>
        <w:t> </w:t>
      </w:r>
      <w:r w:rsidRPr="005B73E5">
        <w:rPr>
          <w:rFonts w:ascii="Arial" w:hAnsi="Arial" w:cs="Arial"/>
        </w:rPr>
        <w:t xml:space="preserve">zaplacení </w:t>
      </w:r>
      <w:r w:rsidR="003A37A4" w:rsidRPr="005B73E5">
        <w:rPr>
          <w:rFonts w:ascii="Arial" w:hAnsi="Arial" w:cs="Arial"/>
        </w:rPr>
        <w:t>J</w:t>
      </w:r>
      <w:r w:rsidRPr="005B73E5">
        <w:rPr>
          <w:rFonts w:ascii="Arial" w:hAnsi="Arial" w:cs="Arial"/>
        </w:rPr>
        <w:t>ízdného, který je vydaný při zakoupení jízdního dokladu IDS IREDO na BČK IREDO</w:t>
      </w:r>
      <w:r w:rsidR="00B6556E" w:rsidRPr="005B73E5">
        <w:rPr>
          <w:rFonts w:ascii="Arial" w:hAnsi="Arial" w:cs="Arial"/>
        </w:rPr>
        <w:t xml:space="preserve"> (dále jen „</w:t>
      </w:r>
      <w:r w:rsidR="00B6556E" w:rsidRPr="005B73E5">
        <w:rPr>
          <w:rFonts w:ascii="Arial" w:hAnsi="Arial" w:cs="Arial"/>
          <w:b/>
          <w:bCs/>
        </w:rPr>
        <w:t>Příjmový doklad</w:t>
      </w:r>
      <w:r w:rsidR="00B6556E" w:rsidRPr="005B73E5">
        <w:rPr>
          <w:rFonts w:ascii="Arial" w:hAnsi="Arial" w:cs="Arial"/>
        </w:rPr>
        <w:t>“)</w:t>
      </w:r>
      <w:r w:rsidRPr="005B73E5">
        <w:rPr>
          <w:rFonts w:ascii="Arial" w:hAnsi="Arial" w:cs="Arial"/>
        </w:rPr>
        <w:t>, musí obsahovat:</w:t>
      </w:r>
    </w:p>
    <w:p w14:paraId="44AD2CE3" w14:textId="28C49E9A" w:rsidR="006F7EA0" w:rsidRPr="005B73E5" w:rsidRDefault="006F7EA0" w:rsidP="00F7778E">
      <w:pPr>
        <w:pStyle w:val="Default"/>
        <w:numPr>
          <w:ilvl w:val="0"/>
          <w:numId w:val="13"/>
        </w:numPr>
        <w:spacing w:before="120"/>
        <w:ind w:left="680" w:hanging="340"/>
        <w:jc w:val="both"/>
        <w:rPr>
          <w:rFonts w:ascii="Arial" w:hAnsi="Arial" w:cs="Arial"/>
          <w:color w:val="auto"/>
          <w:sz w:val="22"/>
          <w:szCs w:val="22"/>
        </w:rPr>
      </w:pPr>
      <w:r w:rsidRPr="005B73E5">
        <w:rPr>
          <w:rFonts w:ascii="Arial" w:hAnsi="Arial" w:cs="Arial"/>
          <w:color w:val="auto"/>
          <w:sz w:val="22"/>
          <w:szCs w:val="22"/>
        </w:rPr>
        <w:t xml:space="preserve">Text „Příjmový doklad“ a/nebo „Tento doklad není jízdenka“, název IREDO, název </w:t>
      </w:r>
      <w:r w:rsidR="00A37D13" w:rsidRPr="005B73E5">
        <w:rPr>
          <w:rFonts w:ascii="Arial" w:hAnsi="Arial" w:cs="Arial"/>
          <w:color w:val="auto"/>
          <w:sz w:val="22"/>
          <w:szCs w:val="22"/>
        </w:rPr>
        <w:t>D</w:t>
      </w:r>
      <w:r w:rsidRPr="005B73E5">
        <w:rPr>
          <w:rFonts w:ascii="Arial" w:hAnsi="Arial" w:cs="Arial"/>
          <w:color w:val="auto"/>
          <w:sz w:val="22"/>
          <w:szCs w:val="22"/>
        </w:rPr>
        <w:t xml:space="preserve">opravce, který vydal </w:t>
      </w:r>
      <w:r w:rsidR="0070689C" w:rsidRPr="005B73E5">
        <w:rPr>
          <w:rFonts w:ascii="Arial" w:hAnsi="Arial" w:cs="Arial"/>
          <w:color w:val="auto"/>
          <w:sz w:val="22"/>
          <w:szCs w:val="22"/>
        </w:rPr>
        <w:t>J</w:t>
      </w:r>
      <w:r w:rsidRPr="005B73E5">
        <w:rPr>
          <w:rFonts w:ascii="Arial" w:hAnsi="Arial" w:cs="Arial"/>
          <w:color w:val="auto"/>
          <w:sz w:val="22"/>
          <w:szCs w:val="22"/>
        </w:rPr>
        <w:t xml:space="preserve">ízdenku, adresu </w:t>
      </w:r>
      <w:r w:rsidR="00A37D13" w:rsidRPr="005B73E5">
        <w:rPr>
          <w:rFonts w:ascii="Arial" w:hAnsi="Arial" w:cs="Arial"/>
          <w:color w:val="auto"/>
          <w:sz w:val="22"/>
          <w:szCs w:val="22"/>
        </w:rPr>
        <w:t>D</w:t>
      </w:r>
      <w:r w:rsidRPr="005B73E5">
        <w:rPr>
          <w:rFonts w:ascii="Arial" w:hAnsi="Arial" w:cs="Arial"/>
          <w:color w:val="auto"/>
          <w:sz w:val="22"/>
          <w:szCs w:val="22"/>
        </w:rPr>
        <w:t xml:space="preserve">opravce, IČ, DIČ, místo prodeje (linka </w:t>
      </w:r>
      <w:r w:rsidR="003F1356" w:rsidRPr="005B73E5">
        <w:rPr>
          <w:rFonts w:ascii="Arial" w:hAnsi="Arial" w:cs="Arial"/>
          <w:color w:val="auto"/>
          <w:sz w:val="22"/>
          <w:szCs w:val="22"/>
        </w:rPr>
        <w:t>a</w:t>
      </w:r>
      <w:r w:rsidR="003F1356">
        <w:rPr>
          <w:rFonts w:ascii="Arial" w:hAnsi="Arial" w:cs="Arial"/>
          <w:color w:val="auto"/>
          <w:sz w:val="22"/>
          <w:szCs w:val="22"/>
        </w:rPr>
        <w:t> </w:t>
      </w:r>
      <w:r w:rsidRPr="005B73E5">
        <w:rPr>
          <w:rFonts w:ascii="Arial" w:hAnsi="Arial" w:cs="Arial"/>
          <w:color w:val="auto"/>
          <w:sz w:val="22"/>
          <w:szCs w:val="22"/>
        </w:rPr>
        <w:t xml:space="preserve">spoj, stanice, </w:t>
      </w:r>
      <w:r w:rsidR="00A37D13" w:rsidRPr="005B73E5">
        <w:rPr>
          <w:rFonts w:ascii="Arial" w:hAnsi="Arial" w:cs="Arial"/>
          <w:color w:val="auto"/>
          <w:sz w:val="22"/>
          <w:szCs w:val="22"/>
        </w:rPr>
        <w:t>V</w:t>
      </w:r>
      <w:r w:rsidRPr="005B73E5">
        <w:rPr>
          <w:rFonts w:ascii="Arial" w:hAnsi="Arial" w:cs="Arial"/>
          <w:color w:val="auto"/>
          <w:sz w:val="22"/>
          <w:szCs w:val="22"/>
        </w:rPr>
        <w:t xml:space="preserve">lak), </w:t>
      </w:r>
    </w:p>
    <w:p w14:paraId="429FD429" w14:textId="113E8896" w:rsidR="006F7EA0" w:rsidRPr="005B73E5" w:rsidRDefault="006F7EA0" w:rsidP="00F7778E">
      <w:pPr>
        <w:pStyle w:val="Default"/>
        <w:numPr>
          <w:ilvl w:val="0"/>
          <w:numId w:val="13"/>
        </w:numPr>
        <w:ind w:left="680" w:hanging="340"/>
        <w:jc w:val="both"/>
        <w:rPr>
          <w:rFonts w:ascii="Arial" w:hAnsi="Arial" w:cs="Arial"/>
          <w:color w:val="auto"/>
          <w:sz w:val="22"/>
          <w:szCs w:val="22"/>
        </w:rPr>
      </w:pPr>
      <w:r w:rsidRPr="005B73E5">
        <w:rPr>
          <w:rFonts w:ascii="Arial" w:hAnsi="Arial" w:cs="Arial"/>
          <w:color w:val="auto"/>
          <w:sz w:val="22"/>
          <w:szCs w:val="22"/>
        </w:rPr>
        <w:t xml:space="preserve">datum </w:t>
      </w:r>
      <w:r w:rsidR="003F1356" w:rsidRPr="005B73E5">
        <w:rPr>
          <w:rFonts w:ascii="Arial" w:hAnsi="Arial" w:cs="Arial"/>
          <w:color w:val="auto"/>
          <w:sz w:val="22"/>
          <w:szCs w:val="22"/>
        </w:rPr>
        <w:t>a</w:t>
      </w:r>
      <w:r w:rsidR="003F1356">
        <w:rPr>
          <w:rFonts w:ascii="Arial" w:hAnsi="Arial" w:cs="Arial"/>
          <w:color w:val="auto"/>
          <w:sz w:val="22"/>
          <w:szCs w:val="22"/>
        </w:rPr>
        <w:t> </w:t>
      </w:r>
      <w:r w:rsidRPr="005B73E5">
        <w:rPr>
          <w:rFonts w:ascii="Arial" w:hAnsi="Arial" w:cs="Arial"/>
          <w:color w:val="auto"/>
          <w:sz w:val="22"/>
          <w:szCs w:val="22"/>
        </w:rPr>
        <w:t>čas výdeje,</w:t>
      </w:r>
    </w:p>
    <w:p w14:paraId="089AFE9E" w14:textId="66B3CB0A" w:rsidR="006F7EA0" w:rsidRPr="005B73E5" w:rsidRDefault="006F7EA0" w:rsidP="00F7778E">
      <w:pPr>
        <w:pStyle w:val="Default"/>
        <w:numPr>
          <w:ilvl w:val="0"/>
          <w:numId w:val="13"/>
        </w:numPr>
        <w:ind w:left="680" w:hanging="340"/>
        <w:jc w:val="both"/>
        <w:rPr>
          <w:rFonts w:ascii="Arial" w:hAnsi="Arial" w:cs="Arial"/>
          <w:color w:val="auto"/>
          <w:sz w:val="22"/>
          <w:szCs w:val="22"/>
        </w:rPr>
      </w:pPr>
      <w:r w:rsidRPr="005B73E5">
        <w:rPr>
          <w:rFonts w:ascii="Arial" w:hAnsi="Arial" w:cs="Arial"/>
          <w:color w:val="auto"/>
          <w:sz w:val="22"/>
          <w:szCs w:val="22"/>
        </w:rPr>
        <w:t xml:space="preserve">datum </w:t>
      </w:r>
      <w:r w:rsidR="003F1356" w:rsidRPr="005B73E5">
        <w:rPr>
          <w:rFonts w:ascii="Arial" w:hAnsi="Arial" w:cs="Arial"/>
          <w:color w:val="auto"/>
          <w:sz w:val="22"/>
          <w:szCs w:val="22"/>
        </w:rPr>
        <w:t>a</w:t>
      </w:r>
      <w:r w:rsidR="003F1356">
        <w:rPr>
          <w:rFonts w:ascii="Arial" w:hAnsi="Arial" w:cs="Arial"/>
          <w:color w:val="auto"/>
          <w:sz w:val="22"/>
          <w:szCs w:val="22"/>
        </w:rPr>
        <w:t> </w:t>
      </w:r>
      <w:r w:rsidRPr="005B73E5">
        <w:rPr>
          <w:rFonts w:ascii="Arial" w:hAnsi="Arial" w:cs="Arial"/>
          <w:color w:val="auto"/>
          <w:sz w:val="22"/>
          <w:szCs w:val="22"/>
        </w:rPr>
        <w:t xml:space="preserve">čas konce platnosti </w:t>
      </w:r>
      <w:r w:rsidR="0070689C" w:rsidRPr="005B73E5">
        <w:rPr>
          <w:rFonts w:ascii="Arial" w:hAnsi="Arial" w:cs="Arial"/>
          <w:color w:val="auto"/>
          <w:sz w:val="22"/>
          <w:szCs w:val="22"/>
        </w:rPr>
        <w:t>J</w:t>
      </w:r>
      <w:r w:rsidRPr="005B73E5">
        <w:rPr>
          <w:rFonts w:ascii="Arial" w:hAnsi="Arial" w:cs="Arial"/>
          <w:color w:val="auto"/>
          <w:sz w:val="22"/>
          <w:szCs w:val="22"/>
        </w:rPr>
        <w:t>ízdenky,</w:t>
      </w:r>
    </w:p>
    <w:p w14:paraId="3D269F15" w14:textId="58E93BC8" w:rsidR="006F7EA0" w:rsidRPr="005B73E5" w:rsidRDefault="006F7EA0" w:rsidP="00F7778E">
      <w:pPr>
        <w:pStyle w:val="Default"/>
        <w:numPr>
          <w:ilvl w:val="0"/>
          <w:numId w:val="13"/>
        </w:numPr>
        <w:ind w:left="680" w:hanging="340"/>
        <w:jc w:val="both"/>
        <w:rPr>
          <w:rFonts w:ascii="Arial" w:hAnsi="Arial" w:cs="Arial"/>
          <w:color w:val="auto"/>
          <w:sz w:val="22"/>
          <w:szCs w:val="22"/>
        </w:rPr>
      </w:pPr>
      <w:r w:rsidRPr="005B73E5">
        <w:rPr>
          <w:rFonts w:ascii="Arial" w:hAnsi="Arial" w:cs="Arial"/>
          <w:color w:val="auto"/>
          <w:sz w:val="22"/>
          <w:szCs w:val="22"/>
        </w:rPr>
        <w:t xml:space="preserve">výchozí </w:t>
      </w:r>
      <w:r w:rsidR="00A37D13" w:rsidRPr="005B73E5">
        <w:rPr>
          <w:rFonts w:ascii="Arial" w:hAnsi="Arial" w:cs="Arial"/>
          <w:color w:val="auto"/>
          <w:sz w:val="22"/>
          <w:szCs w:val="22"/>
        </w:rPr>
        <w:t>Z</w:t>
      </w:r>
      <w:r w:rsidRPr="005B73E5">
        <w:rPr>
          <w:rFonts w:ascii="Arial" w:hAnsi="Arial" w:cs="Arial"/>
          <w:color w:val="auto"/>
          <w:sz w:val="22"/>
          <w:szCs w:val="22"/>
        </w:rPr>
        <w:t xml:space="preserve">ónu, cílovou </w:t>
      </w:r>
      <w:r w:rsidR="00A37D13" w:rsidRPr="005B73E5">
        <w:rPr>
          <w:rFonts w:ascii="Arial" w:hAnsi="Arial" w:cs="Arial"/>
          <w:color w:val="auto"/>
          <w:sz w:val="22"/>
          <w:szCs w:val="22"/>
        </w:rPr>
        <w:t>Z</w:t>
      </w:r>
      <w:r w:rsidRPr="005B73E5">
        <w:rPr>
          <w:rFonts w:ascii="Arial" w:hAnsi="Arial" w:cs="Arial"/>
          <w:color w:val="auto"/>
          <w:sz w:val="22"/>
          <w:szCs w:val="22"/>
        </w:rPr>
        <w:t>ónu</w:t>
      </w:r>
      <w:r w:rsidR="005F4B7D">
        <w:rPr>
          <w:rFonts w:ascii="Arial" w:hAnsi="Arial" w:cs="Arial"/>
          <w:color w:val="auto"/>
          <w:sz w:val="22"/>
          <w:szCs w:val="22"/>
        </w:rPr>
        <w:t xml:space="preserve"> (vyjma síťových jízdenek)</w:t>
      </w:r>
      <w:r w:rsidRPr="005B73E5">
        <w:rPr>
          <w:rFonts w:ascii="Arial" w:hAnsi="Arial" w:cs="Arial"/>
          <w:color w:val="auto"/>
          <w:sz w:val="22"/>
          <w:szCs w:val="22"/>
        </w:rPr>
        <w:t>,</w:t>
      </w:r>
    </w:p>
    <w:p w14:paraId="0DB1BE80" w14:textId="64B9B321" w:rsidR="006F7EA0" w:rsidRPr="005B73E5" w:rsidRDefault="006F7EA0" w:rsidP="00F7778E">
      <w:pPr>
        <w:pStyle w:val="Default"/>
        <w:numPr>
          <w:ilvl w:val="0"/>
          <w:numId w:val="13"/>
        </w:numPr>
        <w:ind w:left="680" w:hanging="340"/>
        <w:jc w:val="both"/>
        <w:rPr>
          <w:rFonts w:ascii="Arial" w:hAnsi="Arial" w:cs="Arial"/>
          <w:color w:val="auto"/>
          <w:sz w:val="22"/>
          <w:szCs w:val="22"/>
        </w:rPr>
      </w:pPr>
      <w:r w:rsidRPr="005B73E5">
        <w:rPr>
          <w:rFonts w:ascii="Arial" w:hAnsi="Arial" w:cs="Arial"/>
          <w:color w:val="auto"/>
          <w:sz w:val="22"/>
          <w:szCs w:val="22"/>
        </w:rPr>
        <w:t xml:space="preserve">druh </w:t>
      </w:r>
      <w:r w:rsidR="003A37A4" w:rsidRPr="005B73E5">
        <w:rPr>
          <w:rFonts w:ascii="Arial" w:hAnsi="Arial" w:cs="Arial"/>
          <w:color w:val="auto"/>
          <w:sz w:val="22"/>
          <w:szCs w:val="22"/>
        </w:rPr>
        <w:t>J</w:t>
      </w:r>
      <w:r w:rsidRPr="005B73E5">
        <w:rPr>
          <w:rFonts w:ascii="Arial" w:hAnsi="Arial" w:cs="Arial"/>
          <w:color w:val="auto"/>
          <w:sz w:val="22"/>
          <w:szCs w:val="22"/>
        </w:rPr>
        <w:t>ízdného,</w:t>
      </w:r>
    </w:p>
    <w:p w14:paraId="76E5EE1E" w14:textId="73A7C903" w:rsidR="006F7EA0" w:rsidRPr="005B73E5" w:rsidRDefault="006F7EA0" w:rsidP="00F7778E">
      <w:pPr>
        <w:pStyle w:val="Default"/>
        <w:numPr>
          <w:ilvl w:val="0"/>
          <w:numId w:val="13"/>
        </w:numPr>
        <w:ind w:left="680" w:hanging="340"/>
        <w:jc w:val="both"/>
        <w:rPr>
          <w:rFonts w:ascii="Arial" w:hAnsi="Arial" w:cs="Arial"/>
          <w:color w:val="auto"/>
          <w:sz w:val="22"/>
          <w:szCs w:val="22"/>
        </w:rPr>
      </w:pPr>
      <w:r w:rsidRPr="005B73E5">
        <w:rPr>
          <w:rFonts w:ascii="Arial" w:hAnsi="Arial" w:cs="Arial"/>
          <w:color w:val="auto"/>
          <w:sz w:val="22"/>
          <w:szCs w:val="22"/>
        </w:rPr>
        <w:t xml:space="preserve">cenu </w:t>
      </w:r>
      <w:r w:rsidR="00A260D4" w:rsidRPr="005B73E5">
        <w:rPr>
          <w:rFonts w:ascii="Arial" w:hAnsi="Arial" w:cs="Arial"/>
          <w:color w:val="auto"/>
          <w:sz w:val="22"/>
          <w:szCs w:val="22"/>
        </w:rPr>
        <w:t xml:space="preserve">v Kč </w:t>
      </w:r>
      <w:r w:rsidRPr="005B73E5">
        <w:rPr>
          <w:rFonts w:ascii="Arial" w:hAnsi="Arial" w:cs="Arial"/>
          <w:color w:val="auto"/>
          <w:sz w:val="22"/>
          <w:szCs w:val="22"/>
        </w:rPr>
        <w:t>vč. DPH, sazbu DPH,</w:t>
      </w:r>
    </w:p>
    <w:p w14:paraId="6DECE8E3" w14:textId="01731BAB" w:rsidR="006F7EA0" w:rsidRPr="005B73E5" w:rsidRDefault="006F7EA0" w:rsidP="00F7778E">
      <w:pPr>
        <w:pStyle w:val="Default"/>
        <w:numPr>
          <w:ilvl w:val="0"/>
          <w:numId w:val="13"/>
        </w:numPr>
        <w:ind w:left="680" w:hanging="340"/>
        <w:jc w:val="both"/>
        <w:rPr>
          <w:rFonts w:ascii="Arial" w:hAnsi="Arial" w:cs="Arial"/>
          <w:color w:val="auto"/>
          <w:sz w:val="22"/>
          <w:szCs w:val="22"/>
        </w:rPr>
      </w:pPr>
      <w:r w:rsidRPr="005B73E5">
        <w:rPr>
          <w:rFonts w:ascii="Arial" w:hAnsi="Arial" w:cs="Arial"/>
          <w:color w:val="auto"/>
          <w:sz w:val="22"/>
          <w:szCs w:val="22"/>
        </w:rPr>
        <w:t xml:space="preserve">zůstatek </w:t>
      </w:r>
      <w:r w:rsidR="00B44FDB" w:rsidRPr="005B73E5">
        <w:rPr>
          <w:rFonts w:ascii="Arial" w:hAnsi="Arial" w:cs="Arial"/>
          <w:color w:val="auto"/>
          <w:sz w:val="22"/>
          <w:szCs w:val="22"/>
        </w:rPr>
        <w:t>elektronické peněženky</w:t>
      </w:r>
      <w:r w:rsidRPr="005B73E5">
        <w:rPr>
          <w:rFonts w:ascii="Arial" w:hAnsi="Arial" w:cs="Arial"/>
          <w:color w:val="auto"/>
          <w:sz w:val="22"/>
          <w:szCs w:val="22"/>
        </w:rPr>
        <w:t xml:space="preserve"> na BČK IREDO (</w:t>
      </w:r>
      <w:r w:rsidR="003F1356" w:rsidRPr="005B73E5">
        <w:rPr>
          <w:rFonts w:ascii="Arial" w:hAnsi="Arial" w:cs="Arial"/>
          <w:color w:val="auto"/>
          <w:sz w:val="22"/>
          <w:szCs w:val="22"/>
        </w:rPr>
        <w:t>v</w:t>
      </w:r>
      <w:r w:rsidR="003F1356">
        <w:rPr>
          <w:rFonts w:ascii="Arial" w:hAnsi="Arial" w:cs="Arial"/>
          <w:color w:val="auto"/>
          <w:sz w:val="22"/>
          <w:szCs w:val="22"/>
        </w:rPr>
        <w:t> </w:t>
      </w:r>
      <w:r w:rsidRPr="005B73E5">
        <w:rPr>
          <w:rFonts w:ascii="Arial" w:hAnsi="Arial" w:cs="Arial"/>
          <w:color w:val="auto"/>
          <w:sz w:val="22"/>
          <w:szCs w:val="22"/>
        </w:rPr>
        <w:t>případě platby z</w:t>
      </w:r>
      <w:r w:rsidR="00B44FDB" w:rsidRPr="005B73E5">
        <w:rPr>
          <w:rFonts w:ascii="Arial" w:hAnsi="Arial" w:cs="Arial"/>
          <w:color w:val="auto"/>
          <w:sz w:val="22"/>
          <w:szCs w:val="22"/>
        </w:rPr>
        <w:t> elektronické peněženky</w:t>
      </w:r>
      <w:r w:rsidRPr="005B73E5">
        <w:rPr>
          <w:rFonts w:ascii="Arial" w:hAnsi="Arial" w:cs="Arial"/>
          <w:color w:val="auto"/>
          <w:sz w:val="22"/>
          <w:szCs w:val="22"/>
        </w:rPr>
        <w:t>),</w:t>
      </w:r>
    </w:p>
    <w:p w14:paraId="34AF2D33" w14:textId="69054E50" w:rsidR="006F7EA0" w:rsidRPr="005B73E5" w:rsidRDefault="006F7EA0" w:rsidP="00F7778E">
      <w:pPr>
        <w:pStyle w:val="Default"/>
        <w:numPr>
          <w:ilvl w:val="0"/>
          <w:numId w:val="13"/>
        </w:numPr>
        <w:ind w:left="680" w:hanging="340"/>
        <w:jc w:val="both"/>
        <w:rPr>
          <w:rFonts w:ascii="Arial" w:hAnsi="Arial" w:cs="Arial"/>
          <w:color w:val="auto"/>
          <w:sz w:val="22"/>
          <w:szCs w:val="22"/>
        </w:rPr>
      </w:pPr>
      <w:r w:rsidRPr="005B73E5">
        <w:rPr>
          <w:rFonts w:ascii="Arial" w:hAnsi="Arial" w:cs="Arial"/>
          <w:color w:val="auto"/>
          <w:sz w:val="22"/>
          <w:szCs w:val="22"/>
        </w:rPr>
        <w:t>celé číslo BČK IREDO</w:t>
      </w:r>
      <w:r w:rsidR="00A37D13" w:rsidRPr="005B73E5">
        <w:rPr>
          <w:rFonts w:ascii="Arial" w:hAnsi="Arial" w:cs="Arial"/>
          <w:color w:val="auto"/>
          <w:sz w:val="22"/>
          <w:szCs w:val="22"/>
        </w:rPr>
        <w:t xml:space="preserve"> nebo BČK SA, </w:t>
      </w:r>
      <w:r w:rsidRPr="005B73E5">
        <w:rPr>
          <w:rFonts w:ascii="Arial" w:hAnsi="Arial" w:cs="Arial"/>
          <w:color w:val="auto"/>
          <w:sz w:val="22"/>
          <w:szCs w:val="22"/>
        </w:rPr>
        <w:t>či posledních 10 číslic BČK IREDO</w:t>
      </w:r>
      <w:r w:rsidR="00A37D13" w:rsidRPr="005B73E5">
        <w:rPr>
          <w:rFonts w:ascii="Arial" w:hAnsi="Arial" w:cs="Arial"/>
          <w:color w:val="auto"/>
          <w:sz w:val="22"/>
          <w:szCs w:val="22"/>
        </w:rPr>
        <w:t xml:space="preserve"> nebo BČK SA</w:t>
      </w:r>
      <w:r w:rsidR="00543BB6" w:rsidRPr="005B73E5">
        <w:rPr>
          <w:rFonts w:ascii="Arial" w:hAnsi="Arial" w:cs="Arial"/>
          <w:color w:val="auto"/>
          <w:sz w:val="22"/>
          <w:szCs w:val="22"/>
        </w:rPr>
        <w:t xml:space="preserve"> a</w:t>
      </w:r>
    </w:p>
    <w:p w14:paraId="306BA580" w14:textId="70B8290E" w:rsidR="006F7EA0" w:rsidRDefault="00CF5EFD" w:rsidP="00F7778E">
      <w:pPr>
        <w:pStyle w:val="Default"/>
        <w:numPr>
          <w:ilvl w:val="0"/>
          <w:numId w:val="13"/>
        </w:numPr>
        <w:ind w:left="680" w:hanging="340"/>
        <w:jc w:val="both"/>
        <w:rPr>
          <w:rFonts w:ascii="Arial" w:hAnsi="Arial" w:cs="Arial"/>
          <w:color w:val="auto"/>
          <w:sz w:val="22"/>
          <w:szCs w:val="22"/>
        </w:rPr>
      </w:pPr>
      <w:r w:rsidRPr="005B73E5">
        <w:rPr>
          <w:rFonts w:ascii="Arial" w:hAnsi="Arial" w:cs="Arial"/>
          <w:color w:val="auto"/>
          <w:sz w:val="22"/>
          <w:szCs w:val="22"/>
        </w:rPr>
        <w:t xml:space="preserve">odkaz na dálkově přístupný seznam </w:t>
      </w:r>
      <w:r w:rsidR="0029351C" w:rsidRPr="005B73E5">
        <w:rPr>
          <w:rFonts w:ascii="Arial" w:hAnsi="Arial" w:cs="Arial"/>
          <w:color w:val="auto"/>
          <w:sz w:val="22"/>
          <w:szCs w:val="22"/>
        </w:rPr>
        <w:t>D</w:t>
      </w:r>
      <w:r w:rsidRPr="005B73E5">
        <w:rPr>
          <w:rFonts w:ascii="Arial" w:hAnsi="Arial" w:cs="Arial"/>
          <w:color w:val="auto"/>
          <w:sz w:val="22"/>
          <w:szCs w:val="22"/>
        </w:rPr>
        <w:t>opravců</w:t>
      </w:r>
      <w:r w:rsidR="00557D45">
        <w:rPr>
          <w:rFonts w:ascii="Arial" w:hAnsi="Arial" w:cs="Arial"/>
          <w:color w:val="auto"/>
          <w:sz w:val="22"/>
          <w:szCs w:val="22"/>
        </w:rPr>
        <w:t>,</w:t>
      </w:r>
    </w:p>
    <w:p w14:paraId="0F9B18C3" w14:textId="3EF790EF" w:rsidR="00557D45" w:rsidRPr="005B73E5" w:rsidRDefault="00557D45" w:rsidP="00F7778E">
      <w:pPr>
        <w:pStyle w:val="Default"/>
        <w:numPr>
          <w:ilvl w:val="0"/>
          <w:numId w:val="13"/>
        </w:numPr>
        <w:ind w:left="680" w:hanging="340"/>
        <w:jc w:val="both"/>
        <w:rPr>
          <w:rFonts w:ascii="Arial" w:hAnsi="Arial" w:cs="Arial"/>
          <w:color w:val="auto"/>
          <w:sz w:val="22"/>
          <w:szCs w:val="22"/>
        </w:rPr>
      </w:pPr>
      <w:r w:rsidRPr="005B73E5">
        <w:rPr>
          <w:rFonts w:ascii="Arial" w:hAnsi="Arial" w:cs="Arial"/>
          <w:color w:val="auto"/>
          <w:sz w:val="22"/>
          <w:szCs w:val="22"/>
        </w:rPr>
        <w:t>v</w:t>
      </w:r>
      <w:r>
        <w:rPr>
          <w:rFonts w:ascii="Arial" w:hAnsi="Arial" w:cs="Arial"/>
          <w:color w:val="auto"/>
          <w:sz w:val="22"/>
          <w:szCs w:val="22"/>
        </w:rPr>
        <w:t> </w:t>
      </w:r>
      <w:r w:rsidRPr="005B73E5">
        <w:rPr>
          <w:rFonts w:ascii="Arial" w:hAnsi="Arial" w:cs="Arial"/>
          <w:color w:val="auto"/>
          <w:sz w:val="22"/>
          <w:szCs w:val="22"/>
        </w:rPr>
        <w:t xml:space="preserve">případě </w:t>
      </w:r>
      <w:proofErr w:type="spellStart"/>
      <w:r>
        <w:rPr>
          <w:rFonts w:ascii="Arial" w:hAnsi="Arial" w:cs="Arial"/>
          <w:color w:val="auto"/>
          <w:sz w:val="22"/>
          <w:szCs w:val="22"/>
        </w:rPr>
        <w:t>M</w:t>
      </w:r>
      <w:r w:rsidRPr="005B73E5">
        <w:rPr>
          <w:rFonts w:ascii="Arial" w:hAnsi="Arial" w:cs="Arial"/>
          <w:color w:val="auto"/>
          <w:sz w:val="22"/>
          <w:szCs w:val="22"/>
        </w:rPr>
        <w:t>ultilístku</w:t>
      </w:r>
      <w:proofErr w:type="spellEnd"/>
      <w:r w:rsidRPr="005B73E5">
        <w:rPr>
          <w:rFonts w:ascii="Arial" w:hAnsi="Arial" w:cs="Arial"/>
          <w:color w:val="auto"/>
          <w:sz w:val="22"/>
          <w:szCs w:val="22"/>
        </w:rPr>
        <w:t xml:space="preserve"> počet osob</w:t>
      </w:r>
      <w:r>
        <w:rPr>
          <w:rFonts w:ascii="Arial" w:hAnsi="Arial" w:cs="Arial"/>
          <w:color w:val="auto"/>
          <w:sz w:val="22"/>
          <w:szCs w:val="22"/>
        </w:rPr>
        <w:t>.</w:t>
      </w:r>
    </w:p>
    <w:p w14:paraId="3F65C42F" w14:textId="0B26A397" w:rsidR="006F7EA0" w:rsidRPr="005B73E5" w:rsidRDefault="006F7EA0" w:rsidP="00F7778E">
      <w:pPr>
        <w:numPr>
          <w:ilvl w:val="0"/>
          <w:numId w:val="22"/>
        </w:numPr>
        <w:ind w:left="357" w:hanging="357"/>
        <w:rPr>
          <w:rFonts w:ascii="Arial" w:hAnsi="Arial" w:cs="Arial"/>
        </w:rPr>
      </w:pPr>
      <w:r w:rsidRPr="005B73E5">
        <w:rPr>
          <w:rFonts w:ascii="Arial" w:hAnsi="Arial" w:cs="Arial"/>
        </w:rPr>
        <w:t>P</w:t>
      </w:r>
      <w:r w:rsidR="00043225">
        <w:rPr>
          <w:rFonts w:ascii="Arial" w:hAnsi="Arial" w:cs="Arial"/>
        </w:rPr>
        <w:t>říjmový doklad</w:t>
      </w:r>
      <w:r w:rsidRPr="005B73E5">
        <w:rPr>
          <w:rFonts w:ascii="Arial" w:hAnsi="Arial" w:cs="Arial"/>
        </w:rPr>
        <w:t xml:space="preserve"> je podkladem cestujícího při reklamaci </w:t>
      </w:r>
      <w:r w:rsidR="00A37D13" w:rsidRPr="005B73E5">
        <w:rPr>
          <w:rFonts w:ascii="Arial" w:hAnsi="Arial" w:cs="Arial"/>
        </w:rPr>
        <w:t xml:space="preserve">Platného jízdního dokladu IREDO </w:t>
      </w:r>
      <w:r w:rsidRPr="005B73E5">
        <w:rPr>
          <w:rFonts w:ascii="Arial" w:hAnsi="Arial" w:cs="Arial"/>
        </w:rPr>
        <w:t>uložené</w:t>
      </w:r>
      <w:r w:rsidR="00A37D13" w:rsidRPr="005B73E5">
        <w:rPr>
          <w:rFonts w:ascii="Arial" w:hAnsi="Arial" w:cs="Arial"/>
        </w:rPr>
        <w:t>ho</w:t>
      </w:r>
      <w:r w:rsidRPr="005B73E5">
        <w:rPr>
          <w:rFonts w:ascii="Arial" w:hAnsi="Arial" w:cs="Arial"/>
        </w:rPr>
        <w:t xml:space="preserve"> na BČK IREDO</w:t>
      </w:r>
      <w:r w:rsidR="00A37D13" w:rsidRPr="005B73E5">
        <w:rPr>
          <w:rFonts w:ascii="Arial" w:hAnsi="Arial" w:cs="Arial"/>
        </w:rPr>
        <w:t xml:space="preserve"> nebo BČK SA</w:t>
      </w:r>
      <w:r w:rsidRPr="005B73E5">
        <w:rPr>
          <w:rFonts w:ascii="Arial" w:hAnsi="Arial" w:cs="Arial"/>
        </w:rPr>
        <w:t xml:space="preserve">. </w:t>
      </w:r>
    </w:p>
    <w:p w14:paraId="3E2423EE" w14:textId="4686E111"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Jízdní doklad IREDO se považuje za neplatný, pokud: </w:t>
      </w:r>
    </w:p>
    <w:p w14:paraId="0B8327AC" w14:textId="77777777" w:rsidR="006F7EA0" w:rsidRPr="005B73E5" w:rsidRDefault="006F7EA0" w:rsidP="00F7778E">
      <w:pPr>
        <w:pStyle w:val="Default"/>
        <w:numPr>
          <w:ilvl w:val="0"/>
          <w:numId w:val="14"/>
        </w:numPr>
        <w:spacing w:before="120"/>
        <w:ind w:left="680" w:hanging="340"/>
        <w:jc w:val="both"/>
        <w:rPr>
          <w:rFonts w:ascii="Arial" w:hAnsi="Arial" w:cs="Arial"/>
          <w:color w:val="auto"/>
          <w:sz w:val="22"/>
          <w:szCs w:val="22"/>
        </w:rPr>
      </w:pPr>
      <w:r w:rsidRPr="005B73E5">
        <w:rPr>
          <w:rFonts w:ascii="Arial" w:hAnsi="Arial" w:cs="Arial"/>
          <w:color w:val="auto"/>
          <w:sz w:val="22"/>
          <w:szCs w:val="22"/>
        </w:rPr>
        <w:t xml:space="preserve">cestující nedodržel podmínky pro jeho použití stanovené Přepravním řádem, SPP IREDO nebo Tarifem IREDO, </w:t>
      </w:r>
    </w:p>
    <w:p w14:paraId="4195AC87" w14:textId="77777777" w:rsidR="006F7EA0" w:rsidRPr="005B73E5" w:rsidRDefault="006F7EA0" w:rsidP="00F7778E">
      <w:pPr>
        <w:pStyle w:val="Default"/>
        <w:numPr>
          <w:ilvl w:val="0"/>
          <w:numId w:val="14"/>
        </w:numPr>
        <w:ind w:left="680" w:hanging="340"/>
        <w:jc w:val="both"/>
        <w:rPr>
          <w:rFonts w:ascii="Arial" w:hAnsi="Arial" w:cs="Arial"/>
          <w:color w:val="auto"/>
          <w:sz w:val="22"/>
          <w:szCs w:val="22"/>
        </w:rPr>
      </w:pPr>
      <w:r w:rsidRPr="005B73E5">
        <w:rPr>
          <w:rFonts w:ascii="Arial" w:hAnsi="Arial" w:cs="Arial"/>
          <w:color w:val="auto"/>
          <w:sz w:val="22"/>
          <w:szCs w:val="22"/>
        </w:rPr>
        <w:t xml:space="preserve">byl-li vydán na základě nesprávných údajů, </w:t>
      </w:r>
    </w:p>
    <w:p w14:paraId="260895FB" w14:textId="576BACB3" w:rsidR="006F7EA0" w:rsidRPr="005B73E5" w:rsidRDefault="006F7EA0" w:rsidP="00F7778E">
      <w:pPr>
        <w:pStyle w:val="Default"/>
        <w:numPr>
          <w:ilvl w:val="0"/>
          <w:numId w:val="14"/>
        </w:numPr>
        <w:ind w:left="680" w:hanging="340"/>
        <w:jc w:val="both"/>
        <w:rPr>
          <w:rFonts w:ascii="Arial" w:hAnsi="Arial" w:cs="Arial"/>
          <w:color w:val="auto"/>
          <w:sz w:val="22"/>
          <w:szCs w:val="22"/>
        </w:rPr>
      </w:pPr>
      <w:r w:rsidRPr="005B73E5">
        <w:rPr>
          <w:rFonts w:ascii="Arial" w:hAnsi="Arial" w:cs="Arial"/>
          <w:color w:val="auto"/>
          <w:sz w:val="22"/>
          <w:szCs w:val="22"/>
        </w:rPr>
        <w:t xml:space="preserve">je poškozen nebo upraven tak, že </w:t>
      </w:r>
      <w:r w:rsidR="003F1356" w:rsidRPr="005B73E5">
        <w:rPr>
          <w:rFonts w:ascii="Arial" w:hAnsi="Arial" w:cs="Arial"/>
          <w:color w:val="auto"/>
          <w:sz w:val="22"/>
          <w:szCs w:val="22"/>
        </w:rPr>
        <w:t>z</w:t>
      </w:r>
      <w:r w:rsidR="003F1356">
        <w:rPr>
          <w:rFonts w:ascii="Arial" w:hAnsi="Arial" w:cs="Arial"/>
          <w:color w:val="auto"/>
          <w:sz w:val="22"/>
          <w:szCs w:val="22"/>
        </w:rPr>
        <w:t> </w:t>
      </w:r>
      <w:r w:rsidRPr="005B73E5">
        <w:rPr>
          <w:rFonts w:ascii="Arial" w:hAnsi="Arial" w:cs="Arial"/>
          <w:color w:val="auto"/>
          <w:sz w:val="22"/>
          <w:szCs w:val="22"/>
        </w:rPr>
        <w:t xml:space="preserve">něj nejsou patrné údaje potřebné pro kontrolu správnosti jeho použití, </w:t>
      </w:r>
    </w:p>
    <w:p w14:paraId="326E76FB" w14:textId="77777777" w:rsidR="006F7EA0" w:rsidRPr="005B73E5" w:rsidRDefault="006F7EA0" w:rsidP="00F7778E">
      <w:pPr>
        <w:pStyle w:val="Default"/>
        <w:numPr>
          <w:ilvl w:val="0"/>
          <w:numId w:val="14"/>
        </w:numPr>
        <w:ind w:left="680" w:hanging="340"/>
        <w:jc w:val="both"/>
        <w:rPr>
          <w:rFonts w:ascii="Arial" w:hAnsi="Arial" w:cs="Arial"/>
          <w:color w:val="auto"/>
          <w:sz w:val="22"/>
          <w:szCs w:val="22"/>
        </w:rPr>
      </w:pPr>
      <w:r w:rsidRPr="005B73E5">
        <w:rPr>
          <w:rFonts w:ascii="Arial" w:hAnsi="Arial" w:cs="Arial"/>
          <w:color w:val="auto"/>
          <w:sz w:val="22"/>
          <w:szCs w:val="22"/>
        </w:rPr>
        <w:t xml:space="preserve">údaje na něm neodpovídají skutečnosti nebo byly neoprávněně pozměněny, </w:t>
      </w:r>
    </w:p>
    <w:p w14:paraId="2AA3C11D" w14:textId="14CC3276" w:rsidR="005808F4" w:rsidRPr="005B73E5" w:rsidRDefault="006F7EA0" w:rsidP="00F7778E">
      <w:pPr>
        <w:pStyle w:val="Default"/>
        <w:numPr>
          <w:ilvl w:val="0"/>
          <w:numId w:val="14"/>
        </w:numPr>
        <w:ind w:left="680" w:hanging="340"/>
        <w:jc w:val="both"/>
        <w:rPr>
          <w:rFonts w:ascii="Arial" w:hAnsi="Arial" w:cs="Arial"/>
          <w:color w:val="auto"/>
          <w:sz w:val="22"/>
          <w:szCs w:val="22"/>
        </w:rPr>
      </w:pPr>
      <w:r w:rsidRPr="005B73E5">
        <w:rPr>
          <w:rFonts w:ascii="Arial" w:hAnsi="Arial" w:cs="Arial"/>
          <w:color w:val="auto"/>
          <w:sz w:val="22"/>
          <w:szCs w:val="22"/>
        </w:rPr>
        <w:t>je použit neoprávněnou osobou,</w:t>
      </w:r>
    </w:p>
    <w:p w14:paraId="52D748E2" w14:textId="22FD9821" w:rsidR="006F7EA0" w:rsidRPr="005B73E5" w:rsidRDefault="005808F4" w:rsidP="00F7778E">
      <w:pPr>
        <w:pStyle w:val="Default"/>
        <w:numPr>
          <w:ilvl w:val="0"/>
          <w:numId w:val="14"/>
        </w:numPr>
        <w:ind w:left="680" w:hanging="340"/>
        <w:jc w:val="both"/>
        <w:rPr>
          <w:rFonts w:ascii="Arial" w:hAnsi="Arial" w:cs="Arial"/>
          <w:color w:val="auto"/>
          <w:sz w:val="22"/>
          <w:szCs w:val="22"/>
        </w:rPr>
      </w:pPr>
      <w:r w:rsidRPr="005B73E5">
        <w:rPr>
          <w:rFonts w:ascii="Arial" w:hAnsi="Arial" w:cs="Arial"/>
          <w:color w:val="auto"/>
          <w:sz w:val="22"/>
          <w:szCs w:val="22"/>
        </w:rPr>
        <w:t xml:space="preserve">jeho </w:t>
      </w:r>
      <w:r w:rsidR="00CB0902" w:rsidRPr="005B73E5">
        <w:rPr>
          <w:rFonts w:ascii="Arial" w:hAnsi="Arial" w:cs="Arial"/>
          <w:color w:val="auto"/>
          <w:sz w:val="22"/>
          <w:szCs w:val="22"/>
        </w:rPr>
        <w:t>d</w:t>
      </w:r>
      <w:r w:rsidRPr="005B73E5">
        <w:rPr>
          <w:rFonts w:ascii="Arial" w:hAnsi="Arial" w:cs="Arial"/>
          <w:color w:val="auto"/>
          <w:sz w:val="22"/>
          <w:szCs w:val="22"/>
        </w:rPr>
        <w:t>oba platnosti ještě nezačala,</w:t>
      </w:r>
    </w:p>
    <w:p w14:paraId="2813EDCE" w14:textId="77777777" w:rsidR="006F7EA0" w:rsidRPr="005B73E5" w:rsidRDefault="006F7EA0" w:rsidP="00F7778E">
      <w:pPr>
        <w:pStyle w:val="Default"/>
        <w:numPr>
          <w:ilvl w:val="0"/>
          <w:numId w:val="14"/>
        </w:numPr>
        <w:ind w:left="680" w:hanging="340"/>
        <w:jc w:val="both"/>
        <w:rPr>
          <w:rFonts w:ascii="Arial" w:hAnsi="Arial" w:cs="Arial"/>
          <w:color w:val="auto"/>
          <w:sz w:val="22"/>
          <w:szCs w:val="22"/>
        </w:rPr>
      </w:pPr>
      <w:r w:rsidRPr="005B73E5">
        <w:rPr>
          <w:rFonts w:ascii="Arial" w:hAnsi="Arial" w:cs="Arial"/>
          <w:color w:val="auto"/>
          <w:sz w:val="22"/>
          <w:szCs w:val="22"/>
        </w:rPr>
        <w:t xml:space="preserve">uplynula doba jeho platnosti, </w:t>
      </w:r>
    </w:p>
    <w:p w14:paraId="1F96BA4D" w14:textId="77777777" w:rsidR="006F7EA0" w:rsidRPr="005B73E5" w:rsidRDefault="006F7EA0" w:rsidP="00F7778E">
      <w:pPr>
        <w:pStyle w:val="Default"/>
        <w:numPr>
          <w:ilvl w:val="0"/>
          <w:numId w:val="14"/>
        </w:numPr>
        <w:ind w:left="680" w:hanging="340"/>
        <w:jc w:val="both"/>
        <w:rPr>
          <w:rFonts w:ascii="Arial" w:hAnsi="Arial" w:cs="Arial"/>
          <w:color w:val="auto"/>
          <w:sz w:val="22"/>
          <w:szCs w:val="22"/>
        </w:rPr>
      </w:pPr>
      <w:r w:rsidRPr="005B73E5">
        <w:rPr>
          <w:rFonts w:ascii="Arial" w:hAnsi="Arial" w:cs="Arial"/>
          <w:color w:val="auto"/>
          <w:sz w:val="22"/>
          <w:szCs w:val="22"/>
        </w:rPr>
        <w:t>není originálem,</w:t>
      </w:r>
    </w:p>
    <w:p w14:paraId="7475D3DE" w14:textId="38191E1A" w:rsidR="006F7EA0" w:rsidRPr="005B73E5" w:rsidRDefault="006F7EA0" w:rsidP="00F7778E">
      <w:pPr>
        <w:pStyle w:val="Default"/>
        <w:numPr>
          <w:ilvl w:val="0"/>
          <w:numId w:val="14"/>
        </w:numPr>
        <w:ind w:left="680" w:hanging="340"/>
        <w:jc w:val="both"/>
        <w:rPr>
          <w:rFonts w:ascii="Arial" w:hAnsi="Arial" w:cs="Arial"/>
          <w:color w:val="auto"/>
          <w:sz w:val="22"/>
          <w:szCs w:val="22"/>
        </w:rPr>
      </w:pPr>
      <w:r w:rsidRPr="005B73E5">
        <w:rPr>
          <w:rFonts w:ascii="Arial" w:hAnsi="Arial" w:cs="Arial"/>
          <w:color w:val="auto"/>
          <w:sz w:val="22"/>
          <w:szCs w:val="22"/>
        </w:rPr>
        <w:t xml:space="preserve">nebyl </w:t>
      </w:r>
      <w:r w:rsidR="003F1356" w:rsidRPr="005B73E5">
        <w:rPr>
          <w:rFonts w:ascii="Arial" w:hAnsi="Arial" w:cs="Arial"/>
          <w:color w:val="auto"/>
          <w:sz w:val="22"/>
          <w:szCs w:val="22"/>
        </w:rPr>
        <w:t>k</w:t>
      </w:r>
      <w:r w:rsidR="003F1356">
        <w:rPr>
          <w:rFonts w:ascii="Arial" w:hAnsi="Arial" w:cs="Arial"/>
          <w:color w:val="auto"/>
          <w:sz w:val="22"/>
          <w:szCs w:val="22"/>
        </w:rPr>
        <w:t> </w:t>
      </w:r>
      <w:r w:rsidR="0070689C" w:rsidRPr="005B73E5">
        <w:rPr>
          <w:rFonts w:ascii="Arial" w:hAnsi="Arial" w:cs="Arial"/>
          <w:color w:val="auto"/>
          <w:sz w:val="22"/>
          <w:szCs w:val="22"/>
        </w:rPr>
        <w:t>J</w:t>
      </w:r>
      <w:r w:rsidRPr="005B73E5">
        <w:rPr>
          <w:rFonts w:ascii="Arial" w:hAnsi="Arial" w:cs="Arial"/>
          <w:color w:val="auto"/>
          <w:sz w:val="22"/>
          <w:szCs w:val="22"/>
        </w:rPr>
        <w:t xml:space="preserve">ízdence se slevou předložen platný průkaz, </w:t>
      </w:r>
    </w:p>
    <w:p w14:paraId="674DD8D1" w14:textId="2C11490C" w:rsidR="006F7EA0" w:rsidRPr="005B73E5" w:rsidRDefault="006F7EA0" w:rsidP="00F7778E">
      <w:pPr>
        <w:pStyle w:val="Default"/>
        <w:numPr>
          <w:ilvl w:val="0"/>
          <w:numId w:val="14"/>
        </w:numPr>
        <w:ind w:left="680" w:hanging="340"/>
        <w:jc w:val="both"/>
        <w:rPr>
          <w:rFonts w:ascii="Arial" w:hAnsi="Arial" w:cs="Arial"/>
          <w:color w:val="auto"/>
          <w:sz w:val="22"/>
          <w:szCs w:val="22"/>
        </w:rPr>
      </w:pPr>
      <w:r w:rsidRPr="005B73E5">
        <w:rPr>
          <w:rFonts w:ascii="Arial" w:hAnsi="Arial" w:cs="Arial"/>
          <w:color w:val="auto"/>
          <w:sz w:val="22"/>
          <w:szCs w:val="22"/>
        </w:rPr>
        <w:t xml:space="preserve">byla </w:t>
      </w:r>
      <w:r w:rsidR="003F1356" w:rsidRPr="005B73E5">
        <w:rPr>
          <w:rFonts w:ascii="Arial" w:hAnsi="Arial" w:cs="Arial"/>
          <w:color w:val="auto"/>
          <w:sz w:val="22"/>
          <w:szCs w:val="22"/>
        </w:rPr>
        <w:t>z</w:t>
      </w:r>
      <w:r w:rsidR="003F1356">
        <w:rPr>
          <w:rFonts w:ascii="Arial" w:hAnsi="Arial" w:cs="Arial"/>
          <w:color w:val="auto"/>
          <w:sz w:val="22"/>
          <w:szCs w:val="22"/>
        </w:rPr>
        <w:t> </w:t>
      </w:r>
      <w:r w:rsidRPr="005B73E5">
        <w:rPr>
          <w:rFonts w:ascii="Arial" w:hAnsi="Arial" w:cs="Arial"/>
          <w:color w:val="auto"/>
          <w:sz w:val="22"/>
          <w:szCs w:val="22"/>
        </w:rPr>
        <w:t xml:space="preserve">dokladu neoprávněně oddělena jeho část, </w:t>
      </w:r>
    </w:p>
    <w:p w14:paraId="3083BCCB" w14:textId="65715213" w:rsidR="006F7EA0" w:rsidRPr="005B73E5" w:rsidRDefault="006F7EA0" w:rsidP="00F7778E">
      <w:pPr>
        <w:pStyle w:val="Default"/>
        <w:numPr>
          <w:ilvl w:val="0"/>
          <w:numId w:val="14"/>
        </w:numPr>
        <w:ind w:left="680" w:hanging="340"/>
        <w:jc w:val="both"/>
        <w:rPr>
          <w:rFonts w:ascii="Arial" w:hAnsi="Arial" w:cs="Arial"/>
          <w:color w:val="auto"/>
          <w:sz w:val="22"/>
          <w:szCs w:val="22"/>
        </w:rPr>
      </w:pPr>
      <w:r w:rsidRPr="005B73E5">
        <w:rPr>
          <w:rFonts w:ascii="Arial" w:hAnsi="Arial" w:cs="Arial"/>
          <w:color w:val="auto"/>
          <w:sz w:val="22"/>
          <w:szCs w:val="22"/>
        </w:rPr>
        <w:t>chybí nebo je poškozen ochranný prvek</w:t>
      </w:r>
      <w:r w:rsidR="00543BB6" w:rsidRPr="005B73E5">
        <w:rPr>
          <w:rFonts w:ascii="Arial" w:hAnsi="Arial" w:cs="Arial"/>
          <w:color w:val="auto"/>
          <w:sz w:val="22"/>
          <w:szCs w:val="22"/>
        </w:rPr>
        <w:t xml:space="preserve"> anebo</w:t>
      </w:r>
    </w:p>
    <w:p w14:paraId="48EE7CAE" w14:textId="78F92D52" w:rsidR="006F7EA0" w:rsidRPr="005B73E5" w:rsidRDefault="005F4B7D" w:rsidP="00F7778E">
      <w:pPr>
        <w:pStyle w:val="Default"/>
        <w:numPr>
          <w:ilvl w:val="0"/>
          <w:numId w:val="14"/>
        </w:numPr>
        <w:ind w:left="680" w:hanging="340"/>
        <w:jc w:val="both"/>
        <w:rPr>
          <w:rFonts w:ascii="Arial" w:hAnsi="Arial" w:cs="Arial"/>
          <w:color w:val="auto"/>
          <w:sz w:val="22"/>
          <w:szCs w:val="22"/>
        </w:rPr>
      </w:pPr>
      <w:r>
        <w:rPr>
          <w:rFonts w:ascii="Arial" w:hAnsi="Arial" w:cs="Arial"/>
          <w:color w:val="auto"/>
          <w:sz w:val="22"/>
          <w:szCs w:val="22"/>
        </w:rPr>
        <w:t>BČK IREDO nebo BČK SA</w:t>
      </w:r>
      <w:r w:rsidR="006F7EA0" w:rsidRPr="005B73E5">
        <w:rPr>
          <w:rFonts w:ascii="Arial" w:hAnsi="Arial" w:cs="Arial"/>
          <w:color w:val="auto"/>
          <w:sz w:val="22"/>
          <w:szCs w:val="22"/>
        </w:rPr>
        <w:t xml:space="preserve"> byla vyhodnocena jako neplatná nebo neznámá. </w:t>
      </w:r>
    </w:p>
    <w:p w14:paraId="0031FD40" w14:textId="1C08F0C5"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Neplatné </w:t>
      </w:r>
      <w:r w:rsidR="00CE648D">
        <w:rPr>
          <w:rFonts w:ascii="Arial" w:hAnsi="Arial" w:cs="Arial"/>
        </w:rPr>
        <w:t>j</w:t>
      </w:r>
      <w:r w:rsidR="002C4256">
        <w:rPr>
          <w:rFonts w:ascii="Arial" w:hAnsi="Arial" w:cs="Arial"/>
        </w:rPr>
        <w:t>ízdní</w:t>
      </w:r>
      <w:r w:rsidRPr="005B73E5">
        <w:rPr>
          <w:rFonts w:ascii="Arial" w:hAnsi="Arial" w:cs="Arial"/>
        </w:rPr>
        <w:t xml:space="preserve"> doklady</w:t>
      </w:r>
      <w:r w:rsidR="002C4256">
        <w:rPr>
          <w:rFonts w:ascii="Arial" w:hAnsi="Arial" w:cs="Arial"/>
        </w:rPr>
        <w:t xml:space="preserve"> IREDO</w:t>
      </w:r>
      <w:r w:rsidRPr="005B73E5">
        <w:rPr>
          <w:rFonts w:ascii="Arial" w:hAnsi="Arial" w:cs="Arial"/>
        </w:rPr>
        <w:t xml:space="preserve"> </w:t>
      </w:r>
      <w:r w:rsidR="00A37D13" w:rsidRPr="005B73E5">
        <w:rPr>
          <w:rFonts w:ascii="Arial" w:hAnsi="Arial" w:cs="Arial"/>
        </w:rPr>
        <w:t>P</w:t>
      </w:r>
      <w:r w:rsidRPr="005B73E5">
        <w:rPr>
          <w:rFonts w:ascii="Arial" w:hAnsi="Arial" w:cs="Arial"/>
        </w:rPr>
        <w:t xml:space="preserve">ověřená osoba neuzná </w:t>
      </w:r>
      <w:r w:rsidR="003F1356" w:rsidRPr="005B73E5">
        <w:rPr>
          <w:rFonts w:ascii="Arial" w:hAnsi="Arial" w:cs="Arial"/>
        </w:rPr>
        <w:t>a</w:t>
      </w:r>
      <w:r w:rsidR="003F1356">
        <w:rPr>
          <w:rFonts w:ascii="Arial" w:hAnsi="Arial" w:cs="Arial"/>
        </w:rPr>
        <w:t> </w:t>
      </w:r>
      <w:r w:rsidRPr="005B73E5">
        <w:rPr>
          <w:rFonts w:ascii="Arial" w:hAnsi="Arial" w:cs="Arial"/>
        </w:rPr>
        <w:t xml:space="preserve">cestující zaplatí (doplatí) </w:t>
      </w:r>
      <w:r w:rsidR="00B86F47" w:rsidRPr="005B73E5">
        <w:rPr>
          <w:rFonts w:ascii="Arial" w:hAnsi="Arial" w:cs="Arial"/>
        </w:rPr>
        <w:t>J</w:t>
      </w:r>
      <w:r w:rsidRPr="005B73E5">
        <w:rPr>
          <w:rFonts w:ascii="Arial" w:hAnsi="Arial" w:cs="Arial"/>
        </w:rPr>
        <w:t xml:space="preserve">ízdné, na které prokáže nárok. </w:t>
      </w:r>
    </w:p>
    <w:p w14:paraId="18CD3228" w14:textId="27F54FAA" w:rsidR="006F7EA0" w:rsidRPr="005B73E5" w:rsidRDefault="006F7EA0" w:rsidP="00F7778E">
      <w:pPr>
        <w:numPr>
          <w:ilvl w:val="0"/>
          <w:numId w:val="22"/>
        </w:numPr>
        <w:ind w:left="357" w:hanging="357"/>
        <w:rPr>
          <w:rFonts w:ascii="Arial" w:hAnsi="Arial" w:cs="Arial"/>
        </w:rPr>
      </w:pPr>
      <w:r w:rsidRPr="005B73E5">
        <w:rPr>
          <w:rFonts w:ascii="Arial" w:hAnsi="Arial" w:cs="Arial"/>
        </w:rPr>
        <w:t>Užití neplatné BČK</w:t>
      </w:r>
      <w:r w:rsidR="00A37D13" w:rsidRPr="005B73E5">
        <w:rPr>
          <w:rFonts w:ascii="Arial" w:hAnsi="Arial" w:cs="Arial"/>
        </w:rPr>
        <w:t xml:space="preserve"> IREDO</w:t>
      </w:r>
      <w:r w:rsidRPr="005B73E5">
        <w:rPr>
          <w:rFonts w:ascii="Arial" w:hAnsi="Arial" w:cs="Arial"/>
        </w:rPr>
        <w:t xml:space="preserve"> </w:t>
      </w:r>
      <w:r w:rsidR="00EA4801">
        <w:rPr>
          <w:rFonts w:ascii="Arial" w:hAnsi="Arial" w:cs="Arial"/>
        </w:rPr>
        <w:t xml:space="preserve">nebo BČK SA </w:t>
      </w:r>
      <w:r w:rsidR="00A37D13" w:rsidRPr="005B73E5">
        <w:rPr>
          <w:rFonts w:ascii="Arial" w:hAnsi="Arial" w:cs="Arial"/>
        </w:rPr>
        <w:t>P</w:t>
      </w:r>
      <w:r w:rsidRPr="005B73E5">
        <w:rPr>
          <w:rFonts w:ascii="Arial" w:hAnsi="Arial" w:cs="Arial"/>
        </w:rPr>
        <w:t xml:space="preserve">ověřená osoba bezodkladně, jakmile to okolnosti dovolí, sdělí </w:t>
      </w:r>
      <w:r w:rsidR="00A37D13" w:rsidRPr="005B73E5">
        <w:rPr>
          <w:rFonts w:ascii="Arial" w:hAnsi="Arial" w:cs="Arial"/>
        </w:rPr>
        <w:t>S</w:t>
      </w:r>
      <w:r w:rsidRPr="005B73E5">
        <w:rPr>
          <w:rFonts w:ascii="Arial" w:hAnsi="Arial" w:cs="Arial"/>
        </w:rPr>
        <w:t>polečnosti ORED</w:t>
      </w:r>
      <w:r w:rsidR="00A37D13" w:rsidRPr="005B73E5">
        <w:rPr>
          <w:rFonts w:ascii="Arial" w:hAnsi="Arial" w:cs="Arial"/>
        </w:rPr>
        <w:t>O</w:t>
      </w:r>
      <w:r w:rsidRPr="005B73E5">
        <w:rPr>
          <w:rFonts w:ascii="Arial" w:hAnsi="Arial" w:cs="Arial"/>
        </w:rPr>
        <w:t xml:space="preserve">. K předání informace lze užít spojení uvedené v odst. </w:t>
      </w:r>
      <w:r w:rsidR="005A1C9D">
        <w:rPr>
          <w:rFonts w:ascii="Arial" w:hAnsi="Arial" w:cs="Arial"/>
        </w:rPr>
        <w:fldChar w:fldCharType="begin"/>
      </w:r>
      <w:r w:rsidR="005A1C9D">
        <w:rPr>
          <w:rFonts w:ascii="Arial" w:hAnsi="Arial" w:cs="Arial"/>
        </w:rPr>
        <w:instrText xml:space="preserve"> REF _Ref144135798 \r \h </w:instrText>
      </w:r>
      <w:r w:rsidR="005A1C9D">
        <w:rPr>
          <w:rFonts w:ascii="Arial" w:hAnsi="Arial" w:cs="Arial"/>
        </w:rPr>
      </w:r>
      <w:r w:rsidR="005A1C9D">
        <w:rPr>
          <w:rFonts w:ascii="Arial" w:hAnsi="Arial" w:cs="Arial"/>
        </w:rPr>
        <w:fldChar w:fldCharType="separate"/>
      </w:r>
      <w:r w:rsidR="00D17104">
        <w:rPr>
          <w:rFonts w:ascii="Arial" w:hAnsi="Arial" w:cs="Arial"/>
        </w:rPr>
        <w:t>2</w:t>
      </w:r>
      <w:r w:rsidR="005A1C9D">
        <w:rPr>
          <w:rFonts w:ascii="Arial" w:hAnsi="Arial" w:cs="Arial"/>
        </w:rPr>
        <w:fldChar w:fldCharType="end"/>
      </w:r>
      <w:r w:rsidRPr="005B73E5">
        <w:rPr>
          <w:rFonts w:ascii="Arial" w:hAnsi="Arial" w:cs="Arial"/>
        </w:rPr>
        <w:t>. Obsahem sdělení je číslo BČK IREDO</w:t>
      </w:r>
      <w:r w:rsidR="00EA4801">
        <w:rPr>
          <w:rFonts w:ascii="Arial" w:hAnsi="Arial" w:cs="Arial"/>
        </w:rPr>
        <w:t xml:space="preserve"> nebo BČK SA</w:t>
      </w:r>
      <w:r w:rsidRPr="005B73E5">
        <w:rPr>
          <w:rFonts w:ascii="Arial" w:hAnsi="Arial" w:cs="Arial"/>
        </w:rPr>
        <w:t xml:space="preserve">, </w:t>
      </w:r>
      <w:r w:rsidR="00EF174A" w:rsidRPr="005B73E5">
        <w:rPr>
          <w:rFonts w:ascii="Arial" w:hAnsi="Arial" w:cs="Arial"/>
        </w:rPr>
        <w:t xml:space="preserve">datum, </w:t>
      </w:r>
      <w:r w:rsidRPr="005B73E5">
        <w:rPr>
          <w:rFonts w:ascii="Arial" w:hAnsi="Arial" w:cs="Arial"/>
        </w:rPr>
        <w:t xml:space="preserve">čas </w:t>
      </w:r>
      <w:r w:rsidR="003F1356" w:rsidRPr="005B73E5">
        <w:rPr>
          <w:rFonts w:ascii="Arial" w:hAnsi="Arial" w:cs="Arial"/>
        </w:rPr>
        <w:t>a</w:t>
      </w:r>
      <w:r w:rsidR="003F1356">
        <w:rPr>
          <w:rFonts w:ascii="Arial" w:hAnsi="Arial" w:cs="Arial"/>
        </w:rPr>
        <w:t> </w:t>
      </w:r>
      <w:r w:rsidRPr="005B73E5">
        <w:rPr>
          <w:rFonts w:ascii="Arial" w:hAnsi="Arial" w:cs="Arial"/>
        </w:rPr>
        <w:t>spoj, kde ke zneužití došlo, a, je-li to možné, totožnost cestujícího.</w:t>
      </w:r>
    </w:p>
    <w:p w14:paraId="7C21DA93" w14:textId="3C3861B3" w:rsidR="006F7EA0" w:rsidRPr="00517792" w:rsidRDefault="006F7EA0" w:rsidP="00517792">
      <w:pPr>
        <w:numPr>
          <w:ilvl w:val="0"/>
          <w:numId w:val="22"/>
        </w:numPr>
        <w:ind w:left="357" w:hanging="357"/>
        <w:rPr>
          <w:rFonts w:ascii="Arial" w:hAnsi="Arial" w:cs="Arial"/>
        </w:rPr>
      </w:pPr>
      <w:r w:rsidRPr="005B73E5">
        <w:rPr>
          <w:rFonts w:ascii="Arial" w:hAnsi="Arial" w:cs="Arial"/>
        </w:rPr>
        <w:t xml:space="preserve">Za poškozené, znečištěné nebo neoprávněně měněné </w:t>
      </w:r>
      <w:r w:rsidR="003F1356" w:rsidRPr="005B73E5">
        <w:rPr>
          <w:rFonts w:ascii="Arial" w:hAnsi="Arial" w:cs="Arial"/>
        </w:rPr>
        <w:t>a</w:t>
      </w:r>
      <w:r w:rsidR="003F1356">
        <w:rPr>
          <w:rFonts w:ascii="Arial" w:hAnsi="Arial" w:cs="Arial"/>
        </w:rPr>
        <w:t> </w:t>
      </w:r>
      <w:r w:rsidRPr="005B73E5">
        <w:rPr>
          <w:rFonts w:ascii="Arial" w:hAnsi="Arial" w:cs="Arial"/>
        </w:rPr>
        <w:t xml:space="preserve">upravované jízdní doklady se náhrada neposkytuje. Rovněž se neposkytuje náhrada za jízdní doklady ztracené nebo odcizené, s výjimkou </w:t>
      </w:r>
      <w:r w:rsidR="000A14F2">
        <w:rPr>
          <w:rFonts w:ascii="Arial" w:hAnsi="Arial" w:cs="Arial"/>
        </w:rPr>
        <w:t>V</w:t>
      </w:r>
      <w:r w:rsidRPr="005B73E5">
        <w:rPr>
          <w:rFonts w:ascii="Arial" w:hAnsi="Arial" w:cs="Arial"/>
        </w:rPr>
        <w:t xml:space="preserve">ícedenních </w:t>
      </w:r>
      <w:r w:rsidR="000A14F2">
        <w:rPr>
          <w:rFonts w:ascii="Arial" w:hAnsi="Arial" w:cs="Arial"/>
        </w:rPr>
        <w:t>j</w:t>
      </w:r>
      <w:r w:rsidRPr="005B73E5">
        <w:rPr>
          <w:rFonts w:ascii="Arial" w:hAnsi="Arial" w:cs="Arial"/>
        </w:rPr>
        <w:t>ízdenek na BČK</w:t>
      </w:r>
      <w:r w:rsidR="00B44FDB" w:rsidRPr="005B73E5">
        <w:rPr>
          <w:rFonts w:ascii="Arial" w:hAnsi="Arial" w:cs="Arial"/>
        </w:rPr>
        <w:t xml:space="preserve"> IREDO</w:t>
      </w:r>
      <w:r w:rsidR="00A05E26">
        <w:rPr>
          <w:rFonts w:ascii="Arial" w:hAnsi="Arial" w:cs="Arial"/>
        </w:rPr>
        <w:t xml:space="preserve"> nebo BČK SA</w:t>
      </w:r>
      <w:r w:rsidRPr="005B73E5">
        <w:rPr>
          <w:rFonts w:ascii="Arial" w:hAnsi="Arial" w:cs="Arial"/>
        </w:rPr>
        <w:t xml:space="preserve">, které lze na </w:t>
      </w:r>
      <w:r w:rsidR="00A37D13" w:rsidRPr="005B73E5">
        <w:rPr>
          <w:rFonts w:ascii="Arial" w:hAnsi="Arial" w:cs="Arial"/>
        </w:rPr>
        <w:t>KM IREDO</w:t>
      </w:r>
      <w:r w:rsidRPr="005B73E5">
        <w:rPr>
          <w:rFonts w:ascii="Arial" w:hAnsi="Arial" w:cs="Arial"/>
        </w:rPr>
        <w:t xml:space="preserve"> nahrát na náhradní BČK</w:t>
      </w:r>
      <w:r w:rsidR="00B44FDB" w:rsidRPr="005B73E5">
        <w:rPr>
          <w:rFonts w:ascii="Arial" w:hAnsi="Arial" w:cs="Arial"/>
        </w:rPr>
        <w:t xml:space="preserve"> IREDO</w:t>
      </w:r>
      <w:r w:rsidRPr="005B73E5">
        <w:rPr>
          <w:rFonts w:ascii="Arial" w:hAnsi="Arial" w:cs="Arial"/>
        </w:rPr>
        <w:t xml:space="preserve"> nebo na již vyrobenou novou osobní BČK</w:t>
      </w:r>
      <w:r w:rsidR="00B44FDB" w:rsidRPr="005B73E5">
        <w:rPr>
          <w:rFonts w:ascii="Arial" w:hAnsi="Arial" w:cs="Arial"/>
        </w:rPr>
        <w:t xml:space="preserve"> IREDO</w:t>
      </w:r>
      <w:r w:rsidRPr="005B73E5">
        <w:rPr>
          <w:rFonts w:ascii="Arial" w:hAnsi="Arial" w:cs="Arial"/>
        </w:rPr>
        <w:t>. Duplikáty jízdních dokladů se nevydávají.</w:t>
      </w:r>
      <w:r w:rsidR="00517792" w:rsidRPr="00517792" w:rsidDel="00517792">
        <w:rPr>
          <w:rFonts w:ascii="Arial" w:hAnsi="Arial" w:cs="Arial"/>
        </w:rPr>
        <w:t xml:space="preserve"> </w:t>
      </w:r>
    </w:p>
    <w:p w14:paraId="39CB292D" w14:textId="3D40B51E" w:rsidR="006F7EA0" w:rsidRPr="005B73E5" w:rsidRDefault="008751EB" w:rsidP="00F7778E">
      <w:pPr>
        <w:numPr>
          <w:ilvl w:val="0"/>
          <w:numId w:val="22"/>
        </w:numPr>
        <w:ind w:left="357" w:hanging="357"/>
        <w:rPr>
          <w:rFonts w:ascii="Arial" w:eastAsia="Times New Roman" w:hAnsi="Arial" w:cs="Arial"/>
          <w:lang w:eastAsia="cs-CZ"/>
        </w:rPr>
      </w:pPr>
      <w:r w:rsidRPr="005B73E5">
        <w:rPr>
          <w:rFonts w:ascii="Arial" w:hAnsi="Arial" w:cs="Arial"/>
        </w:rPr>
        <w:t>Jednotlivá jízdenka</w:t>
      </w:r>
      <w:r w:rsidR="007C6853" w:rsidRPr="005B73E5">
        <w:rPr>
          <w:rFonts w:ascii="Arial" w:eastAsia="Times New Roman" w:hAnsi="Arial" w:cs="Arial"/>
          <w:bCs/>
          <w:iCs/>
          <w:lang w:eastAsia="cs-CZ"/>
        </w:rPr>
        <w:t>:</w:t>
      </w:r>
    </w:p>
    <w:p w14:paraId="41F7856E" w14:textId="4AFCA15E" w:rsidR="006F7EA0" w:rsidRPr="005B73E5" w:rsidRDefault="006F7EA0" w:rsidP="00F7778E">
      <w:pPr>
        <w:pStyle w:val="Odstavecseseznamem"/>
        <w:numPr>
          <w:ilvl w:val="1"/>
          <w:numId w:val="29"/>
        </w:numPr>
        <w:shd w:val="clear" w:color="auto" w:fill="FFFFFF"/>
        <w:ind w:left="697" w:hanging="357"/>
        <w:contextualSpacing w:val="0"/>
        <w:rPr>
          <w:rFonts w:ascii="Arial" w:eastAsia="Times New Roman" w:hAnsi="Arial" w:cs="Arial"/>
          <w:lang w:eastAsia="cs-CZ"/>
        </w:rPr>
      </w:pPr>
      <w:r w:rsidRPr="005B73E5">
        <w:rPr>
          <w:rFonts w:ascii="Arial" w:eastAsia="Times New Roman" w:hAnsi="Arial" w:cs="Arial"/>
          <w:lang w:eastAsia="cs-CZ"/>
        </w:rPr>
        <w:lastRenderedPageBreak/>
        <w:t>opravňuje v</w:t>
      </w:r>
      <w:r w:rsidR="00B44FDB" w:rsidRPr="005B73E5">
        <w:rPr>
          <w:rFonts w:ascii="Arial" w:eastAsia="Times New Roman" w:hAnsi="Arial" w:cs="Arial"/>
          <w:lang w:eastAsia="cs-CZ"/>
        </w:rPr>
        <w:t> </w:t>
      </w:r>
      <w:r w:rsidRPr="005B73E5">
        <w:rPr>
          <w:rFonts w:ascii="Arial" w:eastAsia="Times New Roman" w:hAnsi="Arial" w:cs="Arial"/>
          <w:lang w:eastAsia="cs-CZ"/>
        </w:rPr>
        <w:t>době</w:t>
      </w:r>
      <w:r w:rsidR="00B44FDB" w:rsidRPr="005B73E5">
        <w:rPr>
          <w:rFonts w:ascii="Arial" w:eastAsia="Times New Roman" w:hAnsi="Arial" w:cs="Arial"/>
          <w:lang w:eastAsia="cs-CZ"/>
        </w:rPr>
        <w:t xml:space="preserve"> platnosti</w:t>
      </w:r>
      <w:r w:rsidRPr="005B73E5">
        <w:rPr>
          <w:rFonts w:ascii="Arial" w:eastAsia="Times New Roman" w:hAnsi="Arial" w:cs="Arial"/>
          <w:lang w:eastAsia="cs-CZ"/>
        </w:rPr>
        <w:t xml:space="preserve"> na ní uvedené k jedné </w:t>
      </w:r>
      <w:r w:rsidR="00065B12">
        <w:rPr>
          <w:rFonts w:ascii="Arial" w:eastAsia="Times New Roman" w:hAnsi="Arial" w:cs="Arial"/>
          <w:lang w:eastAsia="cs-CZ"/>
        </w:rPr>
        <w:t>cestě</w:t>
      </w:r>
      <w:r w:rsidRPr="005B73E5">
        <w:rPr>
          <w:rFonts w:ascii="Arial" w:eastAsia="Times New Roman" w:hAnsi="Arial" w:cs="Arial"/>
          <w:lang w:eastAsia="cs-CZ"/>
        </w:rPr>
        <w:t> </w:t>
      </w:r>
      <w:r w:rsidR="003F1356" w:rsidRPr="005B73E5">
        <w:rPr>
          <w:rFonts w:ascii="Arial" w:eastAsia="Times New Roman" w:hAnsi="Arial" w:cs="Arial"/>
          <w:lang w:eastAsia="cs-CZ"/>
        </w:rPr>
        <w:t>z</w:t>
      </w:r>
      <w:r w:rsidR="003F1356">
        <w:rPr>
          <w:rFonts w:ascii="Arial" w:eastAsia="Times New Roman" w:hAnsi="Arial" w:cs="Arial"/>
          <w:lang w:eastAsia="cs-CZ"/>
        </w:rPr>
        <w:t> </w:t>
      </w:r>
      <w:r w:rsidRPr="005B73E5">
        <w:rPr>
          <w:rFonts w:ascii="Arial" w:eastAsia="Times New Roman" w:hAnsi="Arial" w:cs="Arial"/>
          <w:lang w:eastAsia="cs-CZ"/>
        </w:rPr>
        <w:t xml:space="preserve">výchozí do cílové </w:t>
      </w:r>
      <w:r w:rsidR="00F96B2F" w:rsidRPr="005B73E5">
        <w:rPr>
          <w:rFonts w:ascii="Arial" w:eastAsia="Times New Roman" w:hAnsi="Arial" w:cs="Arial"/>
          <w:lang w:eastAsia="cs-CZ"/>
        </w:rPr>
        <w:t>Z</w:t>
      </w:r>
      <w:r w:rsidRPr="005B73E5">
        <w:rPr>
          <w:rFonts w:ascii="Arial" w:eastAsia="Times New Roman" w:hAnsi="Arial" w:cs="Arial"/>
          <w:lang w:eastAsia="cs-CZ"/>
        </w:rPr>
        <w:t>óny, pro které byla vydána</w:t>
      </w:r>
      <w:r w:rsidR="00205681" w:rsidRPr="005B73E5">
        <w:rPr>
          <w:rFonts w:ascii="Arial" w:eastAsia="Times New Roman" w:hAnsi="Arial" w:cs="Arial"/>
          <w:lang w:eastAsia="cs-CZ"/>
        </w:rPr>
        <w:t>;</w:t>
      </w:r>
    </w:p>
    <w:p w14:paraId="4FC69DE2" w14:textId="77A12114" w:rsidR="006F7EA0" w:rsidRPr="005B73E5" w:rsidRDefault="005C405C" w:rsidP="00F7778E">
      <w:pPr>
        <w:pStyle w:val="Odstavecseseznamem"/>
        <w:numPr>
          <w:ilvl w:val="1"/>
          <w:numId w:val="29"/>
        </w:numPr>
        <w:shd w:val="clear" w:color="auto" w:fill="FFFFFF"/>
        <w:spacing w:before="0" w:after="80"/>
        <w:ind w:left="697" w:hanging="357"/>
        <w:rPr>
          <w:rFonts w:ascii="Arial" w:eastAsia="Times New Roman" w:hAnsi="Arial" w:cs="Arial"/>
          <w:lang w:eastAsia="cs-CZ"/>
        </w:rPr>
      </w:pPr>
      <w:r>
        <w:rPr>
          <w:rFonts w:ascii="Arial" w:eastAsia="Times New Roman" w:hAnsi="Arial" w:cs="Arial"/>
          <w:lang w:eastAsia="cs-CZ"/>
        </w:rPr>
        <w:t>nosičem může být</w:t>
      </w:r>
      <w:r w:rsidR="00B44FDB" w:rsidRPr="005B73E5">
        <w:rPr>
          <w:rFonts w:ascii="Arial" w:eastAsia="Times New Roman" w:hAnsi="Arial" w:cs="Arial"/>
          <w:lang w:eastAsia="cs-CZ"/>
        </w:rPr>
        <w:t>:</w:t>
      </w:r>
      <w:r w:rsidR="006F7EA0" w:rsidRPr="005B73E5">
        <w:rPr>
          <w:rFonts w:ascii="Arial" w:eastAsia="Times New Roman" w:hAnsi="Arial" w:cs="Arial"/>
          <w:lang w:eastAsia="cs-CZ"/>
        </w:rPr>
        <w:t xml:space="preserve"> </w:t>
      </w:r>
    </w:p>
    <w:p w14:paraId="532AA3D7" w14:textId="76C66AB5" w:rsidR="006F7EA0" w:rsidRPr="005B73E5" w:rsidRDefault="006F7EA0" w:rsidP="00F7778E">
      <w:pPr>
        <w:pStyle w:val="Odstavecseseznamem"/>
        <w:numPr>
          <w:ilvl w:val="2"/>
          <w:numId w:val="59"/>
        </w:numPr>
        <w:shd w:val="clear" w:color="auto" w:fill="FFFFFF"/>
        <w:spacing w:before="0" w:after="80"/>
        <w:ind w:left="1276" w:hanging="425"/>
        <w:rPr>
          <w:rFonts w:ascii="Arial" w:eastAsia="Times New Roman" w:hAnsi="Arial" w:cs="Arial"/>
          <w:lang w:eastAsia="cs-CZ"/>
        </w:rPr>
      </w:pPr>
      <w:r w:rsidRPr="005B73E5">
        <w:rPr>
          <w:rFonts w:ascii="Arial" w:eastAsia="Times New Roman" w:hAnsi="Arial" w:cs="Arial"/>
          <w:lang w:eastAsia="cs-CZ"/>
        </w:rPr>
        <w:t>BČK IREDO</w:t>
      </w:r>
      <w:r w:rsidR="00EA4801">
        <w:rPr>
          <w:rFonts w:ascii="Arial" w:eastAsia="Times New Roman" w:hAnsi="Arial" w:cs="Arial"/>
          <w:lang w:eastAsia="cs-CZ"/>
        </w:rPr>
        <w:t xml:space="preserve"> nebo BČK SA</w:t>
      </w:r>
      <w:r w:rsidR="00205681" w:rsidRPr="005B73E5">
        <w:rPr>
          <w:rFonts w:ascii="Arial" w:eastAsia="Times New Roman" w:hAnsi="Arial" w:cs="Arial"/>
          <w:lang w:eastAsia="cs-CZ"/>
        </w:rPr>
        <w:t>;</w:t>
      </w:r>
    </w:p>
    <w:p w14:paraId="6FD9FC72" w14:textId="7444C30F" w:rsidR="004B3292" w:rsidRPr="00623A2C" w:rsidRDefault="008751EB" w:rsidP="005C405C">
      <w:pPr>
        <w:pStyle w:val="Odstavecseseznamem"/>
        <w:numPr>
          <w:ilvl w:val="2"/>
          <w:numId w:val="59"/>
        </w:numPr>
        <w:shd w:val="clear" w:color="auto" w:fill="FFFFFF"/>
        <w:spacing w:before="0" w:after="80"/>
        <w:ind w:left="1276" w:hanging="425"/>
        <w:rPr>
          <w:rFonts w:ascii="Arial" w:eastAsia="Times New Roman" w:hAnsi="Arial" w:cs="Arial"/>
          <w:lang w:eastAsia="cs-CZ"/>
        </w:rPr>
      </w:pPr>
      <w:r w:rsidRPr="005B73E5">
        <w:rPr>
          <w:rFonts w:ascii="Arial" w:eastAsia="Times New Roman" w:hAnsi="Arial" w:cs="Arial"/>
          <w:lang w:eastAsia="cs-CZ"/>
        </w:rPr>
        <w:t>papír</w:t>
      </w:r>
      <w:r w:rsidR="005C405C">
        <w:rPr>
          <w:rFonts w:ascii="Arial" w:eastAsia="Times New Roman" w:hAnsi="Arial" w:cs="Arial"/>
          <w:lang w:eastAsia="cs-CZ"/>
        </w:rPr>
        <w:t xml:space="preserve"> s QR kódem</w:t>
      </w:r>
      <w:r w:rsidR="00205681" w:rsidRPr="005B73E5">
        <w:rPr>
          <w:rFonts w:ascii="Arial" w:eastAsia="Times New Roman" w:hAnsi="Arial" w:cs="Arial"/>
          <w:lang w:eastAsia="cs-CZ"/>
        </w:rPr>
        <w:t>;</w:t>
      </w:r>
    </w:p>
    <w:p w14:paraId="5F8FD2EC" w14:textId="6F57B71E" w:rsidR="006F7EA0" w:rsidRPr="005B73E5" w:rsidRDefault="00205681" w:rsidP="00623A2C">
      <w:pPr>
        <w:pStyle w:val="Odstavecseseznamem"/>
        <w:numPr>
          <w:ilvl w:val="1"/>
          <w:numId w:val="29"/>
        </w:numPr>
        <w:shd w:val="clear" w:color="auto" w:fill="FFFFFF"/>
        <w:spacing w:before="0"/>
        <w:ind w:left="697" w:hanging="357"/>
        <w:contextualSpacing w:val="0"/>
        <w:rPr>
          <w:rFonts w:ascii="Arial" w:eastAsia="Times New Roman" w:hAnsi="Arial" w:cs="Arial"/>
          <w:lang w:eastAsia="cs-CZ"/>
        </w:rPr>
      </w:pPr>
      <w:r w:rsidRPr="005B73E5">
        <w:rPr>
          <w:rFonts w:ascii="Arial" w:eastAsia="Times New Roman" w:hAnsi="Arial" w:cs="Arial"/>
          <w:lang w:eastAsia="cs-CZ"/>
        </w:rPr>
        <w:t>přeprava musí být ukončena nejpozději v zastávce či stanici</w:t>
      </w:r>
      <w:r w:rsidR="009D6293">
        <w:rPr>
          <w:rFonts w:ascii="Arial" w:eastAsia="Times New Roman" w:hAnsi="Arial" w:cs="Arial"/>
          <w:lang w:eastAsia="cs-CZ"/>
        </w:rPr>
        <w:t>,</w:t>
      </w:r>
      <w:r w:rsidRPr="005B73E5">
        <w:rPr>
          <w:rFonts w:ascii="Arial" w:eastAsia="Times New Roman" w:hAnsi="Arial" w:cs="Arial"/>
          <w:lang w:eastAsia="cs-CZ"/>
        </w:rPr>
        <w:t xml:space="preserve"> do které má Vlak nebo Autobus příjezd dle jízdního řádu před koncem platnosti Jízdenky</w:t>
      </w:r>
      <w:r w:rsidR="00BD30D5">
        <w:rPr>
          <w:rFonts w:ascii="Arial" w:eastAsia="Times New Roman" w:hAnsi="Arial" w:cs="Arial"/>
          <w:lang w:eastAsia="cs-CZ"/>
        </w:rPr>
        <w:t>.</w:t>
      </w:r>
    </w:p>
    <w:p w14:paraId="42BE268F" w14:textId="005FE96A" w:rsidR="007A55B1" w:rsidRPr="005B73E5" w:rsidRDefault="00376AB8" w:rsidP="005B73E5">
      <w:pPr>
        <w:numPr>
          <w:ilvl w:val="0"/>
          <w:numId w:val="22"/>
        </w:numPr>
        <w:ind w:left="357" w:hanging="357"/>
        <w:rPr>
          <w:rFonts w:ascii="Arial" w:eastAsia="Times New Roman" w:hAnsi="Arial" w:cs="Arial"/>
          <w:lang w:eastAsia="cs-CZ"/>
        </w:rPr>
      </w:pPr>
      <w:r w:rsidRPr="005B73E5">
        <w:rPr>
          <w:rFonts w:ascii="Arial" w:hAnsi="Arial" w:cs="Arial"/>
        </w:rPr>
        <w:t>Jedno</w:t>
      </w:r>
      <w:r w:rsidR="00AE1685" w:rsidRPr="005B73E5">
        <w:rPr>
          <w:rFonts w:ascii="Arial" w:hAnsi="Arial" w:cs="Arial"/>
        </w:rPr>
        <w:t>denní jízdenka:</w:t>
      </w:r>
    </w:p>
    <w:p w14:paraId="3F3AC6E8" w14:textId="1318DA56" w:rsidR="00AE1685" w:rsidRPr="005B73E5" w:rsidRDefault="00AE1685" w:rsidP="005B73E5">
      <w:pPr>
        <w:numPr>
          <w:ilvl w:val="1"/>
          <w:numId w:val="22"/>
        </w:numPr>
        <w:spacing w:before="0"/>
        <w:ind w:left="709"/>
        <w:rPr>
          <w:rFonts w:ascii="Arial" w:eastAsia="Times New Roman" w:hAnsi="Arial" w:cs="Arial"/>
          <w:lang w:eastAsia="cs-CZ"/>
        </w:rPr>
      </w:pPr>
      <w:r w:rsidRPr="005B73E5">
        <w:rPr>
          <w:rFonts w:ascii="Arial" w:eastAsia="Times New Roman" w:hAnsi="Arial" w:cs="Arial"/>
          <w:lang w:eastAsia="cs-CZ"/>
        </w:rPr>
        <w:t xml:space="preserve">opravňuje jejího držitele k libovolnému počtu </w:t>
      </w:r>
      <w:r w:rsidR="00065B12">
        <w:rPr>
          <w:rFonts w:ascii="Arial" w:eastAsia="Times New Roman" w:hAnsi="Arial" w:cs="Arial"/>
          <w:lang w:eastAsia="cs-CZ"/>
        </w:rPr>
        <w:t>cest</w:t>
      </w:r>
      <w:r w:rsidRPr="005B73E5">
        <w:rPr>
          <w:rFonts w:ascii="Arial" w:eastAsia="Times New Roman" w:hAnsi="Arial" w:cs="Arial"/>
          <w:lang w:eastAsia="cs-CZ"/>
        </w:rPr>
        <w:t xml:space="preserve"> v rámci celé sítě IDS IREDO</w:t>
      </w:r>
      <w:r w:rsidR="00205681" w:rsidRPr="005B73E5">
        <w:rPr>
          <w:rFonts w:ascii="Arial" w:eastAsia="Times New Roman" w:hAnsi="Arial" w:cs="Arial"/>
          <w:lang w:eastAsia="cs-CZ"/>
        </w:rPr>
        <w:t xml:space="preserve">; </w:t>
      </w:r>
    </w:p>
    <w:p w14:paraId="4A00DAA1" w14:textId="3388FDBE" w:rsidR="005C405C" w:rsidRDefault="00AE1685" w:rsidP="005C405C">
      <w:pPr>
        <w:numPr>
          <w:ilvl w:val="1"/>
          <w:numId w:val="22"/>
        </w:numPr>
        <w:spacing w:before="0"/>
        <w:ind w:left="709"/>
        <w:rPr>
          <w:rFonts w:ascii="Arial" w:eastAsia="Times New Roman" w:hAnsi="Arial" w:cs="Arial"/>
          <w:lang w:eastAsia="cs-CZ"/>
        </w:rPr>
      </w:pPr>
      <w:r w:rsidRPr="005B73E5">
        <w:rPr>
          <w:rFonts w:ascii="Arial" w:eastAsia="Times New Roman" w:hAnsi="Arial" w:cs="Arial"/>
          <w:lang w:eastAsia="cs-CZ"/>
        </w:rPr>
        <w:t>platnost končí ve 23:59:59</w:t>
      </w:r>
      <w:r w:rsidR="008C2C21">
        <w:rPr>
          <w:rFonts w:ascii="Arial" w:eastAsia="Times New Roman" w:hAnsi="Arial" w:cs="Arial"/>
          <w:lang w:eastAsia="cs-CZ"/>
        </w:rPr>
        <w:t xml:space="preserve"> v den platnosti</w:t>
      </w:r>
      <w:r w:rsidR="005C405C">
        <w:rPr>
          <w:rFonts w:ascii="Arial" w:eastAsia="Times New Roman" w:hAnsi="Arial" w:cs="Arial"/>
          <w:lang w:eastAsia="cs-CZ"/>
        </w:rPr>
        <w:t>;</w:t>
      </w:r>
    </w:p>
    <w:p w14:paraId="75404546" w14:textId="07018781" w:rsidR="005C405C" w:rsidRPr="005B73E5" w:rsidRDefault="005C405C" w:rsidP="005C405C">
      <w:pPr>
        <w:numPr>
          <w:ilvl w:val="1"/>
          <w:numId w:val="22"/>
        </w:numPr>
        <w:spacing w:before="0"/>
        <w:ind w:left="709"/>
        <w:rPr>
          <w:rFonts w:ascii="Arial" w:eastAsia="Times New Roman" w:hAnsi="Arial" w:cs="Arial"/>
          <w:lang w:eastAsia="cs-CZ"/>
        </w:rPr>
      </w:pPr>
      <w:r>
        <w:rPr>
          <w:rFonts w:ascii="Arial" w:eastAsia="Times New Roman" w:hAnsi="Arial" w:cs="Arial"/>
          <w:lang w:eastAsia="cs-CZ"/>
        </w:rPr>
        <w:t>nosičem je papír s QR kódem.</w:t>
      </w:r>
    </w:p>
    <w:p w14:paraId="2B9B8FE3" w14:textId="72F09F46" w:rsidR="006F7EA0" w:rsidRPr="005B73E5" w:rsidRDefault="00376AB8" w:rsidP="00F7778E">
      <w:pPr>
        <w:numPr>
          <w:ilvl w:val="0"/>
          <w:numId w:val="22"/>
        </w:numPr>
        <w:ind w:left="357" w:hanging="357"/>
        <w:rPr>
          <w:rFonts w:ascii="Arial" w:eastAsia="Times New Roman" w:hAnsi="Arial" w:cs="Arial"/>
          <w:lang w:eastAsia="cs-CZ"/>
        </w:rPr>
      </w:pPr>
      <w:r w:rsidRPr="005B73E5">
        <w:rPr>
          <w:rFonts w:ascii="Arial" w:hAnsi="Arial" w:cs="Arial"/>
        </w:rPr>
        <w:t>Vícedenní</w:t>
      </w:r>
      <w:r w:rsidR="00AE1685" w:rsidRPr="005B73E5">
        <w:rPr>
          <w:rFonts w:ascii="Arial" w:hAnsi="Arial" w:cs="Arial"/>
        </w:rPr>
        <w:t xml:space="preserve"> jízdenka</w:t>
      </w:r>
      <w:r w:rsidR="00205681" w:rsidRPr="005B73E5">
        <w:rPr>
          <w:rFonts w:ascii="Arial" w:hAnsi="Arial" w:cs="Arial"/>
        </w:rPr>
        <w:t>:</w:t>
      </w:r>
    </w:p>
    <w:p w14:paraId="09EBBD60" w14:textId="73A6ADA4" w:rsidR="006F7EA0" w:rsidRPr="005B73E5" w:rsidRDefault="00205681" w:rsidP="00F7778E">
      <w:pPr>
        <w:pStyle w:val="Odstavecseseznamem"/>
        <w:numPr>
          <w:ilvl w:val="0"/>
          <w:numId w:val="25"/>
        </w:numPr>
        <w:shd w:val="clear" w:color="auto" w:fill="FFFFFF"/>
        <w:ind w:left="680" w:hanging="340"/>
        <w:rPr>
          <w:rFonts w:ascii="Arial" w:eastAsia="Times New Roman" w:hAnsi="Arial" w:cs="Arial"/>
          <w:lang w:eastAsia="cs-CZ"/>
        </w:rPr>
      </w:pPr>
      <w:r w:rsidRPr="005B73E5">
        <w:rPr>
          <w:rFonts w:ascii="Arial" w:eastAsia="Times New Roman" w:hAnsi="Arial" w:cs="Arial"/>
          <w:lang w:eastAsia="cs-CZ"/>
        </w:rPr>
        <w:t>o</w:t>
      </w:r>
      <w:r w:rsidR="006F7EA0" w:rsidRPr="005B73E5">
        <w:rPr>
          <w:rFonts w:ascii="Arial" w:eastAsia="Times New Roman" w:hAnsi="Arial" w:cs="Arial"/>
          <w:lang w:eastAsia="cs-CZ"/>
        </w:rPr>
        <w:t xml:space="preserve">pravňuje držitele v době své platnosti </w:t>
      </w:r>
      <w:r w:rsidR="003F1356" w:rsidRPr="005B73E5">
        <w:rPr>
          <w:rFonts w:ascii="Arial" w:eastAsia="Times New Roman" w:hAnsi="Arial" w:cs="Arial"/>
          <w:lang w:eastAsia="cs-CZ"/>
        </w:rPr>
        <w:t>k</w:t>
      </w:r>
      <w:r w:rsidR="003F1356">
        <w:rPr>
          <w:rFonts w:ascii="Arial" w:eastAsia="Times New Roman" w:hAnsi="Arial" w:cs="Arial"/>
          <w:lang w:eastAsia="cs-CZ"/>
        </w:rPr>
        <w:t> </w:t>
      </w:r>
      <w:r w:rsidR="006F7EA0" w:rsidRPr="005B73E5">
        <w:rPr>
          <w:rFonts w:ascii="Arial" w:eastAsia="Times New Roman" w:hAnsi="Arial" w:cs="Arial"/>
          <w:lang w:eastAsia="cs-CZ"/>
        </w:rPr>
        <w:t xml:space="preserve">libovolnému počtu </w:t>
      </w:r>
      <w:r w:rsidR="00065B12">
        <w:rPr>
          <w:rFonts w:ascii="Arial" w:eastAsia="Times New Roman" w:hAnsi="Arial" w:cs="Arial"/>
          <w:lang w:eastAsia="cs-CZ"/>
        </w:rPr>
        <w:t>cest</w:t>
      </w:r>
      <w:r w:rsidR="00B44FDB" w:rsidRPr="005B73E5">
        <w:rPr>
          <w:rFonts w:ascii="Arial" w:eastAsia="Times New Roman" w:hAnsi="Arial" w:cs="Arial"/>
          <w:lang w:eastAsia="cs-CZ"/>
        </w:rPr>
        <w:t>:</w:t>
      </w:r>
    </w:p>
    <w:p w14:paraId="33CCD169" w14:textId="619F3805" w:rsidR="006F7EA0" w:rsidRPr="005B73E5" w:rsidRDefault="006F7EA0" w:rsidP="005B73E5">
      <w:pPr>
        <w:pStyle w:val="Odstavecseseznamem"/>
        <w:numPr>
          <w:ilvl w:val="3"/>
          <w:numId w:val="25"/>
        </w:numPr>
        <w:shd w:val="clear" w:color="auto" w:fill="FFFFFF"/>
        <w:ind w:left="1134" w:hanging="283"/>
        <w:rPr>
          <w:rFonts w:ascii="Arial" w:eastAsia="Times New Roman" w:hAnsi="Arial" w:cs="Arial"/>
          <w:lang w:eastAsia="cs-CZ"/>
        </w:rPr>
      </w:pPr>
      <w:r w:rsidRPr="005B73E5">
        <w:rPr>
          <w:rFonts w:ascii="Arial" w:eastAsia="Times New Roman" w:hAnsi="Arial" w:cs="Arial"/>
          <w:lang w:eastAsia="cs-CZ"/>
        </w:rPr>
        <w:t xml:space="preserve">mezi </w:t>
      </w:r>
      <w:r w:rsidR="00F96B2F" w:rsidRPr="005B73E5">
        <w:rPr>
          <w:rFonts w:ascii="Arial" w:eastAsia="Times New Roman" w:hAnsi="Arial" w:cs="Arial"/>
          <w:lang w:eastAsia="cs-CZ"/>
        </w:rPr>
        <w:t>Z</w:t>
      </w:r>
      <w:r w:rsidRPr="005B73E5">
        <w:rPr>
          <w:rFonts w:ascii="Arial" w:eastAsia="Times New Roman" w:hAnsi="Arial" w:cs="Arial"/>
          <w:lang w:eastAsia="cs-CZ"/>
        </w:rPr>
        <w:t>ónami, pro které byla zakoupena</w:t>
      </w:r>
      <w:r w:rsidR="00205681" w:rsidRPr="005B73E5">
        <w:rPr>
          <w:rFonts w:ascii="Arial" w:eastAsia="Times New Roman" w:hAnsi="Arial" w:cs="Arial"/>
          <w:lang w:eastAsia="cs-CZ"/>
        </w:rPr>
        <w:t xml:space="preserve">; </w:t>
      </w:r>
    </w:p>
    <w:p w14:paraId="538A7233" w14:textId="5C6063DD" w:rsidR="006F7EA0" w:rsidRPr="005B73E5" w:rsidRDefault="003F1356" w:rsidP="005B73E5">
      <w:pPr>
        <w:pStyle w:val="Odstavecseseznamem"/>
        <w:numPr>
          <w:ilvl w:val="3"/>
          <w:numId w:val="25"/>
        </w:numPr>
        <w:shd w:val="clear" w:color="auto" w:fill="FFFFFF"/>
        <w:ind w:left="1134" w:hanging="283"/>
        <w:rPr>
          <w:rFonts w:ascii="Arial" w:eastAsia="Times New Roman" w:hAnsi="Arial" w:cs="Arial"/>
          <w:lang w:eastAsia="cs-CZ"/>
        </w:rPr>
      </w:pPr>
      <w:r w:rsidRPr="005B73E5">
        <w:rPr>
          <w:rFonts w:ascii="Arial" w:eastAsia="Times New Roman" w:hAnsi="Arial" w:cs="Arial"/>
          <w:lang w:eastAsia="cs-CZ"/>
        </w:rPr>
        <w:t>v</w:t>
      </w:r>
      <w:r>
        <w:rPr>
          <w:rFonts w:ascii="Arial" w:eastAsia="Times New Roman" w:hAnsi="Arial" w:cs="Arial"/>
          <w:lang w:eastAsia="cs-CZ"/>
        </w:rPr>
        <w:t> </w:t>
      </w:r>
      <w:r w:rsidR="006F7EA0" w:rsidRPr="005B73E5">
        <w:rPr>
          <w:rFonts w:ascii="Arial" w:eastAsia="Times New Roman" w:hAnsi="Arial" w:cs="Arial"/>
          <w:lang w:eastAsia="cs-CZ"/>
        </w:rPr>
        <w:t xml:space="preserve">případě síťové </w:t>
      </w:r>
      <w:r w:rsidR="00833791">
        <w:rPr>
          <w:rFonts w:ascii="Arial" w:eastAsia="Times New Roman" w:hAnsi="Arial" w:cs="Arial"/>
          <w:lang w:eastAsia="cs-CZ"/>
        </w:rPr>
        <w:t>Vícedenní j</w:t>
      </w:r>
      <w:r w:rsidR="006F7EA0" w:rsidRPr="005B73E5">
        <w:rPr>
          <w:rFonts w:ascii="Arial" w:eastAsia="Times New Roman" w:hAnsi="Arial" w:cs="Arial"/>
          <w:lang w:eastAsia="cs-CZ"/>
        </w:rPr>
        <w:t xml:space="preserve">ízdenky </w:t>
      </w:r>
      <w:r w:rsidRPr="005B73E5">
        <w:rPr>
          <w:rFonts w:ascii="Arial" w:eastAsia="Times New Roman" w:hAnsi="Arial" w:cs="Arial"/>
          <w:lang w:eastAsia="cs-CZ"/>
        </w:rPr>
        <w:t>k</w:t>
      </w:r>
      <w:r>
        <w:rPr>
          <w:rFonts w:ascii="Arial" w:eastAsia="Times New Roman" w:hAnsi="Arial" w:cs="Arial"/>
          <w:lang w:eastAsia="cs-CZ"/>
        </w:rPr>
        <w:t> </w:t>
      </w:r>
      <w:r w:rsidR="00065B12">
        <w:rPr>
          <w:rFonts w:ascii="Arial" w:eastAsia="Times New Roman" w:hAnsi="Arial" w:cs="Arial"/>
          <w:lang w:eastAsia="cs-CZ"/>
        </w:rPr>
        <w:t>cestám</w:t>
      </w:r>
      <w:r w:rsidR="006F7EA0" w:rsidRPr="005B73E5">
        <w:rPr>
          <w:rFonts w:ascii="Arial" w:eastAsia="Times New Roman" w:hAnsi="Arial" w:cs="Arial"/>
          <w:lang w:eastAsia="cs-CZ"/>
        </w:rPr>
        <w:t xml:space="preserve"> po celé síti IDS IREDO</w:t>
      </w:r>
      <w:r w:rsidR="00205681" w:rsidRPr="005B73E5">
        <w:rPr>
          <w:rFonts w:ascii="Arial" w:eastAsia="Times New Roman" w:hAnsi="Arial" w:cs="Arial"/>
          <w:lang w:eastAsia="cs-CZ"/>
        </w:rPr>
        <w:t>;</w:t>
      </w:r>
    </w:p>
    <w:p w14:paraId="014BEC31" w14:textId="78E3F5B7" w:rsidR="006F7EA0" w:rsidRDefault="000A14F2" w:rsidP="00F7778E">
      <w:pPr>
        <w:pStyle w:val="Odstavecseseznamem"/>
        <w:numPr>
          <w:ilvl w:val="0"/>
          <w:numId w:val="25"/>
        </w:numPr>
        <w:shd w:val="clear" w:color="auto" w:fill="FFFFFF"/>
        <w:ind w:left="680" w:hanging="340"/>
        <w:rPr>
          <w:rFonts w:ascii="Arial" w:eastAsia="Times New Roman" w:hAnsi="Arial" w:cs="Arial"/>
          <w:lang w:eastAsia="cs-CZ"/>
        </w:rPr>
      </w:pPr>
      <w:r>
        <w:rPr>
          <w:rFonts w:ascii="Arial" w:eastAsia="Times New Roman" w:hAnsi="Arial" w:cs="Arial"/>
          <w:lang w:eastAsia="cs-CZ"/>
        </w:rPr>
        <w:t>p</w:t>
      </w:r>
      <w:r w:rsidR="006F7EA0" w:rsidRPr="005B73E5">
        <w:rPr>
          <w:rFonts w:ascii="Arial" w:eastAsia="Times New Roman" w:hAnsi="Arial" w:cs="Arial"/>
          <w:lang w:eastAsia="cs-CZ"/>
        </w:rPr>
        <w:t xml:space="preserve">latnost končí ve </w:t>
      </w:r>
      <w:r w:rsidR="007A1C13" w:rsidRPr="005B73E5">
        <w:rPr>
          <w:rFonts w:ascii="Arial" w:eastAsia="Times New Roman" w:hAnsi="Arial" w:cs="Arial"/>
          <w:lang w:eastAsia="cs-CZ"/>
        </w:rPr>
        <w:t>23:59</w:t>
      </w:r>
      <w:r w:rsidR="00CE5C8E" w:rsidRPr="005B73E5">
        <w:rPr>
          <w:rFonts w:ascii="Arial" w:eastAsia="Times New Roman" w:hAnsi="Arial" w:cs="Arial"/>
          <w:lang w:eastAsia="cs-CZ"/>
        </w:rPr>
        <w:t>:59</w:t>
      </w:r>
      <w:r w:rsidR="006F7EA0" w:rsidRPr="005B73E5">
        <w:rPr>
          <w:rFonts w:ascii="Arial" w:eastAsia="Times New Roman" w:hAnsi="Arial" w:cs="Arial"/>
          <w:lang w:eastAsia="cs-CZ"/>
        </w:rPr>
        <w:t xml:space="preserve"> posledního dne období platnosti. Platnost </w:t>
      </w:r>
      <w:r w:rsidR="0070689C" w:rsidRPr="005B73E5">
        <w:rPr>
          <w:rFonts w:ascii="Arial" w:eastAsia="Times New Roman" w:hAnsi="Arial" w:cs="Arial"/>
          <w:lang w:eastAsia="cs-CZ"/>
        </w:rPr>
        <w:t>J</w:t>
      </w:r>
      <w:r w:rsidR="006F7EA0" w:rsidRPr="005B73E5">
        <w:rPr>
          <w:rFonts w:ascii="Arial" w:eastAsia="Times New Roman" w:hAnsi="Arial" w:cs="Arial"/>
          <w:lang w:eastAsia="cs-CZ"/>
        </w:rPr>
        <w:t>ízdenky nelze dodatečně měnit</w:t>
      </w:r>
      <w:r w:rsidR="005C405C">
        <w:rPr>
          <w:rFonts w:ascii="Arial" w:eastAsia="Times New Roman" w:hAnsi="Arial" w:cs="Arial"/>
          <w:lang w:eastAsia="cs-CZ"/>
        </w:rPr>
        <w:t>;</w:t>
      </w:r>
    </w:p>
    <w:p w14:paraId="5C2CFCCE" w14:textId="23B53BA4" w:rsidR="005C405C" w:rsidRDefault="005C405C" w:rsidP="00F7778E">
      <w:pPr>
        <w:pStyle w:val="Odstavecseseznamem"/>
        <w:numPr>
          <w:ilvl w:val="0"/>
          <w:numId w:val="25"/>
        </w:numPr>
        <w:shd w:val="clear" w:color="auto" w:fill="FFFFFF"/>
        <w:ind w:left="680" w:hanging="340"/>
        <w:rPr>
          <w:rFonts w:ascii="Arial" w:eastAsia="Times New Roman" w:hAnsi="Arial" w:cs="Arial"/>
          <w:lang w:eastAsia="cs-CZ"/>
        </w:rPr>
      </w:pPr>
      <w:r>
        <w:rPr>
          <w:rFonts w:ascii="Arial" w:eastAsia="Times New Roman" w:hAnsi="Arial" w:cs="Arial"/>
          <w:lang w:eastAsia="cs-CZ"/>
        </w:rPr>
        <w:t xml:space="preserve">nosičem je </w:t>
      </w:r>
      <w:r w:rsidRPr="005B73E5">
        <w:rPr>
          <w:rFonts w:ascii="Arial" w:eastAsia="Times New Roman" w:hAnsi="Arial" w:cs="Arial"/>
          <w:lang w:eastAsia="cs-CZ"/>
        </w:rPr>
        <w:t>BČK IREDO nebo BČK SA</w:t>
      </w:r>
      <w:r>
        <w:rPr>
          <w:rFonts w:ascii="Arial" w:eastAsia="Times New Roman" w:hAnsi="Arial" w:cs="Arial"/>
          <w:lang w:eastAsia="cs-CZ"/>
        </w:rPr>
        <w:t>;</w:t>
      </w:r>
    </w:p>
    <w:p w14:paraId="21C7CA93" w14:textId="77777777" w:rsidR="005C405C" w:rsidRDefault="005C405C" w:rsidP="005C405C">
      <w:pPr>
        <w:pStyle w:val="Odstavecseseznamem"/>
        <w:numPr>
          <w:ilvl w:val="0"/>
          <w:numId w:val="25"/>
        </w:numPr>
        <w:shd w:val="clear" w:color="auto" w:fill="FFFFFF"/>
        <w:ind w:left="680" w:hanging="340"/>
        <w:rPr>
          <w:rFonts w:ascii="Arial" w:eastAsia="Times New Roman" w:hAnsi="Arial" w:cs="Arial"/>
          <w:lang w:eastAsia="cs-CZ"/>
        </w:rPr>
      </w:pPr>
      <w:r>
        <w:rPr>
          <w:rFonts w:ascii="Arial" w:eastAsia="Times New Roman" w:hAnsi="Arial" w:cs="Arial"/>
          <w:lang w:eastAsia="cs-CZ"/>
        </w:rPr>
        <w:t>je nepřenosná;</w:t>
      </w:r>
    </w:p>
    <w:p w14:paraId="5EE2AA24" w14:textId="5B2A797C" w:rsidR="005C405C" w:rsidRPr="00623A2C" w:rsidRDefault="005C405C" w:rsidP="0077150E">
      <w:pPr>
        <w:pStyle w:val="Odstavecseseznamem"/>
        <w:numPr>
          <w:ilvl w:val="0"/>
          <w:numId w:val="25"/>
        </w:numPr>
        <w:shd w:val="clear" w:color="auto" w:fill="FFFFFF"/>
        <w:ind w:left="680" w:hanging="340"/>
        <w:rPr>
          <w:rFonts w:ascii="Arial" w:eastAsia="Times New Roman" w:hAnsi="Arial" w:cs="Arial"/>
          <w:lang w:eastAsia="cs-CZ"/>
        </w:rPr>
      </w:pPr>
      <w:r>
        <w:rPr>
          <w:rFonts w:ascii="Arial" w:eastAsia="Times New Roman" w:hAnsi="Arial" w:cs="Arial"/>
          <w:lang w:eastAsia="cs-CZ"/>
        </w:rPr>
        <w:t>d</w:t>
      </w:r>
      <w:r w:rsidRPr="00623A2C">
        <w:rPr>
          <w:rFonts w:ascii="Arial" w:eastAsia="Times New Roman" w:hAnsi="Arial" w:cs="Arial"/>
          <w:lang w:eastAsia="cs-CZ"/>
        </w:rPr>
        <w:t xml:space="preserve">ržitel může pořizovat Vícedenní jízdenky s časovou platností přesahující časovou platnost Zákaznického profilu na BČK IREDO či BČK SA. Držitel je následně povinen včas nechat prodloužit platnost Zákaznického profilu. Pokud platnost Zákaznického profilu během platnosti Vícedenní jízdenky vyprší, Vícedenní jízdenka se stává neplatnou a držitel může požádat o návratek zbývající neprojeté části Vícedenní jízdenky dle odst. </w:t>
      </w:r>
      <w:r w:rsidR="00A54299">
        <w:rPr>
          <w:rFonts w:ascii="Arial" w:eastAsia="Times New Roman" w:hAnsi="Arial" w:cs="Arial"/>
          <w:lang w:eastAsia="cs-CZ"/>
        </w:rPr>
        <w:fldChar w:fldCharType="begin"/>
      </w:r>
      <w:r w:rsidR="00A54299">
        <w:rPr>
          <w:rFonts w:ascii="Arial" w:eastAsia="Times New Roman" w:hAnsi="Arial" w:cs="Arial"/>
          <w:lang w:eastAsia="cs-CZ"/>
        </w:rPr>
        <w:instrText xml:space="preserve"> REF _Ref178679904 \r \h </w:instrText>
      </w:r>
      <w:r w:rsidR="00A54299">
        <w:rPr>
          <w:rFonts w:ascii="Arial" w:eastAsia="Times New Roman" w:hAnsi="Arial" w:cs="Arial"/>
          <w:lang w:eastAsia="cs-CZ"/>
        </w:rPr>
      </w:r>
      <w:r w:rsidR="00A54299">
        <w:rPr>
          <w:rFonts w:ascii="Arial" w:eastAsia="Times New Roman" w:hAnsi="Arial" w:cs="Arial"/>
          <w:lang w:eastAsia="cs-CZ"/>
        </w:rPr>
        <w:fldChar w:fldCharType="separate"/>
      </w:r>
      <w:r w:rsidR="00A54299">
        <w:rPr>
          <w:rFonts w:ascii="Arial" w:eastAsia="Times New Roman" w:hAnsi="Arial" w:cs="Arial"/>
          <w:lang w:eastAsia="cs-CZ"/>
        </w:rPr>
        <w:t>60</w:t>
      </w:r>
      <w:r w:rsidR="00A54299">
        <w:rPr>
          <w:rFonts w:ascii="Arial" w:eastAsia="Times New Roman" w:hAnsi="Arial" w:cs="Arial"/>
          <w:lang w:eastAsia="cs-CZ"/>
        </w:rPr>
        <w:fldChar w:fldCharType="end"/>
      </w:r>
      <w:r w:rsidRPr="00623A2C">
        <w:rPr>
          <w:rFonts w:ascii="Arial" w:eastAsia="Times New Roman" w:hAnsi="Arial" w:cs="Arial"/>
          <w:lang w:eastAsia="cs-CZ"/>
        </w:rPr>
        <w:t>.</w:t>
      </w:r>
    </w:p>
    <w:p w14:paraId="58B0C939" w14:textId="5DA17159" w:rsidR="006F7EA0" w:rsidRPr="005B73E5" w:rsidRDefault="00376AB8" w:rsidP="00F7778E">
      <w:pPr>
        <w:numPr>
          <w:ilvl w:val="0"/>
          <w:numId w:val="22"/>
        </w:numPr>
        <w:ind w:left="357" w:hanging="357"/>
        <w:rPr>
          <w:rFonts w:ascii="Arial" w:eastAsia="Times New Roman" w:hAnsi="Arial" w:cs="Arial"/>
          <w:lang w:eastAsia="cs-CZ"/>
        </w:rPr>
      </w:pPr>
      <w:r w:rsidRPr="005B73E5">
        <w:rPr>
          <w:rFonts w:ascii="Arial" w:hAnsi="Arial" w:cs="Arial"/>
        </w:rPr>
        <w:t>Vícedenní</w:t>
      </w:r>
      <w:r w:rsidR="00AE1685" w:rsidRPr="005B73E5">
        <w:rPr>
          <w:rFonts w:ascii="Arial" w:hAnsi="Arial" w:cs="Arial"/>
        </w:rPr>
        <w:t xml:space="preserve"> j</w:t>
      </w:r>
      <w:r w:rsidR="006F7EA0" w:rsidRPr="005B73E5">
        <w:rPr>
          <w:rFonts w:ascii="Arial" w:eastAsia="Times New Roman" w:hAnsi="Arial" w:cs="Arial"/>
          <w:lang w:eastAsia="cs-CZ"/>
        </w:rPr>
        <w:t>ízdenky jsou vydávány jako:</w:t>
      </w:r>
    </w:p>
    <w:p w14:paraId="11247D1B" w14:textId="06DAD30D" w:rsidR="006F7EA0" w:rsidRPr="00314D21" w:rsidRDefault="00AE1685" w:rsidP="00F7778E">
      <w:pPr>
        <w:pStyle w:val="Odstavecseseznamem"/>
        <w:numPr>
          <w:ilvl w:val="1"/>
          <w:numId w:val="24"/>
        </w:numPr>
        <w:shd w:val="clear" w:color="auto" w:fill="FFFFFF"/>
        <w:ind w:left="680" w:hanging="340"/>
        <w:contextualSpacing w:val="0"/>
        <w:rPr>
          <w:rFonts w:ascii="Arial" w:eastAsia="Times New Roman" w:hAnsi="Arial" w:cs="Arial"/>
          <w:lang w:eastAsia="cs-CZ"/>
        </w:rPr>
      </w:pPr>
      <w:r w:rsidRPr="00314D21">
        <w:rPr>
          <w:rFonts w:ascii="Arial" w:eastAsia="Times New Roman" w:hAnsi="Arial" w:cs="Arial"/>
          <w:lang w:eastAsia="cs-CZ"/>
        </w:rPr>
        <w:t>s</w:t>
      </w:r>
      <w:r w:rsidR="006F7EA0" w:rsidRPr="00314D21">
        <w:rPr>
          <w:rFonts w:ascii="Arial" w:eastAsia="Times New Roman" w:hAnsi="Arial" w:cs="Arial"/>
          <w:lang w:eastAsia="cs-CZ"/>
        </w:rPr>
        <w:t>íťové</w:t>
      </w:r>
      <w:r w:rsidRPr="00314D21">
        <w:rPr>
          <w:rFonts w:ascii="Arial" w:eastAsia="Times New Roman" w:hAnsi="Arial" w:cs="Arial"/>
          <w:lang w:eastAsia="cs-CZ"/>
        </w:rPr>
        <w:t xml:space="preserve"> </w:t>
      </w:r>
      <w:r w:rsidR="00205681" w:rsidRPr="00314D21">
        <w:rPr>
          <w:rFonts w:ascii="Arial" w:eastAsia="Times New Roman" w:hAnsi="Arial" w:cs="Arial"/>
          <w:lang w:eastAsia="cs-CZ"/>
        </w:rPr>
        <w:t>365denní</w:t>
      </w:r>
      <w:r w:rsidRPr="00314D21">
        <w:rPr>
          <w:rFonts w:ascii="Arial" w:eastAsia="Times New Roman" w:hAnsi="Arial" w:cs="Arial"/>
          <w:lang w:eastAsia="cs-CZ"/>
        </w:rPr>
        <w:t xml:space="preserve"> </w:t>
      </w:r>
      <w:r w:rsidR="002A5920" w:rsidRPr="00314D21">
        <w:rPr>
          <w:rFonts w:ascii="Arial" w:eastAsia="Times New Roman" w:hAnsi="Arial" w:cs="Arial"/>
          <w:lang w:eastAsia="cs-CZ"/>
        </w:rPr>
        <w:t>J</w:t>
      </w:r>
      <w:r w:rsidRPr="00314D21">
        <w:rPr>
          <w:rFonts w:ascii="Arial" w:eastAsia="Times New Roman" w:hAnsi="Arial" w:cs="Arial"/>
          <w:lang w:eastAsia="cs-CZ"/>
        </w:rPr>
        <w:t>ízd</w:t>
      </w:r>
      <w:r w:rsidR="002E2A7D" w:rsidRPr="00314D21">
        <w:rPr>
          <w:rFonts w:ascii="Arial" w:eastAsia="Times New Roman" w:hAnsi="Arial" w:cs="Arial"/>
          <w:lang w:eastAsia="cs-CZ"/>
        </w:rPr>
        <w:t>enky</w:t>
      </w:r>
      <w:r w:rsidR="0029351C" w:rsidRPr="00314D21">
        <w:rPr>
          <w:rFonts w:ascii="Arial" w:eastAsia="Times New Roman" w:hAnsi="Arial" w:cs="Arial"/>
          <w:lang w:eastAsia="cs-CZ"/>
        </w:rPr>
        <w:t>,</w:t>
      </w:r>
    </w:p>
    <w:p w14:paraId="3ABEB17B" w14:textId="4B03E3CD" w:rsidR="00622609" w:rsidRPr="00314D21" w:rsidRDefault="00376AB8" w:rsidP="005B73E5">
      <w:pPr>
        <w:pStyle w:val="Odstavecseseznamem"/>
        <w:numPr>
          <w:ilvl w:val="1"/>
          <w:numId w:val="24"/>
        </w:numPr>
        <w:shd w:val="clear" w:color="auto" w:fill="FFFFFF"/>
        <w:spacing w:before="0" w:after="80"/>
        <w:ind w:left="680" w:hanging="340"/>
        <w:rPr>
          <w:rFonts w:ascii="Arial" w:eastAsia="Times New Roman" w:hAnsi="Arial" w:cs="Arial"/>
          <w:lang w:eastAsia="cs-CZ"/>
        </w:rPr>
      </w:pPr>
      <w:r w:rsidRPr="00314D21">
        <w:rPr>
          <w:rFonts w:ascii="Arial" w:eastAsia="Times New Roman" w:hAnsi="Arial" w:cs="Arial"/>
          <w:lang w:eastAsia="cs-CZ"/>
        </w:rPr>
        <w:t>relační</w:t>
      </w:r>
      <w:r w:rsidR="0007116F" w:rsidRPr="00314D21">
        <w:rPr>
          <w:rFonts w:ascii="Arial" w:eastAsia="Times New Roman" w:hAnsi="Arial" w:cs="Arial"/>
          <w:lang w:eastAsia="cs-CZ"/>
        </w:rPr>
        <w:t xml:space="preserve"> </w:t>
      </w:r>
      <w:r w:rsidR="00205681" w:rsidRPr="00314D21">
        <w:rPr>
          <w:rFonts w:ascii="Arial" w:eastAsia="Times New Roman" w:hAnsi="Arial" w:cs="Arial"/>
          <w:lang w:eastAsia="cs-CZ"/>
        </w:rPr>
        <w:t>7denní</w:t>
      </w:r>
      <w:r w:rsidR="006F7EA0" w:rsidRPr="00314D21">
        <w:rPr>
          <w:rFonts w:ascii="Arial" w:eastAsia="Times New Roman" w:hAnsi="Arial" w:cs="Arial"/>
          <w:lang w:eastAsia="cs-CZ"/>
        </w:rPr>
        <w:t xml:space="preserve">, </w:t>
      </w:r>
      <w:r w:rsidR="00205681" w:rsidRPr="00314D21">
        <w:rPr>
          <w:rFonts w:ascii="Arial" w:eastAsia="Times New Roman" w:hAnsi="Arial" w:cs="Arial"/>
          <w:lang w:eastAsia="cs-CZ"/>
        </w:rPr>
        <w:t>30denní</w:t>
      </w:r>
      <w:r w:rsidR="00F04D15">
        <w:rPr>
          <w:rFonts w:ascii="Arial" w:eastAsia="Times New Roman" w:hAnsi="Arial" w:cs="Arial"/>
          <w:lang w:eastAsia="cs-CZ"/>
        </w:rPr>
        <w:t>,</w:t>
      </w:r>
      <w:r w:rsidR="006F7EA0" w:rsidRPr="00314D21">
        <w:rPr>
          <w:rFonts w:ascii="Arial" w:eastAsia="Times New Roman" w:hAnsi="Arial" w:cs="Arial"/>
          <w:lang w:eastAsia="cs-CZ"/>
        </w:rPr>
        <w:t xml:space="preserve"> </w:t>
      </w:r>
      <w:r w:rsidR="00205681" w:rsidRPr="00314D21">
        <w:rPr>
          <w:rFonts w:ascii="Arial" w:eastAsia="Times New Roman" w:hAnsi="Arial" w:cs="Arial"/>
          <w:lang w:eastAsia="cs-CZ"/>
        </w:rPr>
        <w:t>90denní</w:t>
      </w:r>
      <w:r w:rsidR="00F04D15">
        <w:rPr>
          <w:rFonts w:ascii="Arial" w:eastAsia="Times New Roman" w:hAnsi="Arial" w:cs="Arial"/>
          <w:lang w:eastAsia="cs-CZ"/>
        </w:rPr>
        <w:t xml:space="preserve"> nebo 365denní</w:t>
      </w:r>
      <w:r w:rsidR="00833791" w:rsidRPr="00314D21">
        <w:rPr>
          <w:rFonts w:ascii="Arial" w:eastAsia="Times New Roman" w:hAnsi="Arial" w:cs="Arial"/>
          <w:lang w:eastAsia="cs-CZ"/>
        </w:rPr>
        <w:t xml:space="preserve"> Jízdenky</w:t>
      </w:r>
      <w:r w:rsidR="00A51A48" w:rsidRPr="00314D21">
        <w:rPr>
          <w:rFonts w:ascii="Arial" w:eastAsia="Times New Roman" w:hAnsi="Arial" w:cs="Arial"/>
          <w:lang w:eastAsia="cs-CZ"/>
        </w:rPr>
        <w:t>.</w:t>
      </w:r>
      <w:r w:rsidR="006F7EA0" w:rsidRPr="00314D21">
        <w:rPr>
          <w:rFonts w:ascii="Arial" w:eastAsia="Times New Roman" w:hAnsi="Arial" w:cs="Arial"/>
          <w:lang w:eastAsia="cs-CZ"/>
        </w:rPr>
        <w:t> </w:t>
      </w:r>
    </w:p>
    <w:p w14:paraId="4B0C3824" w14:textId="3D07D81F"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Držitel </w:t>
      </w:r>
      <w:r w:rsidR="0070689C" w:rsidRPr="005B73E5">
        <w:rPr>
          <w:rFonts w:ascii="Arial" w:hAnsi="Arial" w:cs="Arial"/>
        </w:rPr>
        <w:t>J</w:t>
      </w:r>
      <w:r w:rsidRPr="005B73E5">
        <w:rPr>
          <w:rFonts w:ascii="Arial" w:hAnsi="Arial" w:cs="Arial"/>
        </w:rPr>
        <w:t>ízdenek</w:t>
      </w:r>
      <w:r w:rsidR="00C4069C" w:rsidRPr="005B73E5">
        <w:rPr>
          <w:rFonts w:ascii="Arial" w:hAnsi="Arial" w:cs="Arial"/>
        </w:rPr>
        <w:t xml:space="preserve"> </w:t>
      </w:r>
      <w:r w:rsidR="00F61956">
        <w:rPr>
          <w:rFonts w:ascii="Arial" w:hAnsi="Arial" w:cs="Arial"/>
        </w:rPr>
        <w:t>za</w:t>
      </w:r>
      <w:r w:rsidR="00C4069C" w:rsidRPr="005B73E5">
        <w:rPr>
          <w:rFonts w:ascii="Arial" w:hAnsi="Arial" w:cs="Arial"/>
        </w:rPr>
        <w:t xml:space="preserve"> </w:t>
      </w:r>
      <w:r w:rsidR="001945C4">
        <w:rPr>
          <w:rFonts w:ascii="Arial" w:hAnsi="Arial" w:cs="Arial"/>
        </w:rPr>
        <w:t>zvýhodněné</w:t>
      </w:r>
      <w:r w:rsidR="00C4069C" w:rsidRPr="005B73E5">
        <w:rPr>
          <w:rFonts w:ascii="Arial" w:hAnsi="Arial" w:cs="Arial"/>
        </w:rPr>
        <w:t xml:space="preserve"> nebo snížené Jízdné</w:t>
      </w:r>
      <w:r w:rsidRPr="005B73E5">
        <w:rPr>
          <w:rFonts w:ascii="Arial" w:hAnsi="Arial" w:cs="Arial"/>
        </w:rPr>
        <w:t xml:space="preserve"> je povinen prokázat nárok na jejich použití.</w:t>
      </w:r>
    </w:p>
    <w:p w14:paraId="2ED2A48E" w14:textId="0431DC85" w:rsidR="006F7EA0" w:rsidRPr="005B73E5" w:rsidRDefault="006F7EA0" w:rsidP="00F7778E">
      <w:pPr>
        <w:numPr>
          <w:ilvl w:val="0"/>
          <w:numId w:val="22"/>
        </w:numPr>
        <w:rPr>
          <w:rFonts w:ascii="Arial" w:eastAsia="Times New Roman" w:hAnsi="Arial" w:cs="Arial"/>
          <w:bCs/>
          <w:iCs/>
          <w:lang w:eastAsia="cs-CZ"/>
        </w:rPr>
      </w:pPr>
      <w:bookmarkStart w:id="26" w:name="_Ref178679904"/>
      <w:r w:rsidRPr="005B73E5">
        <w:rPr>
          <w:rFonts w:ascii="Arial" w:hAnsi="Arial" w:cs="Arial"/>
        </w:rPr>
        <w:t>Držitel</w:t>
      </w:r>
      <w:r w:rsidRPr="005B73E5">
        <w:rPr>
          <w:rFonts w:ascii="Arial" w:eastAsia="Times New Roman" w:hAnsi="Arial" w:cs="Arial"/>
          <w:bCs/>
          <w:iCs/>
          <w:lang w:eastAsia="cs-CZ"/>
        </w:rPr>
        <w:t xml:space="preserve"> </w:t>
      </w:r>
      <w:r w:rsidR="002A5920" w:rsidRPr="005B73E5">
        <w:rPr>
          <w:rFonts w:ascii="Arial" w:eastAsia="Times New Roman" w:hAnsi="Arial" w:cs="Arial"/>
          <w:bCs/>
          <w:iCs/>
          <w:lang w:eastAsia="cs-CZ"/>
        </w:rPr>
        <w:t>Vícedenní</w:t>
      </w:r>
      <w:r w:rsidR="00844A72" w:rsidRPr="005B73E5">
        <w:rPr>
          <w:rFonts w:ascii="Arial" w:eastAsia="Times New Roman" w:hAnsi="Arial" w:cs="Arial"/>
          <w:bCs/>
          <w:iCs/>
          <w:lang w:eastAsia="cs-CZ"/>
        </w:rPr>
        <w:t xml:space="preserve"> </w:t>
      </w:r>
      <w:r w:rsidR="007A55B1" w:rsidRPr="005B73E5">
        <w:rPr>
          <w:rFonts w:ascii="Arial" w:eastAsia="Times New Roman" w:hAnsi="Arial" w:cs="Arial"/>
          <w:bCs/>
          <w:iCs/>
          <w:lang w:eastAsia="cs-CZ"/>
        </w:rPr>
        <w:t>j</w:t>
      </w:r>
      <w:r w:rsidR="004A25DA" w:rsidRPr="005B73E5">
        <w:rPr>
          <w:rFonts w:ascii="Arial" w:eastAsia="Times New Roman" w:hAnsi="Arial" w:cs="Arial"/>
          <w:bCs/>
          <w:iCs/>
          <w:lang w:eastAsia="cs-CZ"/>
        </w:rPr>
        <w:t>ízdenky</w:t>
      </w:r>
      <w:r w:rsidR="00C762DD" w:rsidRPr="005B73E5">
        <w:rPr>
          <w:rFonts w:ascii="Arial" w:eastAsia="Times New Roman" w:hAnsi="Arial" w:cs="Arial"/>
          <w:bCs/>
          <w:iCs/>
          <w:lang w:eastAsia="cs-CZ"/>
        </w:rPr>
        <w:t xml:space="preserve"> </w:t>
      </w:r>
      <w:r w:rsidRPr="005B73E5">
        <w:rPr>
          <w:rFonts w:ascii="Arial" w:eastAsia="Times New Roman" w:hAnsi="Arial" w:cs="Arial"/>
          <w:bCs/>
          <w:iCs/>
          <w:lang w:eastAsia="cs-CZ"/>
        </w:rPr>
        <w:t xml:space="preserve">je oprávněn na </w:t>
      </w:r>
      <w:r w:rsidR="00B44FDB" w:rsidRPr="005B73E5">
        <w:rPr>
          <w:rFonts w:ascii="Arial" w:eastAsia="Times New Roman" w:hAnsi="Arial" w:cs="Arial"/>
          <w:bCs/>
          <w:iCs/>
          <w:lang w:eastAsia="cs-CZ"/>
        </w:rPr>
        <w:t>KM IREDO</w:t>
      </w:r>
      <w:r w:rsidRPr="005B73E5">
        <w:rPr>
          <w:rFonts w:ascii="Arial" w:eastAsia="Times New Roman" w:hAnsi="Arial" w:cs="Arial"/>
          <w:bCs/>
          <w:iCs/>
          <w:lang w:eastAsia="cs-CZ"/>
        </w:rPr>
        <w:t xml:space="preserve"> </w:t>
      </w:r>
      <w:r w:rsidR="004A25DA" w:rsidRPr="005B73E5">
        <w:rPr>
          <w:rFonts w:ascii="Arial" w:eastAsia="Times New Roman" w:hAnsi="Arial" w:cs="Arial"/>
          <w:bCs/>
          <w:iCs/>
          <w:lang w:eastAsia="cs-CZ"/>
        </w:rPr>
        <w:t>p</w:t>
      </w:r>
      <w:r w:rsidRPr="005B73E5">
        <w:rPr>
          <w:rFonts w:ascii="Arial" w:eastAsia="Times New Roman" w:hAnsi="Arial" w:cs="Arial"/>
          <w:bCs/>
          <w:iCs/>
          <w:lang w:eastAsia="cs-CZ"/>
        </w:rPr>
        <w:t xml:space="preserve">ožádat </w:t>
      </w:r>
      <w:r w:rsidR="003F1356" w:rsidRPr="005B73E5">
        <w:rPr>
          <w:rFonts w:ascii="Arial" w:eastAsia="Times New Roman" w:hAnsi="Arial" w:cs="Arial"/>
          <w:bCs/>
          <w:iCs/>
          <w:lang w:eastAsia="cs-CZ"/>
        </w:rPr>
        <w:t>o</w:t>
      </w:r>
      <w:r w:rsidR="003F1356">
        <w:rPr>
          <w:rFonts w:ascii="Arial" w:eastAsia="Times New Roman" w:hAnsi="Arial" w:cs="Arial"/>
          <w:bCs/>
          <w:iCs/>
          <w:lang w:eastAsia="cs-CZ"/>
        </w:rPr>
        <w:t> </w:t>
      </w:r>
      <w:r w:rsidRPr="005B73E5">
        <w:rPr>
          <w:rFonts w:ascii="Arial" w:eastAsia="Times New Roman" w:hAnsi="Arial" w:cs="Arial"/>
          <w:bCs/>
          <w:iCs/>
          <w:lang w:eastAsia="cs-CZ"/>
        </w:rPr>
        <w:t xml:space="preserve">návratek zbývající neprojeté části </w:t>
      </w:r>
      <w:r w:rsidR="0070689C" w:rsidRPr="005B73E5">
        <w:rPr>
          <w:rFonts w:ascii="Arial" w:eastAsia="Times New Roman" w:hAnsi="Arial" w:cs="Arial"/>
          <w:bCs/>
          <w:iCs/>
          <w:lang w:eastAsia="cs-CZ"/>
        </w:rPr>
        <w:t>J</w:t>
      </w:r>
      <w:r w:rsidRPr="005B73E5">
        <w:rPr>
          <w:rFonts w:ascii="Arial" w:eastAsia="Times New Roman" w:hAnsi="Arial" w:cs="Arial"/>
          <w:bCs/>
          <w:iCs/>
          <w:lang w:eastAsia="cs-CZ"/>
        </w:rPr>
        <w:t>ízdenky dle podmínek uvedených v Ceníku jízdného IREDO</w:t>
      </w:r>
      <w:r w:rsidR="00292E4E">
        <w:rPr>
          <w:rFonts w:ascii="Arial" w:eastAsia="Times New Roman" w:hAnsi="Arial" w:cs="Arial"/>
          <w:bCs/>
          <w:iCs/>
          <w:lang w:eastAsia="cs-CZ"/>
        </w:rPr>
        <w:t xml:space="preserve"> </w:t>
      </w:r>
      <w:r w:rsidR="004537DA">
        <w:rPr>
          <w:rFonts w:ascii="Arial" w:eastAsia="Times New Roman" w:hAnsi="Arial" w:cs="Arial"/>
          <w:bCs/>
          <w:iCs/>
          <w:lang w:eastAsia="cs-CZ"/>
        </w:rPr>
        <w:t xml:space="preserve">platném </w:t>
      </w:r>
      <w:r w:rsidR="00292E4E">
        <w:rPr>
          <w:rFonts w:ascii="Arial" w:eastAsia="Times New Roman" w:hAnsi="Arial" w:cs="Arial"/>
          <w:bCs/>
          <w:iCs/>
          <w:lang w:eastAsia="cs-CZ"/>
        </w:rPr>
        <w:t>k datu realizace návratku</w:t>
      </w:r>
      <w:r w:rsidRPr="005B73E5">
        <w:rPr>
          <w:rFonts w:ascii="Arial" w:eastAsia="Times New Roman" w:hAnsi="Arial" w:cs="Arial"/>
          <w:bCs/>
          <w:iCs/>
          <w:lang w:eastAsia="cs-CZ"/>
        </w:rPr>
        <w:t>.</w:t>
      </w:r>
      <w:r w:rsidR="00B93903" w:rsidRPr="005B73E5">
        <w:rPr>
          <w:rFonts w:ascii="Arial" w:hAnsi="Arial" w:cs="Arial"/>
        </w:rPr>
        <w:t xml:space="preserve"> </w:t>
      </w:r>
      <w:r w:rsidR="003F1356" w:rsidRPr="005B73E5">
        <w:rPr>
          <w:rFonts w:ascii="Arial" w:eastAsia="Times New Roman" w:hAnsi="Arial" w:cs="Arial"/>
          <w:bCs/>
          <w:iCs/>
          <w:lang w:eastAsia="cs-CZ"/>
        </w:rPr>
        <w:t>V</w:t>
      </w:r>
      <w:r w:rsidR="003F1356">
        <w:rPr>
          <w:rFonts w:ascii="Arial" w:eastAsia="Times New Roman" w:hAnsi="Arial" w:cs="Arial"/>
          <w:bCs/>
          <w:iCs/>
          <w:lang w:eastAsia="cs-CZ"/>
        </w:rPr>
        <w:t> </w:t>
      </w:r>
      <w:r w:rsidR="00B93903" w:rsidRPr="005B73E5">
        <w:rPr>
          <w:rFonts w:ascii="Arial" w:eastAsia="Times New Roman" w:hAnsi="Arial" w:cs="Arial"/>
          <w:bCs/>
          <w:iCs/>
          <w:lang w:eastAsia="cs-CZ"/>
        </w:rPr>
        <w:t xml:space="preserve">případě vyhlášení mimořádných situací majících za následek omezení veřejné dopravy nebo dočasné uzavření KM IREDO může Společnost OREDO stanovit </w:t>
      </w:r>
      <w:r w:rsidR="003F1356" w:rsidRPr="005B73E5">
        <w:rPr>
          <w:rFonts w:ascii="Arial" w:eastAsia="Times New Roman" w:hAnsi="Arial" w:cs="Arial"/>
          <w:bCs/>
          <w:iCs/>
          <w:lang w:eastAsia="cs-CZ"/>
        </w:rPr>
        <w:t>i</w:t>
      </w:r>
      <w:r w:rsidR="003F1356">
        <w:rPr>
          <w:rFonts w:ascii="Arial" w:eastAsia="Times New Roman" w:hAnsi="Arial" w:cs="Arial"/>
          <w:bCs/>
          <w:iCs/>
          <w:lang w:eastAsia="cs-CZ"/>
        </w:rPr>
        <w:t> </w:t>
      </w:r>
      <w:r w:rsidR="00B93903" w:rsidRPr="005B73E5">
        <w:rPr>
          <w:rFonts w:ascii="Arial" w:eastAsia="Times New Roman" w:hAnsi="Arial" w:cs="Arial"/>
          <w:bCs/>
          <w:iCs/>
          <w:lang w:eastAsia="cs-CZ"/>
        </w:rPr>
        <w:t>jiný vhodný způsob vypořádání návratku.</w:t>
      </w:r>
      <w:bookmarkEnd w:id="26"/>
    </w:p>
    <w:p w14:paraId="28FCD27D" w14:textId="77777777" w:rsidR="006F7EA0" w:rsidRPr="007F6597" w:rsidRDefault="006F7EA0" w:rsidP="005B73E5">
      <w:pPr>
        <w:jc w:val="left"/>
        <w:rPr>
          <w:rFonts w:ascii="Arial" w:eastAsia="Times New Roman" w:hAnsi="Arial" w:cs="Arial"/>
          <w:bCs/>
          <w:iCs/>
          <w:sz w:val="24"/>
          <w:szCs w:val="24"/>
          <w:lang w:eastAsia="cs-CZ"/>
        </w:rPr>
      </w:pPr>
    </w:p>
    <w:p w14:paraId="26332EB6" w14:textId="5245D295" w:rsidR="006F7EA0" w:rsidRPr="00623510" w:rsidRDefault="006F7EA0" w:rsidP="00440B22">
      <w:pPr>
        <w:pStyle w:val="Nadpis2"/>
        <w:jc w:val="left"/>
        <w:rPr>
          <w:szCs w:val="24"/>
        </w:rPr>
      </w:pPr>
      <w:bookmarkStart w:id="27" w:name="_Toc524073248"/>
      <w:bookmarkStart w:id="28" w:name="_Toc531608247"/>
      <w:bookmarkStart w:id="29" w:name="_Toc84967633"/>
      <w:bookmarkStart w:id="30" w:name="_Toc182227300"/>
      <w:r w:rsidRPr="00623510">
        <w:rPr>
          <w:szCs w:val="24"/>
        </w:rPr>
        <w:t>B</w:t>
      </w:r>
      <w:r w:rsidR="00D05FF5" w:rsidRPr="00623510">
        <w:rPr>
          <w:szCs w:val="24"/>
        </w:rPr>
        <w:t>ČK</w:t>
      </w:r>
      <w:r w:rsidRPr="00623510">
        <w:rPr>
          <w:szCs w:val="24"/>
        </w:rPr>
        <w:t xml:space="preserve"> IREDO</w:t>
      </w:r>
      <w:bookmarkEnd w:id="27"/>
      <w:bookmarkEnd w:id="28"/>
      <w:bookmarkEnd w:id="29"/>
      <w:bookmarkEnd w:id="30"/>
    </w:p>
    <w:p w14:paraId="1493D18A" w14:textId="0969686D"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BČK IREDO je vydávána </w:t>
      </w:r>
      <w:r w:rsidR="00F96B2F" w:rsidRPr="005B73E5">
        <w:rPr>
          <w:rFonts w:ascii="Arial" w:hAnsi="Arial" w:cs="Arial"/>
        </w:rPr>
        <w:t>S</w:t>
      </w:r>
      <w:r w:rsidRPr="005B73E5">
        <w:rPr>
          <w:rFonts w:ascii="Arial" w:hAnsi="Arial" w:cs="Arial"/>
        </w:rPr>
        <w:t xml:space="preserve">polečností OREDO prostřednictvím </w:t>
      </w:r>
      <w:r w:rsidR="00F96B2F" w:rsidRPr="005B73E5">
        <w:rPr>
          <w:rFonts w:ascii="Arial" w:hAnsi="Arial" w:cs="Arial"/>
        </w:rPr>
        <w:t>KM IREDO</w:t>
      </w:r>
      <w:r w:rsidRPr="005B73E5">
        <w:rPr>
          <w:rFonts w:ascii="Arial" w:hAnsi="Arial" w:cs="Arial"/>
        </w:rPr>
        <w:t>.</w:t>
      </w:r>
    </w:p>
    <w:p w14:paraId="05DA514F" w14:textId="13F5ADFA"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Způsob pořízení </w:t>
      </w:r>
      <w:r w:rsidR="003F1356" w:rsidRPr="005B73E5">
        <w:rPr>
          <w:rFonts w:ascii="Arial" w:hAnsi="Arial" w:cs="Arial"/>
        </w:rPr>
        <w:t>a</w:t>
      </w:r>
      <w:r w:rsidR="003F1356">
        <w:rPr>
          <w:rFonts w:ascii="Arial" w:hAnsi="Arial" w:cs="Arial"/>
        </w:rPr>
        <w:t> </w:t>
      </w:r>
      <w:r w:rsidRPr="005B73E5">
        <w:rPr>
          <w:rFonts w:ascii="Arial" w:hAnsi="Arial" w:cs="Arial"/>
        </w:rPr>
        <w:t xml:space="preserve">užívání </w:t>
      </w:r>
      <w:r w:rsidR="00B44FDB" w:rsidRPr="005B73E5">
        <w:rPr>
          <w:rFonts w:ascii="Arial" w:hAnsi="Arial" w:cs="Arial"/>
        </w:rPr>
        <w:t>BČK IREDO</w:t>
      </w:r>
      <w:r w:rsidRPr="005B73E5">
        <w:rPr>
          <w:rFonts w:ascii="Arial" w:hAnsi="Arial" w:cs="Arial"/>
        </w:rPr>
        <w:t xml:space="preserve"> stanoví </w:t>
      </w:r>
      <w:r w:rsidR="00643F10">
        <w:rPr>
          <w:rFonts w:ascii="Arial" w:hAnsi="Arial" w:cs="Arial"/>
        </w:rPr>
        <w:t>S</w:t>
      </w:r>
      <w:r w:rsidR="00C4069C" w:rsidRPr="005B73E5">
        <w:rPr>
          <w:rFonts w:ascii="Arial" w:hAnsi="Arial" w:cs="Arial"/>
        </w:rPr>
        <w:t>polečnost OREDO</w:t>
      </w:r>
      <w:r w:rsidRPr="005B73E5">
        <w:rPr>
          <w:rFonts w:ascii="Arial" w:hAnsi="Arial" w:cs="Arial"/>
        </w:rPr>
        <w:t xml:space="preserve">. Podmínky pro vydávání </w:t>
      </w:r>
      <w:r w:rsidR="003F1356" w:rsidRPr="005B73E5">
        <w:rPr>
          <w:rFonts w:ascii="Arial" w:hAnsi="Arial" w:cs="Arial"/>
        </w:rPr>
        <w:t>a</w:t>
      </w:r>
      <w:r w:rsidR="003F1356">
        <w:rPr>
          <w:rFonts w:ascii="Arial" w:hAnsi="Arial" w:cs="Arial"/>
        </w:rPr>
        <w:t> </w:t>
      </w:r>
      <w:r w:rsidRPr="005B73E5">
        <w:rPr>
          <w:rFonts w:ascii="Arial" w:hAnsi="Arial" w:cs="Arial"/>
        </w:rPr>
        <w:t xml:space="preserve">využívání </w:t>
      </w:r>
      <w:r w:rsidR="00EF174A" w:rsidRPr="005B73E5">
        <w:rPr>
          <w:rFonts w:ascii="Arial" w:hAnsi="Arial" w:cs="Arial"/>
        </w:rPr>
        <w:t xml:space="preserve">bezkontaktní čipové karty </w:t>
      </w:r>
      <w:r w:rsidRPr="005B73E5">
        <w:rPr>
          <w:rFonts w:ascii="Arial" w:hAnsi="Arial" w:cs="Arial"/>
        </w:rPr>
        <w:t>IREDO (dále jen „</w:t>
      </w:r>
      <w:r w:rsidRPr="005B73E5">
        <w:rPr>
          <w:rFonts w:ascii="Arial" w:hAnsi="Arial" w:cs="Arial"/>
          <w:b/>
        </w:rPr>
        <w:t>Podmínky</w:t>
      </w:r>
      <w:r w:rsidR="00EF174A" w:rsidRPr="005B73E5">
        <w:rPr>
          <w:rFonts w:ascii="Arial" w:hAnsi="Arial" w:cs="Arial"/>
          <w:b/>
        </w:rPr>
        <w:t xml:space="preserve"> BČK IREDO</w:t>
      </w:r>
      <w:r w:rsidRPr="005B73E5">
        <w:rPr>
          <w:rFonts w:ascii="Arial" w:hAnsi="Arial" w:cs="Arial"/>
        </w:rPr>
        <w:t>“) jsou zveřej</w:t>
      </w:r>
      <w:r w:rsidR="00B44FDB" w:rsidRPr="005B73E5">
        <w:rPr>
          <w:rFonts w:ascii="Arial" w:hAnsi="Arial" w:cs="Arial"/>
        </w:rPr>
        <w:t xml:space="preserve">něny </w:t>
      </w:r>
      <w:r w:rsidR="003F1356" w:rsidRPr="005B73E5">
        <w:rPr>
          <w:rFonts w:ascii="Arial" w:hAnsi="Arial" w:cs="Arial"/>
        </w:rPr>
        <w:t>v</w:t>
      </w:r>
      <w:r w:rsidR="003F1356">
        <w:rPr>
          <w:rFonts w:ascii="Arial" w:hAnsi="Arial" w:cs="Arial"/>
        </w:rPr>
        <w:t> </w:t>
      </w:r>
      <w:r w:rsidR="00B44FDB" w:rsidRPr="005B73E5">
        <w:rPr>
          <w:rFonts w:ascii="Arial" w:hAnsi="Arial" w:cs="Arial"/>
        </w:rPr>
        <w:t>aktuální verzi na všech KM IREDO</w:t>
      </w:r>
      <w:r w:rsidRPr="005B73E5">
        <w:rPr>
          <w:rFonts w:ascii="Arial" w:hAnsi="Arial" w:cs="Arial"/>
        </w:rPr>
        <w:t xml:space="preserve"> </w:t>
      </w:r>
      <w:r w:rsidR="003F1356" w:rsidRPr="005B73E5">
        <w:rPr>
          <w:rFonts w:ascii="Arial" w:hAnsi="Arial" w:cs="Arial"/>
        </w:rPr>
        <w:t>a</w:t>
      </w:r>
      <w:r w:rsidR="003F1356">
        <w:rPr>
          <w:rFonts w:ascii="Arial" w:hAnsi="Arial" w:cs="Arial"/>
        </w:rPr>
        <w:t> </w:t>
      </w:r>
      <w:r w:rsidRPr="005B73E5">
        <w:rPr>
          <w:rFonts w:ascii="Arial" w:hAnsi="Arial" w:cs="Arial"/>
        </w:rPr>
        <w:t xml:space="preserve">na </w:t>
      </w:r>
      <w:r w:rsidR="00643F10">
        <w:rPr>
          <w:rFonts w:ascii="Arial" w:hAnsi="Arial" w:cs="Arial"/>
        </w:rPr>
        <w:t xml:space="preserve">Webu </w:t>
      </w:r>
      <w:r w:rsidR="00182FB8">
        <w:rPr>
          <w:rFonts w:ascii="Arial" w:hAnsi="Arial" w:cs="Arial"/>
        </w:rPr>
        <w:t xml:space="preserve">IDS </w:t>
      </w:r>
      <w:r w:rsidR="00643F10">
        <w:rPr>
          <w:rFonts w:ascii="Arial" w:hAnsi="Arial" w:cs="Arial"/>
        </w:rPr>
        <w:t>IREDO.</w:t>
      </w:r>
    </w:p>
    <w:p w14:paraId="236E03B1" w14:textId="71423C0E"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Seznam </w:t>
      </w:r>
      <w:r w:rsidR="003F1356" w:rsidRPr="005B73E5">
        <w:rPr>
          <w:rFonts w:ascii="Arial" w:hAnsi="Arial" w:cs="Arial"/>
        </w:rPr>
        <w:t>a</w:t>
      </w:r>
      <w:r w:rsidR="003F1356">
        <w:rPr>
          <w:rFonts w:ascii="Arial" w:hAnsi="Arial" w:cs="Arial"/>
        </w:rPr>
        <w:t> </w:t>
      </w:r>
      <w:r w:rsidRPr="005B73E5">
        <w:rPr>
          <w:rFonts w:ascii="Arial" w:hAnsi="Arial" w:cs="Arial"/>
        </w:rPr>
        <w:t xml:space="preserve">adresy </w:t>
      </w:r>
      <w:r w:rsidR="00F96B2F" w:rsidRPr="005B73E5">
        <w:rPr>
          <w:rFonts w:ascii="Arial" w:hAnsi="Arial" w:cs="Arial"/>
        </w:rPr>
        <w:t>KM IREDO</w:t>
      </w:r>
      <w:r w:rsidRPr="005B73E5">
        <w:rPr>
          <w:rFonts w:ascii="Arial" w:hAnsi="Arial" w:cs="Arial"/>
        </w:rPr>
        <w:t xml:space="preserve"> jsou uvedeny na </w:t>
      </w:r>
      <w:r w:rsidR="00643F10">
        <w:rPr>
          <w:rFonts w:ascii="Arial" w:hAnsi="Arial" w:cs="Arial"/>
        </w:rPr>
        <w:t xml:space="preserve">Webu </w:t>
      </w:r>
      <w:r w:rsidR="00182FB8">
        <w:rPr>
          <w:rFonts w:ascii="Arial" w:hAnsi="Arial" w:cs="Arial"/>
        </w:rPr>
        <w:t xml:space="preserve">IDS </w:t>
      </w:r>
      <w:r w:rsidR="00643F10">
        <w:rPr>
          <w:rFonts w:ascii="Arial" w:hAnsi="Arial" w:cs="Arial"/>
        </w:rPr>
        <w:t>IREDO</w:t>
      </w:r>
      <w:r w:rsidRPr="005B73E5">
        <w:rPr>
          <w:rFonts w:ascii="Arial" w:hAnsi="Arial" w:cs="Arial"/>
        </w:rPr>
        <w:t>.</w:t>
      </w:r>
    </w:p>
    <w:p w14:paraId="4E90556C" w14:textId="3326181F"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BČK IREDO slouží jako elektronická peněženka </w:t>
      </w:r>
      <w:r w:rsidR="003F1356" w:rsidRPr="005B73E5">
        <w:rPr>
          <w:rFonts w:ascii="Arial" w:hAnsi="Arial" w:cs="Arial"/>
        </w:rPr>
        <w:t>a</w:t>
      </w:r>
      <w:r w:rsidR="003F1356">
        <w:rPr>
          <w:rFonts w:ascii="Arial" w:hAnsi="Arial" w:cs="Arial"/>
        </w:rPr>
        <w:t> </w:t>
      </w:r>
      <w:r w:rsidRPr="005B73E5">
        <w:rPr>
          <w:rFonts w:ascii="Arial" w:hAnsi="Arial" w:cs="Arial"/>
        </w:rPr>
        <w:t xml:space="preserve">nosič </w:t>
      </w:r>
      <w:r w:rsidR="00C4069C" w:rsidRPr="005B73E5">
        <w:rPr>
          <w:rFonts w:ascii="Arial" w:hAnsi="Arial" w:cs="Arial"/>
        </w:rPr>
        <w:t>Integrovaných jízdních dokladů</w:t>
      </w:r>
      <w:r w:rsidRPr="005B73E5">
        <w:rPr>
          <w:rFonts w:ascii="Arial" w:hAnsi="Arial" w:cs="Arial"/>
        </w:rPr>
        <w:t xml:space="preserve">. </w:t>
      </w:r>
    </w:p>
    <w:p w14:paraId="1229EBF3" w14:textId="2440E092"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V IDS IREDO je využívána osobní, anonymní </w:t>
      </w:r>
      <w:r w:rsidR="003F1356" w:rsidRPr="005B73E5">
        <w:rPr>
          <w:rFonts w:ascii="Arial" w:hAnsi="Arial" w:cs="Arial"/>
        </w:rPr>
        <w:t>a</w:t>
      </w:r>
      <w:r w:rsidR="003F1356">
        <w:rPr>
          <w:rFonts w:ascii="Arial" w:hAnsi="Arial" w:cs="Arial"/>
        </w:rPr>
        <w:t> </w:t>
      </w:r>
      <w:r w:rsidRPr="005B73E5">
        <w:rPr>
          <w:rFonts w:ascii="Arial" w:hAnsi="Arial" w:cs="Arial"/>
        </w:rPr>
        <w:t xml:space="preserve">náhradní BČK IREDO: </w:t>
      </w:r>
    </w:p>
    <w:p w14:paraId="6D4D8957" w14:textId="72E367F0" w:rsidR="006F7EA0" w:rsidRPr="005B73E5" w:rsidRDefault="006F7EA0" w:rsidP="00F7778E">
      <w:pPr>
        <w:pStyle w:val="Default"/>
        <w:numPr>
          <w:ilvl w:val="0"/>
          <w:numId w:val="15"/>
        </w:numPr>
        <w:spacing w:before="120"/>
        <w:ind w:left="697" w:hanging="357"/>
        <w:jc w:val="both"/>
        <w:rPr>
          <w:rFonts w:ascii="Arial" w:hAnsi="Arial" w:cs="Arial"/>
          <w:color w:val="auto"/>
          <w:sz w:val="22"/>
          <w:szCs w:val="22"/>
        </w:rPr>
      </w:pPr>
      <w:r w:rsidRPr="005B73E5">
        <w:rPr>
          <w:rFonts w:ascii="Arial" w:hAnsi="Arial" w:cs="Arial"/>
          <w:color w:val="auto"/>
          <w:sz w:val="22"/>
          <w:szCs w:val="22"/>
        </w:rPr>
        <w:t xml:space="preserve">osobní BČK IREDO, která je vydána konkrétnímu držiteli. Je opatřena fotografií držitele, jménem, příjmením, datem narození držitele </w:t>
      </w:r>
      <w:r w:rsidR="003F1356" w:rsidRPr="005B73E5">
        <w:rPr>
          <w:rFonts w:ascii="Arial" w:hAnsi="Arial" w:cs="Arial"/>
          <w:color w:val="auto"/>
          <w:sz w:val="22"/>
          <w:szCs w:val="22"/>
        </w:rPr>
        <w:t>a</w:t>
      </w:r>
      <w:r w:rsidR="003F1356">
        <w:rPr>
          <w:rFonts w:ascii="Arial" w:hAnsi="Arial" w:cs="Arial"/>
          <w:color w:val="auto"/>
          <w:sz w:val="22"/>
          <w:szCs w:val="22"/>
        </w:rPr>
        <w:t> </w:t>
      </w:r>
      <w:r w:rsidRPr="005B73E5">
        <w:rPr>
          <w:rFonts w:ascii="Arial" w:hAnsi="Arial" w:cs="Arial"/>
          <w:color w:val="auto"/>
          <w:sz w:val="22"/>
          <w:szCs w:val="22"/>
        </w:rPr>
        <w:t xml:space="preserve">číslem </w:t>
      </w:r>
      <w:r w:rsidR="00B44FDB" w:rsidRPr="005B73E5">
        <w:rPr>
          <w:rFonts w:ascii="Arial" w:hAnsi="Arial" w:cs="Arial"/>
          <w:color w:val="auto"/>
          <w:sz w:val="22"/>
          <w:szCs w:val="22"/>
        </w:rPr>
        <w:t>BČK IREDO</w:t>
      </w:r>
      <w:r w:rsidR="00101820" w:rsidRPr="005B73E5">
        <w:rPr>
          <w:rFonts w:ascii="Arial" w:hAnsi="Arial" w:cs="Arial"/>
          <w:color w:val="auto"/>
          <w:sz w:val="22"/>
          <w:szCs w:val="22"/>
        </w:rPr>
        <w:t>,</w:t>
      </w:r>
    </w:p>
    <w:p w14:paraId="4B98B85E" w14:textId="6DE207D3" w:rsidR="006F7EA0" w:rsidRPr="005B73E5" w:rsidRDefault="006F7EA0" w:rsidP="005B73E5">
      <w:pPr>
        <w:pStyle w:val="Default"/>
        <w:numPr>
          <w:ilvl w:val="0"/>
          <w:numId w:val="15"/>
        </w:numPr>
        <w:ind w:left="697" w:hanging="357"/>
        <w:jc w:val="both"/>
        <w:rPr>
          <w:rFonts w:ascii="Arial" w:hAnsi="Arial" w:cs="Arial"/>
          <w:color w:val="auto"/>
          <w:sz w:val="22"/>
          <w:szCs w:val="22"/>
        </w:rPr>
      </w:pPr>
      <w:r w:rsidRPr="005B73E5">
        <w:rPr>
          <w:rFonts w:ascii="Arial" w:hAnsi="Arial" w:cs="Arial"/>
          <w:sz w:val="22"/>
          <w:szCs w:val="22"/>
        </w:rPr>
        <w:lastRenderedPageBreak/>
        <w:t xml:space="preserve">anonymní BČK </w:t>
      </w:r>
      <w:r w:rsidR="00F96B2F" w:rsidRPr="005B73E5">
        <w:rPr>
          <w:rFonts w:ascii="Arial" w:hAnsi="Arial" w:cs="Arial"/>
          <w:sz w:val="22"/>
          <w:szCs w:val="22"/>
        </w:rPr>
        <w:t>IREDO</w:t>
      </w:r>
      <w:r w:rsidR="00F43225">
        <w:rPr>
          <w:rFonts w:ascii="Arial" w:hAnsi="Arial" w:cs="Arial"/>
          <w:color w:val="auto"/>
          <w:sz w:val="22"/>
          <w:szCs w:val="22"/>
        </w:rPr>
        <w:t xml:space="preserve">, která je přenosná, </w:t>
      </w:r>
      <w:r w:rsidRPr="005B73E5">
        <w:rPr>
          <w:rFonts w:ascii="Arial" w:hAnsi="Arial" w:cs="Arial"/>
          <w:sz w:val="22"/>
          <w:szCs w:val="22"/>
        </w:rPr>
        <w:t xml:space="preserve">je opatřena pouze číslem </w:t>
      </w:r>
      <w:r w:rsidR="00B44FDB" w:rsidRPr="005B73E5">
        <w:rPr>
          <w:rFonts w:ascii="Arial" w:hAnsi="Arial" w:cs="Arial"/>
          <w:sz w:val="22"/>
          <w:szCs w:val="22"/>
        </w:rPr>
        <w:t>BČK IREDO</w:t>
      </w:r>
      <w:r w:rsidRPr="005B73E5">
        <w:rPr>
          <w:rFonts w:ascii="Arial" w:hAnsi="Arial" w:cs="Arial"/>
          <w:sz w:val="22"/>
          <w:szCs w:val="22"/>
        </w:rPr>
        <w:t xml:space="preserve"> </w:t>
      </w:r>
      <w:r w:rsidR="003F1356" w:rsidRPr="005B73E5">
        <w:rPr>
          <w:rFonts w:ascii="Arial" w:hAnsi="Arial" w:cs="Arial"/>
          <w:sz w:val="22"/>
          <w:szCs w:val="22"/>
        </w:rPr>
        <w:t>a</w:t>
      </w:r>
      <w:r w:rsidR="003F1356" w:rsidRPr="00F43225">
        <w:rPr>
          <w:rFonts w:ascii="Arial" w:hAnsi="Arial" w:cs="Arial"/>
          <w:color w:val="auto"/>
          <w:sz w:val="22"/>
          <w:szCs w:val="22"/>
        </w:rPr>
        <w:t> </w:t>
      </w:r>
      <w:r w:rsidRPr="005B73E5">
        <w:rPr>
          <w:rFonts w:ascii="Arial" w:hAnsi="Arial" w:cs="Arial"/>
          <w:sz w:val="22"/>
          <w:szCs w:val="22"/>
        </w:rPr>
        <w:t>nápisem „ANONYMNÍ KARTA“</w:t>
      </w:r>
      <w:r w:rsidR="00F43225">
        <w:rPr>
          <w:rFonts w:ascii="Arial" w:hAnsi="Arial" w:cs="Arial"/>
          <w:color w:val="auto"/>
          <w:sz w:val="22"/>
          <w:szCs w:val="22"/>
        </w:rPr>
        <w:t xml:space="preserve"> a </w:t>
      </w:r>
      <w:r w:rsidRPr="005B73E5">
        <w:rPr>
          <w:rFonts w:ascii="Arial" w:hAnsi="Arial" w:cs="Arial"/>
          <w:sz w:val="22"/>
          <w:szCs w:val="22"/>
        </w:rPr>
        <w:t xml:space="preserve">nemůže být užita </w:t>
      </w:r>
      <w:r w:rsidR="003F1356" w:rsidRPr="005B73E5">
        <w:rPr>
          <w:rFonts w:ascii="Arial" w:hAnsi="Arial" w:cs="Arial"/>
          <w:sz w:val="22"/>
          <w:szCs w:val="22"/>
        </w:rPr>
        <w:t>k</w:t>
      </w:r>
      <w:r w:rsidR="003F1356" w:rsidRPr="00F43225">
        <w:rPr>
          <w:rFonts w:ascii="Arial" w:hAnsi="Arial" w:cs="Arial"/>
          <w:color w:val="auto"/>
          <w:sz w:val="22"/>
          <w:szCs w:val="22"/>
        </w:rPr>
        <w:t> </w:t>
      </w:r>
      <w:r w:rsidRPr="005B73E5">
        <w:rPr>
          <w:rFonts w:ascii="Arial" w:hAnsi="Arial" w:cs="Arial"/>
          <w:sz w:val="22"/>
          <w:szCs w:val="22"/>
        </w:rPr>
        <w:t xml:space="preserve">zakoupení </w:t>
      </w:r>
      <w:r w:rsidR="00C4069C" w:rsidRPr="005B73E5">
        <w:rPr>
          <w:rFonts w:ascii="Arial" w:hAnsi="Arial" w:cs="Arial"/>
          <w:sz w:val="22"/>
          <w:szCs w:val="22"/>
        </w:rPr>
        <w:t xml:space="preserve">nebo jako nosič </w:t>
      </w:r>
      <w:r w:rsidR="004A25DA" w:rsidRPr="005B73E5">
        <w:rPr>
          <w:rFonts w:ascii="Arial" w:hAnsi="Arial" w:cs="Arial"/>
          <w:sz w:val="22"/>
          <w:szCs w:val="22"/>
        </w:rPr>
        <w:t>Vícedenní</w:t>
      </w:r>
      <w:r w:rsidR="007A55B1" w:rsidRPr="005B73E5">
        <w:rPr>
          <w:rFonts w:ascii="Arial" w:hAnsi="Arial" w:cs="Arial"/>
          <w:sz w:val="22"/>
          <w:szCs w:val="22"/>
        </w:rPr>
        <w:t xml:space="preserve"> jízdenky</w:t>
      </w:r>
      <w:r w:rsidR="00426FBF" w:rsidRPr="005B73E5">
        <w:rPr>
          <w:rFonts w:ascii="Arial" w:hAnsi="Arial" w:cs="Arial"/>
          <w:sz w:val="22"/>
          <w:szCs w:val="22"/>
        </w:rPr>
        <w:t>,</w:t>
      </w:r>
      <w:r w:rsidRPr="005B73E5">
        <w:rPr>
          <w:rFonts w:ascii="Arial" w:hAnsi="Arial" w:cs="Arial"/>
          <w:sz w:val="22"/>
          <w:szCs w:val="22"/>
        </w:rPr>
        <w:t xml:space="preserve"> </w:t>
      </w:r>
    </w:p>
    <w:p w14:paraId="3C0753D9" w14:textId="54FE0664" w:rsidR="00622609" w:rsidRPr="005B73E5" w:rsidRDefault="006F7EA0" w:rsidP="005B73E5">
      <w:pPr>
        <w:pStyle w:val="Default"/>
        <w:numPr>
          <w:ilvl w:val="0"/>
          <w:numId w:val="15"/>
        </w:numPr>
        <w:ind w:left="697" w:hanging="357"/>
        <w:jc w:val="both"/>
        <w:rPr>
          <w:rFonts w:ascii="Arial" w:hAnsi="Arial" w:cs="Arial"/>
          <w:color w:val="auto"/>
          <w:sz w:val="22"/>
          <w:szCs w:val="22"/>
        </w:rPr>
      </w:pPr>
      <w:r w:rsidRPr="005B73E5">
        <w:rPr>
          <w:rFonts w:ascii="Arial" w:hAnsi="Arial" w:cs="Arial"/>
          <w:sz w:val="22"/>
          <w:szCs w:val="22"/>
        </w:rPr>
        <w:t>náhradní BČK</w:t>
      </w:r>
      <w:r w:rsidR="00F96B2F" w:rsidRPr="005B73E5">
        <w:rPr>
          <w:rFonts w:ascii="Arial" w:hAnsi="Arial" w:cs="Arial"/>
          <w:sz w:val="22"/>
          <w:szCs w:val="22"/>
        </w:rPr>
        <w:t xml:space="preserve"> IREDO</w:t>
      </w:r>
      <w:r w:rsidRPr="005B73E5">
        <w:rPr>
          <w:rFonts w:ascii="Arial" w:hAnsi="Arial" w:cs="Arial"/>
          <w:sz w:val="22"/>
          <w:szCs w:val="22"/>
        </w:rPr>
        <w:t xml:space="preserve">, která zastupuje reklamovanou </w:t>
      </w:r>
      <w:r w:rsidR="00F96B2F" w:rsidRPr="005B73E5">
        <w:rPr>
          <w:rFonts w:ascii="Arial" w:hAnsi="Arial" w:cs="Arial"/>
          <w:sz w:val="22"/>
          <w:szCs w:val="22"/>
        </w:rPr>
        <w:t>osobní</w:t>
      </w:r>
      <w:r w:rsidRPr="005B73E5">
        <w:rPr>
          <w:rFonts w:ascii="Arial" w:hAnsi="Arial" w:cs="Arial"/>
          <w:sz w:val="22"/>
          <w:szCs w:val="22"/>
        </w:rPr>
        <w:t xml:space="preserve"> BČK </w:t>
      </w:r>
      <w:r w:rsidR="00F96B2F" w:rsidRPr="005B73E5">
        <w:rPr>
          <w:rFonts w:ascii="Arial" w:hAnsi="Arial" w:cs="Arial"/>
          <w:sz w:val="22"/>
          <w:szCs w:val="22"/>
        </w:rPr>
        <w:t>IREDO</w:t>
      </w:r>
      <w:r w:rsidR="00F36DB1" w:rsidRPr="005B73E5">
        <w:rPr>
          <w:rFonts w:ascii="Arial" w:hAnsi="Arial" w:cs="Arial"/>
          <w:sz w:val="22"/>
          <w:szCs w:val="22"/>
        </w:rPr>
        <w:t xml:space="preserve"> </w:t>
      </w:r>
      <w:r w:rsidRPr="005B73E5">
        <w:rPr>
          <w:rFonts w:ascii="Arial" w:hAnsi="Arial" w:cs="Arial"/>
          <w:sz w:val="22"/>
          <w:szCs w:val="22"/>
        </w:rPr>
        <w:t xml:space="preserve">během reklamačního procesu, je opatřena pouze číslem </w:t>
      </w:r>
      <w:r w:rsidR="004A25DA" w:rsidRPr="005B73E5">
        <w:rPr>
          <w:rFonts w:ascii="Arial" w:hAnsi="Arial" w:cs="Arial"/>
          <w:sz w:val="22"/>
          <w:szCs w:val="22"/>
        </w:rPr>
        <w:t>BČK IREDO</w:t>
      </w:r>
      <w:r w:rsidRPr="005B73E5">
        <w:rPr>
          <w:rFonts w:ascii="Arial" w:hAnsi="Arial" w:cs="Arial"/>
          <w:sz w:val="22"/>
          <w:szCs w:val="22"/>
        </w:rPr>
        <w:t xml:space="preserve"> </w:t>
      </w:r>
      <w:r w:rsidR="003F1356" w:rsidRPr="005B73E5">
        <w:rPr>
          <w:rFonts w:ascii="Arial" w:hAnsi="Arial" w:cs="Arial"/>
          <w:sz w:val="22"/>
          <w:szCs w:val="22"/>
        </w:rPr>
        <w:t>a</w:t>
      </w:r>
      <w:r w:rsidR="003F1356">
        <w:rPr>
          <w:rFonts w:ascii="Arial" w:hAnsi="Arial" w:cs="Arial"/>
          <w:color w:val="auto"/>
          <w:sz w:val="22"/>
          <w:szCs w:val="22"/>
        </w:rPr>
        <w:t> </w:t>
      </w:r>
      <w:r w:rsidRPr="005B73E5">
        <w:rPr>
          <w:rFonts w:ascii="Arial" w:hAnsi="Arial" w:cs="Arial"/>
          <w:sz w:val="22"/>
          <w:szCs w:val="22"/>
        </w:rPr>
        <w:t>nápisem „NÁHRADNÍ KARTA“.</w:t>
      </w:r>
      <w:r w:rsidR="00643F10">
        <w:rPr>
          <w:rFonts w:ascii="Arial" w:hAnsi="Arial" w:cs="Arial"/>
          <w:color w:val="auto"/>
          <w:sz w:val="22"/>
          <w:szCs w:val="22"/>
        </w:rPr>
        <w:t xml:space="preserve"> </w:t>
      </w:r>
    </w:p>
    <w:p w14:paraId="5760F922" w14:textId="4AA91A36" w:rsidR="006F7EA0" w:rsidRPr="005B73E5" w:rsidRDefault="003F1356" w:rsidP="00F7778E">
      <w:pPr>
        <w:numPr>
          <w:ilvl w:val="0"/>
          <w:numId w:val="22"/>
        </w:numPr>
        <w:ind w:left="357" w:hanging="357"/>
        <w:rPr>
          <w:rFonts w:ascii="Arial" w:hAnsi="Arial" w:cs="Arial"/>
        </w:rPr>
      </w:pPr>
      <w:r w:rsidRPr="005B73E5">
        <w:rPr>
          <w:rFonts w:ascii="Arial" w:hAnsi="Arial" w:cs="Arial"/>
        </w:rPr>
        <w:t>V</w:t>
      </w:r>
      <w:r>
        <w:rPr>
          <w:rFonts w:ascii="Arial" w:hAnsi="Arial" w:cs="Arial"/>
        </w:rPr>
        <w:t> </w:t>
      </w:r>
      <w:r w:rsidR="006F7EA0" w:rsidRPr="005B73E5">
        <w:rPr>
          <w:rFonts w:ascii="Arial" w:hAnsi="Arial" w:cs="Arial"/>
        </w:rPr>
        <w:t xml:space="preserve">případě zjištění nefunkčnosti BČK </w:t>
      </w:r>
      <w:r w:rsidR="00F36DB1" w:rsidRPr="005B73E5">
        <w:rPr>
          <w:rFonts w:ascii="Arial" w:hAnsi="Arial" w:cs="Arial"/>
        </w:rPr>
        <w:t xml:space="preserve">IREDO </w:t>
      </w:r>
      <w:r w:rsidR="00EA4801">
        <w:rPr>
          <w:rFonts w:ascii="Arial" w:hAnsi="Arial" w:cs="Arial"/>
        </w:rPr>
        <w:t xml:space="preserve">nebo BČK SA </w:t>
      </w:r>
      <w:r w:rsidR="006F7EA0" w:rsidRPr="005B73E5">
        <w:rPr>
          <w:rFonts w:ascii="Arial" w:hAnsi="Arial" w:cs="Arial"/>
        </w:rPr>
        <w:t xml:space="preserve">při odbavení ve vozidle se postupuje následovně: </w:t>
      </w:r>
    </w:p>
    <w:p w14:paraId="3E426026" w14:textId="3977032C" w:rsidR="006F7EA0" w:rsidRPr="005B73E5" w:rsidRDefault="006F7EA0" w:rsidP="00F7778E">
      <w:pPr>
        <w:pStyle w:val="Default"/>
        <w:numPr>
          <w:ilvl w:val="0"/>
          <w:numId w:val="16"/>
        </w:numPr>
        <w:spacing w:before="120"/>
        <w:ind w:left="697" w:hanging="357"/>
        <w:jc w:val="both"/>
        <w:rPr>
          <w:rFonts w:ascii="Arial" w:hAnsi="Arial" w:cs="Arial"/>
          <w:color w:val="auto"/>
          <w:sz w:val="22"/>
          <w:szCs w:val="22"/>
        </w:rPr>
      </w:pPr>
      <w:r w:rsidRPr="005B73E5">
        <w:rPr>
          <w:rFonts w:ascii="Arial" w:hAnsi="Arial" w:cs="Arial"/>
          <w:color w:val="auto"/>
          <w:sz w:val="22"/>
          <w:szCs w:val="22"/>
        </w:rPr>
        <w:t xml:space="preserve">má-li cestující </w:t>
      </w:r>
      <w:r w:rsidR="003D5438" w:rsidRPr="005B73E5">
        <w:rPr>
          <w:rFonts w:ascii="Arial" w:hAnsi="Arial" w:cs="Arial"/>
          <w:color w:val="auto"/>
          <w:sz w:val="22"/>
          <w:szCs w:val="22"/>
        </w:rPr>
        <w:t>Příjmový doklad</w:t>
      </w:r>
      <w:r w:rsidRPr="005B73E5">
        <w:rPr>
          <w:rFonts w:ascii="Arial" w:hAnsi="Arial" w:cs="Arial"/>
          <w:color w:val="auto"/>
          <w:sz w:val="22"/>
          <w:szCs w:val="22"/>
        </w:rPr>
        <w:t xml:space="preserve">, je mu tento doklad spolu </w:t>
      </w:r>
      <w:r w:rsidR="003F1356" w:rsidRPr="005B73E5">
        <w:rPr>
          <w:rFonts w:ascii="Arial" w:hAnsi="Arial" w:cs="Arial"/>
          <w:color w:val="auto"/>
          <w:sz w:val="22"/>
          <w:szCs w:val="22"/>
        </w:rPr>
        <w:t>s</w:t>
      </w:r>
      <w:r w:rsidR="003F1356">
        <w:rPr>
          <w:rFonts w:ascii="Arial" w:hAnsi="Arial" w:cs="Arial"/>
          <w:color w:val="auto"/>
          <w:sz w:val="22"/>
          <w:szCs w:val="22"/>
        </w:rPr>
        <w:t> </w:t>
      </w:r>
      <w:r w:rsidRPr="005B73E5">
        <w:rPr>
          <w:rFonts w:ascii="Arial" w:hAnsi="Arial" w:cs="Arial"/>
          <w:color w:val="auto"/>
          <w:sz w:val="22"/>
          <w:szCs w:val="22"/>
        </w:rPr>
        <w:t xml:space="preserve">BČK </w:t>
      </w:r>
      <w:r w:rsidR="00F36DB1" w:rsidRPr="005B73E5">
        <w:rPr>
          <w:rFonts w:ascii="Arial" w:hAnsi="Arial" w:cs="Arial"/>
          <w:color w:val="auto"/>
          <w:sz w:val="22"/>
          <w:szCs w:val="22"/>
        </w:rPr>
        <w:t>IREDO</w:t>
      </w:r>
      <w:r w:rsidR="00EA4801">
        <w:rPr>
          <w:rFonts w:ascii="Arial" w:hAnsi="Arial" w:cs="Arial"/>
          <w:color w:val="auto"/>
          <w:sz w:val="22"/>
          <w:szCs w:val="22"/>
        </w:rPr>
        <w:t xml:space="preserve"> nebo BČK SA</w:t>
      </w:r>
      <w:r w:rsidR="00F36DB1" w:rsidRPr="005B73E5">
        <w:rPr>
          <w:rFonts w:ascii="Arial" w:hAnsi="Arial" w:cs="Arial"/>
          <w:color w:val="auto"/>
          <w:sz w:val="22"/>
          <w:szCs w:val="22"/>
        </w:rPr>
        <w:t xml:space="preserve"> </w:t>
      </w:r>
      <w:r w:rsidRPr="005B73E5">
        <w:rPr>
          <w:rFonts w:ascii="Arial" w:hAnsi="Arial" w:cs="Arial"/>
          <w:color w:val="auto"/>
          <w:sz w:val="22"/>
          <w:szCs w:val="22"/>
        </w:rPr>
        <w:t>uznán jako</w:t>
      </w:r>
      <w:r w:rsidR="00F36DB1" w:rsidRPr="005B73E5">
        <w:rPr>
          <w:rFonts w:ascii="Arial" w:hAnsi="Arial" w:cs="Arial"/>
          <w:color w:val="auto"/>
          <w:sz w:val="22"/>
          <w:szCs w:val="22"/>
        </w:rPr>
        <w:t xml:space="preserve"> Platný</w:t>
      </w:r>
      <w:r w:rsidRPr="005B73E5">
        <w:rPr>
          <w:rFonts w:ascii="Arial" w:hAnsi="Arial" w:cs="Arial"/>
          <w:color w:val="auto"/>
          <w:sz w:val="22"/>
          <w:szCs w:val="22"/>
        </w:rPr>
        <w:t xml:space="preserve"> jízdní doklad IREDO. Na </w:t>
      </w:r>
      <w:r w:rsidR="00724D42">
        <w:rPr>
          <w:rFonts w:ascii="Arial" w:hAnsi="Arial" w:cs="Arial"/>
          <w:color w:val="auto"/>
          <w:sz w:val="22"/>
          <w:szCs w:val="22"/>
        </w:rPr>
        <w:t xml:space="preserve">Příjmový doklad </w:t>
      </w:r>
      <w:r w:rsidR="00F36DB1" w:rsidRPr="005B73E5">
        <w:rPr>
          <w:rFonts w:ascii="Arial" w:hAnsi="Arial" w:cs="Arial"/>
          <w:color w:val="auto"/>
          <w:sz w:val="22"/>
          <w:szCs w:val="22"/>
        </w:rPr>
        <w:t>P</w:t>
      </w:r>
      <w:r w:rsidRPr="005B73E5">
        <w:rPr>
          <w:rFonts w:ascii="Arial" w:hAnsi="Arial" w:cs="Arial"/>
          <w:color w:val="auto"/>
          <w:sz w:val="22"/>
          <w:szCs w:val="22"/>
        </w:rPr>
        <w:t xml:space="preserve">ověřená osoba vyznačí datum odbavení, </w:t>
      </w:r>
    </w:p>
    <w:p w14:paraId="136F60A2" w14:textId="70699405" w:rsidR="006F7EA0" w:rsidRPr="005B73E5" w:rsidRDefault="003F1356" w:rsidP="00F7778E">
      <w:pPr>
        <w:pStyle w:val="Default"/>
        <w:numPr>
          <w:ilvl w:val="0"/>
          <w:numId w:val="16"/>
        </w:numPr>
        <w:ind w:left="697" w:hanging="357"/>
        <w:jc w:val="both"/>
        <w:rPr>
          <w:rFonts w:ascii="Arial" w:hAnsi="Arial" w:cs="Arial"/>
          <w:color w:val="auto"/>
          <w:sz w:val="22"/>
          <w:szCs w:val="22"/>
        </w:rPr>
      </w:pPr>
      <w:r w:rsidRPr="005B73E5">
        <w:rPr>
          <w:rFonts w:ascii="Arial" w:hAnsi="Arial" w:cs="Arial"/>
          <w:color w:val="auto"/>
          <w:sz w:val="22"/>
          <w:szCs w:val="22"/>
        </w:rPr>
        <w:t>v</w:t>
      </w:r>
      <w:r>
        <w:rPr>
          <w:rFonts w:ascii="Arial" w:hAnsi="Arial" w:cs="Arial"/>
          <w:color w:val="auto"/>
          <w:sz w:val="22"/>
          <w:szCs w:val="22"/>
        </w:rPr>
        <w:t> </w:t>
      </w:r>
      <w:r w:rsidR="006F7EA0" w:rsidRPr="005B73E5">
        <w:rPr>
          <w:rFonts w:ascii="Arial" w:hAnsi="Arial" w:cs="Arial"/>
          <w:color w:val="auto"/>
          <w:sz w:val="22"/>
          <w:szCs w:val="22"/>
        </w:rPr>
        <w:t xml:space="preserve">ostatních případech se cestující musí odbavit papírovou </w:t>
      </w:r>
      <w:r w:rsidR="00F95927" w:rsidRPr="005B73E5">
        <w:rPr>
          <w:rFonts w:ascii="Arial" w:hAnsi="Arial" w:cs="Arial"/>
          <w:color w:val="auto"/>
          <w:sz w:val="22"/>
          <w:szCs w:val="22"/>
        </w:rPr>
        <w:t>J</w:t>
      </w:r>
      <w:r w:rsidR="006F7EA0" w:rsidRPr="005B73E5">
        <w:rPr>
          <w:rFonts w:ascii="Arial" w:hAnsi="Arial" w:cs="Arial"/>
          <w:color w:val="auto"/>
          <w:sz w:val="22"/>
          <w:szCs w:val="22"/>
        </w:rPr>
        <w:t>ízdenkou</w:t>
      </w:r>
      <w:r w:rsidR="00F36DB1" w:rsidRPr="005B73E5">
        <w:rPr>
          <w:rFonts w:ascii="Arial" w:hAnsi="Arial" w:cs="Arial"/>
          <w:color w:val="auto"/>
          <w:sz w:val="22"/>
          <w:szCs w:val="22"/>
        </w:rPr>
        <w:t xml:space="preserve"> </w:t>
      </w:r>
      <w:r w:rsidR="00F95927" w:rsidRPr="005B73E5">
        <w:rPr>
          <w:rFonts w:ascii="Arial" w:hAnsi="Arial" w:cs="Arial"/>
          <w:color w:val="auto"/>
          <w:sz w:val="22"/>
          <w:szCs w:val="22"/>
        </w:rPr>
        <w:t xml:space="preserve">pro </w:t>
      </w:r>
      <w:r w:rsidR="006F7EA0" w:rsidRPr="005B73E5">
        <w:rPr>
          <w:rFonts w:ascii="Arial" w:hAnsi="Arial" w:cs="Arial"/>
          <w:color w:val="auto"/>
          <w:sz w:val="22"/>
          <w:szCs w:val="22"/>
        </w:rPr>
        <w:t>jednotlivou jízdu</w:t>
      </w:r>
      <w:r w:rsidR="00CF675D">
        <w:rPr>
          <w:rFonts w:ascii="Arial" w:hAnsi="Arial" w:cs="Arial"/>
          <w:color w:val="auto"/>
          <w:sz w:val="22"/>
          <w:szCs w:val="22"/>
        </w:rPr>
        <w:t xml:space="preserve"> placenou hotově nebo bankovní kartou</w:t>
      </w:r>
      <w:r w:rsidR="006F7EA0" w:rsidRPr="005B73E5">
        <w:rPr>
          <w:rFonts w:ascii="Arial" w:hAnsi="Arial" w:cs="Arial"/>
          <w:color w:val="auto"/>
          <w:sz w:val="22"/>
          <w:szCs w:val="22"/>
        </w:rPr>
        <w:t>,</w:t>
      </w:r>
    </w:p>
    <w:p w14:paraId="32DADDA0" w14:textId="34DBF63E" w:rsidR="006F7EA0" w:rsidRPr="005B73E5" w:rsidRDefault="006F7EA0" w:rsidP="00F7778E">
      <w:pPr>
        <w:pStyle w:val="Default"/>
        <w:numPr>
          <w:ilvl w:val="0"/>
          <w:numId w:val="16"/>
        </w:numPr>
        <w:ind w:left="697" w:hanging="357"/>
        <w:jc w:val="both"/>
        <w:rPr>
          <w:rFonts w:ascii="Arial" w:hAnsi="Arial" w:cs="Arial"/>
          <w:color w:val="auto"/>
          <w:sz w:val="22"/>
          <w:szCs w:val="22"/>
        </w:rPr>
      </w:pPr>
      <w:r w:rsidRPr="005B73E5">
        <w:rPr>
          <w:rFonts w:ascii="Arial" w:hAnsi="Arial" w:cs="Arial"/>
          <w:color w:val="auto"/>
          <w:sz w:val="22"/>
          <w:szCs w:val="22"/>
        </w:rPr>
        <w:t xml:space="preserve">cestující je povinen bezodkladně řešit reklamaci funkčnosti </w:t>
      </w:r>
      <w:r w:rsidR="00426FBF" w:rsidRPr="005B73E5">
        <w:rPr>
          <w:rFonts w:ascii="Arial" w:hAnsi="Arial" w:cs="Arial"/>
          <w:color w:val="auto"/>
          <w:sz w:val="22"/>
          <w:szCs w:val="22"/>
        </w:rPr>
        <w:t>BČK IREDO</w:t>
      </w:r>
      <w:r w:rsidRPr="005B73E5">
        <w:rPr>
          <w:rFonts w:ascii="Arial" w:hAnsi="Arial" w:cs="Arial"/>
          <w:color w:val="auto"/>
          <w:sz w:val="22"/>
          <w:szCs w:val="22"/>
        </w:rPr>
        <w:t xml:space="preserve"> na </w:t>
      </w:r>
      <w:r w:rsidR="00F36DB1" w:rsidRPr="005B73E5">
        <w:rPr>
          <w:rFonts w:ascii="Arial" w:hAnsi="Arial" w:cs="Arial"/>
          <w:color w:val="auto"/>
          <w:sz w:val="22"/>
          <w:szCs w:val="22"/>
        </w:rPr>
        <w:t>KM IREDO</w:t>
      </w:r>
      <w:r w:rsidR="00426FBF" w:rsidRPr="005B73E5">
        <w:rPr>
          <w:rFonts w:ascii="Arial" w:hAnsi="Arial" w:cs="Arial"/>
          <w:color w:val="auto"/>
          <w:sz w:val="22"/>
          <w:szCs w:val="22"/>
        </w:rPr>
        <w:t>,</w:t>
      </w:r>
      <w:r w:rsidRPr="005B73E5">
        <w:rPr>
          <w:rFonts w:ascii="Arial" w:hAnsi="Arial" w:cs="Arial"/>
          <w:color w:val="auto"/>
          <w:sz w:val="22"/>
          <w:szCs w:val="22"/>
        </w:rPr>
        <w:t xml:space="preserve"> na případné nárokování úhrady odbavování v době neřešené nefunkčnosti BČK </w:t>
      </w:r>
      <w:r w:rsidR="00F36DB1" w:rsidRPr="005B73E5">
        <w:rPr>
          <w:rFonts w:ascii="Arial" w:hAnsi="Arial" w:cs="Arial"/>
          <w:color w:val="auto"/>
          <w:sz w:val="22"/>
          <w:szCs w:val="22"/>
        </w:rPr>
        <w:t xml:space="preserve">IREDO </w:t>
      </w:r>
      <w:r w:rsidRPr="005B73E5">
        <w:rPr>
          <w:rFonts w:ascii="Arial" w:hAnsi="Arial" w:cs="Arial"/>
          <w:color w:val="auto"/>
          <w:sz w:val="22"/>
          <w:szCs w:val="22"/>
        </w:rPr>
        <w:t>nebude brán v reklamačním řízení zřetel,</w:t>
      </w:r>
    </w:p>
    <w:p w14:paraId="11751480" w14:textId="1975FA2A" w:rsidR="006F7EA0" w:rsidRPr="005B73E5" w:rsidRDefault="006F7EA0" w:rsidP="00F7778E">
      <w:pPr>
        <w:pStyle w:val="Default"/>
        <w:numPr>
          <w:ilvl w:val="0"/>
          <w:numId w:val="16"/>
        </w:numPr>
        <w:ind w:left="697" w:hanging="357"/>
        <w:jc w:val="both"/>
        <w:rPr>
          <w:rFonts w:ascii="Arial" w:hAnsi="Arial" w:cs="Arial"/>
          <w:color w:val="auto"/>
          <w:sz w:val="22"/>
          <w:szCs w:val="22"/>
        </w:rPr>
      </w:pPr>
      <w:r w:rsidRPr="005B73E5">
        <w:rPr>
          <w:rFonts w:ascii="Arial" w:hAnsi="Arial" w:cs="Arial"/>
          <w:color w:val="auto"/>
          <w:sz w:val="22"/>
          <w:szCs w:val="22"/>
        </w:rPr>
        <w:t xml:space="preserve">funkčnost </w:t>
      </w:r>
      <w:r w:rsidR="00426FBF" w:rsidRPr="005B73E5">
        <w:rPr>
          <w:rFonts w:ascii="Arial" w:hAnsi="Arial" w:cs="Arial"/>
          <w:color w:val="auto"/>
          <w:sz w:val="22"/>
          <w:szCs w:val="22"/>
        </w:rPr>
        <w:t>BČK IREDO</w:t>
      </w:r>
      <w:r w:rsidRPr="005B73E5">
        <w:rPr>
          <w:rFonts w:ascii="Arial" w:hAnsi="Arial" w:cs="Arial"/>
          <w:color w:val="auto"/>
          <w:sz w:val="22"/>
          <w:szCs w:val="22"/>
        </w:rPr>
        <w:t xml:space="preserve"> nelze reklamovat ve lhůtě delší než 2 roky ode dne převzetí </w:t>
      </w:r>
      <w:r w:rsidR="00426FBF" w:rsidRPr="005B73E5">
        <w:rPr>
          <w:rFonts w:ascii="Arial" w:hAnsi="Arial" w:cs="Arial"/>
          <w:color w:val="auto"/>
          <w:sz w:val="22"/>
          <w:szCs w:val="22"/>
        </w:rPr>
        <w:t>BČK IREDO</w:t>
      </w:r>
      <w:r w:rsidRPr="005B73E5">
        <w:rPr>
          <w:rFonts w:ascii="Arial" w:hAnsi="Arial" w:cs="Arial"/>
          <w:color w:val="auto"/>
          <w:sz w:val="22"/>
          <w:szCs w:val="22"/>
        </w:rPr>
        <w:t xml:space="preserve"> </w:t>
      </w:r>
      <w:r w:rsidR="00F36DB1" w:rsidRPr="005B73E5">
        <w:rPr>
          <w:rFonts w:ascii="Arial" w:hAnsi="Arial" w:cs="Arial"/>
          <w:color w:val="auto"/>
          <w:sz w:val="22"/>
          <w:szCs w:val="22"/>
        </w:rPr>
        <w:t>d</w:t>
      </w:r>
      <w:r w:rsidRPr="005B73E5">
        <w:rPr>
          <w:rFonts w:ascii="Arial" w:hAnsi="Arial" w:cs="Arial"/>
          <w:color w:val="auto"/>
          <w:sz w:val="22"/>
          <w:szCs w:val="22"/>
        </w:rPr>
        <w:t>ržitelem,</w:t>
      </w:r>
    </w:p>
    <w:p w14:paraId="53A03004" w14:textId="7FBB9477" w:rsidR="006F7EA0" w:rsidRPr="005B73E5" w:rsidRDefault="006F7EA0" w:rsidP="00F7778E">
      <w:pPr>
        <w:pStyle w:val="Default"/>
        <w:numPr>
          <w:ilvl w:val="0"/>
          <w:numId w:val="16"/>
        </w:numPr>
        <w:ind w:left="697" w:hanging="357"/>
        <w:jc w:val="both"/>
        <w:rPr>
          <w:rFonts w:ascii="Arial" w:hAnsi="Arial" w:cs="Arial"/>
          <w:color w:val="auto"/>
          <w:sz w:val="22"/>
          <w:szCs w:val="22"/>
        </w:rPr>
      </w:pPr>
      <w:r w:rsidRPr="005B73E5">
        <w:rPr>
          <w:rFonts w:ascii="Arial" w:hAnsi="Arial" w:cs="Arial"/>
          <w:color w:val="auto"/>
          <w:sz w:val="22"/>
          <w:szCs w:val="22"/>
        </w:rPr>
        <w:t>při zjištění opakované jízdy na nefunkční BČK</w:t>
      </w:r>
      <w:r w:rsidR="00F36DB1" w:rsidRPr="005B73E5">
        <w:rPr>
          <w:rFonts w:ascii="Arial" w:hAnsi="Arial" w:cs="Arial"/>
          <w:color w:val="auto"/>
          <w:sz w:val="22"/>
          <w:szCs w:val="22"/>
        </w:rPr>
        <w:t xml:space="preserve"> IREDO</w:t>
      </w:r>
      <w:r w:rsidRPr="005B73E5">
        <w:rPr>
          <w:rFonts w:ascii="Arial" w:hAnsi="Arial" w:cs="Arial"/>
          <w:color w:val="auto"/>
          <w:sz w:val="22"/>
          <w:szCs w:val="22"/>
        </w:rPr>
        <w:t xml:space="preserve"> </w:t>
      </w:r>
      <w:r w:rsidR="00EA4801">
        <w:rPr>
          <w:rFonts w:ascii="Arial" w:hAnsi="Arial" w:cs="Arial"/>
          <w:color w:val="auto"/>
          <w:sz w:val="22"/>
          <w:szCs w:val="22"/>
        </w:rPr>
        <w:t xml:space="preserve">nebo BČK SA </w:t>
      </w:r>
      <w:r w:rsidRPr="005B73E5">
        <w:rPr>
          <w:rFonts w:ascii="Arial" w:hAnsi="Arial" w:cs="Arial"/>
          <w:color w:val="auto"/>
          <w:sz w:val="22"/>
          <w:szCs w:val="22"/>
        </w:rPr>
        <w:t xml:space="preserve">cestujícímu nebude odbavení dle </w:t>
      </w:r>
      <w:r w:rsidR="00856F37" w:rsidRPr="005B73E5">
        <w:rPr>
          <w:rFonts w:ascii="Arial" w:hAnsi="Arial" w:cs="Arial"/>
          <w:color w:val="auto"/>
          <w:sz w:val="22"/>
          <w:szCs w:val="22"/>
        </w:rPr>
        <w:t xml:space="preserve">písm. </w:t>
      </w:r>
      <w:r w:rsidRPr="005B73E5">
        <w:rPr>
          <w:rFonts w:ascii="Arial" w:hAnsi="Arial" w:cs="Arial"/>
          <w:color w:val="auto"/>
          <w:sz w:val="22"/>
          <w:szCs w:val="22"/>
        </w:rPr>
        <w:t>a)</w:t>
      </w:r>
      <w:r w:rsidR="00B6556E" w:rsidRPr="005B73E5">
        <w:rPr>
          <w:rFonts w:ascii="Arial" w:hAnsi="Arial" w:cs="Arial"/>
          <w:color w:val="auto"/>
          <w:sz w:val="22"/>
          <w:szCs w:val="22"/>
        </w:rPr>
        <w:t xml:space="preserve"> tohoto odstavce</w:t>
      </w:r>
      <w:r w:rsidRPr="005B73E5">
        <w:rPr>
          <w:rFonts w:ascii="Arial" w:hAnsi="Arial" w:cs="Arial"/>
          <w:color w:val="auto"/>
          <w:sz w:val="22"/>
          <w:szCs w:val="22"/>
        </w:rPr>
        <w:t xml:space="preserve"> umožněno.</w:t>
      </w:r>
    </w:p>
    <w:p w14:paraId="435EE82A" w14:textId="1E031557"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Při uznání reklamace funkčnosti BČK IREDO je cestující oprávněn požadovat od </w:t>
      </w:r>
      <w:r w:rsidR="00F36DB1" w:rsidRPr="005B73E5">
        <w:rPr>
          <w:rFonts w:ascii="Arial" w:hAnsi="Arial" w:cs="Arial"/>
        </w:rPr>
        <w:t>Společnosti OREDO</w:t>
      </w:r>
      <w:r w:rsidRPr="005B73E5">
        <w:rPr>
          <w:rFonts w:ascii="Arial" w:hAnsi="Arial" w:cs="Arial"/>
        </w:rPr>
        <w:t xml:space="preserve"> případnou náhradu </w:t>
      </w:r>
      <w:r w:rsidR="00F03E2D" w:rsidRPr="005B73E5">
        <w:rPr>
          <w:rFonts w:ascii="Arial" w:hAnsi="Arial" w:cs="Arial"/>
        </w:rPr>
        <w:t>J</w:t>
      </w:r>
      <w:r w:rsidRPr="005B73E5">
        <w:rPr>
          <w:rFonts w:ascii="Arial" w:hAnsi="Arial" w:cs="Arial"/>
        </w:rPr>
        <w:t xml:space="preserve">ízdného za cestu na </w:t>
      </w:r>
      <w:r w:rsidR="00F36DB1" w:rsidRPr="005B73E5">
        <w:rPr>
          <w:rFonts w:ascii="Arial" w:hAnsi="Arial" w:cs="Arial"/>
        </w:rPr>
        <w:t>KM IREDO</w:t>
      </w:r>
      <w:r w:rsidRPr="005B73E5">
        <w:rPr>
          <w:rFonts w:ascii="Arial" w:hAnsi="Arial" w:cs="Arial"/>
        </w:rPr>
        <w:t xml:space="preserve">, na kterém funkčnost </w:t>
      </w:r>
      <w:r w:rsidR="00426FBF" w:rsidRPr="005B73E5">
        <w:rPr>
          <w:rFonts w:ascii="Arial" w:hAnsi="Arial" w:cs="Arial"/>
        </w:rPr>
        <w:t>BČK IREDO</w:t>
      </w:r>
      <w:r w:rsidRPr="005B73E5">
        <w:rPr>
          <w:rFonts w:ascii="Arial" w:hAnsi="Arial" w:cs="Arial"/>
        </w:rPr>
        <w:t xml:space="preserve"> reklamoval. </w:t>
      </w:r>
    </w:p>
    <w:p w14:paraId="2AFD5D83" w14:textId="5D320FC7" w:rsidR="006F7EA0" w:rsidRDefault="003F1356" w:rsidP="00F7778E">
      <w:pPr>
        <w:numPr>
          <w:ilvl w:val="0"/>
          <w:numId w:val="22"/>
        </w:numPr>
        <w:ind w:left="357" w:hanging="357"/>
        <w:rPr>
          <w:rFonts w:ascii="Arial" w:hAnsi="Arial" w:cs="Arial"/>
        </w:rPr>
      </w:pPr>
      <w:r w:rsidRPr="005B73E5">
        <w:rPr>
          <w:rFonts w:ascii="Arial" w:hAnsi="Arial" w:cs="Arial"/>
        </w:rPr>
        <w:t>V</w:t>
      </w:r>
      <w:r>
        <w:rPr>
          <w:rFonts w:ascii="Arial" w:hAnsi="Arial" w:cs="Arial"/>
        </w:rPr>
        <w:t> </w:t>
      </w:r>
      <w:r w:rsidR="006F7EA0" w:rsidRPr="005B73E5">
        <w:rPr>
          <w:rFonts w:ascii="Arial" w:hAnsi="Arial" w:cs="Arial"/>
        </w:rPr>
        <w:t xml:space="preserve">případě ztráty, zcizení či nefunkčnosti </w:t>
      </w:r>
      <w:r w:rsidR="00F36DB1" w:rsidRPr="005B73E5">
        <w:rPr>
          <w:rFonts w:ascii="Arial" w:hAnsi="Arial" w:cs="Arial"/>
        </w:rPr>
        <w:t xml:space="preserve">BČK IREDO </w:t>
      </w:r>
      <w:r w:rsidR="00A05E26">
        <w:rPr>
          <w:rFonts w:ascii="Arial" w:hAnsi="Arial" w:cs="Arial"/>
        </w:rPr>
        <w:t xml:space="preserve">nebo BČK SA </w:t>
      </w:r>
      <w:r w:rsidR="006F7EA0" w:rsidRPr="005B73E5">
        <w:rPr>
          <w:rFonts w:ascii="Arial" w:hAnsi="Arial" w:cs="Arial"/>
        </w:rPr>
        <w:t xml:space="preserve">je cestující povinen </w:t>
      </w:r>
      <w:r w:rsidR="00E728F1" w:rsidRPr="005B73E5">
        <w:rPr>
          <w:rFonts w:ascii="Arial" w:hAnsi="Arial" w:cs="Arial"/>
        </w:rPr>
        <w:t>BČK IREDO</w:t>
      </w:r>
      <w:r w:rsidR="006F7EA0" w:rsidRPr="005B73E5">
        <w:rPr>
          <w:rFonts w:ascii="Arial" w:hAnsi="Arial" w:cs="Arial"/>
        </w:rPr>
        <w:t xml:space="preserve"> </w:t>
      </w:r>
      <w:r w:rsidR="00A05E26">
        <w:rPr>
          <w:rFonts w:ascii="Arial" w:hAnsi="Arial" w:cs="Arial"/>
        </w:rPr>
        <w:t xml:space="preserve">nebo BČK SA </w:t>
      </w:r>
      <w:r w:rsidR="006F7EA0" w:rsidRPr="005B73E5">
        <w:rPr>
          <w:rFonts w:ascii="Arial" w:hAnsi="Arial" w:cs="Arial"/>
        </w:rPr>
        <w:t xml:space="preserve">zablokovat. Blokaci provede na libovolném </w:t>
      </w:r>
      <w:r w:rsidR="00F36DB1" w:rsidRPr="005B73E5">
        <w:rPr>
          <w:rFonts w:ascii="Arial" w:hAnsi="Arial" w:cs="Arial"/>
        </w:rPr>
        <w:t>KM IREDO</w:t>
      </w:r>
      <w:r w:rsidR="006F7EA0" w:rsidRPr="005B73E5">
        <w:rPr>
          <w:rFonts w:ascii="Arial" w:hAnsi="Arial" w:cs="Arial"/>
        </w:rPr>
        <w:t xml:space="preserve">, </w:t>
      </w:r>
      <w:r>
        <w:rPr>
          <w:rFonts w:ascii="Arial" w:hAnsi="Arial" w:cs="Arial"/>
        </w:rPr>
        <w:t>v </w:t>
      </w:r>
      <w:r w:rsidR="00756B6E">
        <w:rPr>
          <w:rFonts w:ascii="Arial" w:hAnsi="Arial" w:cs="Arial"/>
        </w:rPr>
        <w:t>e-shopu na Webu</w:t>
      </w:r>
      <w:r w:rsidR="00182FB8">
        <w:rPr>
          <w:rFonts w:ascii="Arial" w:hAnsi="Arial" w:cs="Arial"/>
        </w:rPr>
        <w:t xml:space="preserve"> IDS</w:t>
      </w:r>
      <w:r w:rsidR="00756B6E">
        <w:rPr>
          <w:rFonts w:ascii="Arial" w:hAnsi="Arial" w:cs="Arial"/>
        </w:rPr>
        <w:t xml:space="preserve"> IREDO</w:t>
      </w:r>
      <w:r w:rsidR="006F7EA0" w:rsidRPr="005B73E5">
        <w:rPr>
          <w:rFonts w:ascii="Arial" w:hAnsi="Arial" w:cs="Arial"/>
        </w:rPr>
        <w:t xml:space="preserve"> nebo telefonicky na </w:t>
      </w:r>
      <w:r w:rsidR="00F36DB1" w:rsidRPr="005B73E5">
        <w:rPr>
          <w:rFonts w:ascii="Arial" w:hAnsi="Arial" w:cs="Arial"/>
        </w:rPr>
        <w:t>C</w:t>
      </w:r>
      <w:r w:rsidR="006F7EA0" w:rsidRPr="005B73E5">
        <w:rPr>
          <w:rFonts w:ascii="Arial" w:hAnsi="Arial" w:cs="Arial"/>
        </w:rPr>
        <w:t>all centru</w:t>
      </w:r>
      <w:r w:rsidR="00F36DB1" w:rsidRPr="005B73E5">
        <w:rPr>
          <w:rFonts w:ascii="Arial" w:hAnsi="Arial" w:cs="Arial"/>
        </w:rPr>
        <w:t xml:space="preserve"> </w:t>
      </w:r>
      <w:r w:rsidR="006F7EA0" w:rsidRPr="005B73E5">
        <w:rPr>
          <w:rFonts w:ascii="Arial" w:hAnsi="Arial" w:cs="Arial"/>
        </w:rPr>
        <w:t xml:space="preserve">IREDO. </w:t>
      </w:r>
    </w:p>
    <w:p w14:paraId="00D9E0AE" w14:textId="77777777" w:rsidR="00F43225" w:rsidRPr="005B73E5" w:rsidRDefault="00F43225" w:rsidP="005B73E5">
      <w:pPr>
        <w:ind w:left="357"/>
        <w:rPr>
          <w:rFonts w:ascii="Arial" w:hAnsi="Arial" w:cs="Arial"/>
        </w:rPr>
      </w:pPr>
    </w:p>
    <w:p w14:paraId="26285787" w14:textId="77777777" w:rsidR="006F7EA0" w:rsidRPr="007F6597" w:rsidRDefault="006F7EA0" w:rsidP="00440B22">
      <w:pPr>
        <w:pStyle w:val="Nadpis2"/>
        <w:jc w:val="left"/>
        <w:rPr>
          <w:szCs w:val="24"/>
        </w:rPr>
      </w:pPr>
      <w:bookmarkStart w:id="31" w:name="_Toc524073249"/>
      <w:bookmarkStart w:id="32" w:name="_Toc531608248"/>
      <w:bookmarkStart w:id="33" w:name="_Toc84967634"/>
      <w:bookmarkStart w:id="34" w:name="_Toc182227301"/>
      <w:r w:rsidRPr="00623510">
        <w:rPr>
          <w:szCs w:val="24"/>
        </w:rPr>
        <w:t>Náhradní odbavení</w:t>
      </w:r>
      <w:bookmarkEnd w:id="31"/>
      <w:bookmarkEnd w:id="32"/>
      <w:bookmarkEnd w:id="33"/>
      <w:bookmarkEnd w:id="34"/>
    </w:p>
    <w:p w14:paraId="74B2A311" w14:textId="5F720EA3" w:rsidR="006F7EA0" w:rsidRPr="005B73E5" w:rsidRDefault="003F1356" w:rsidP="00F7778E">
      <w:pPr>
        <w:numPr>
          <w:ilvl w:val="0"/>
          <w:numId w:val="22"/>
        </w:numPr>
        <w:ind w:left="357" w:hanging="357"/>
        <w:rPr>
          <w:rFonts w:ascii="Arial" w:hAnsi="Arial" w:cs="Arial"/>
        </w:rPr>
      </w:pPr>
      <w:bookmarkStart w:id="35" w:name="_Ref143874175"/>
      <w:r w:rsidRPr="005B73E5">
        <w:rPr>
          <w:rFonts w:ascii="Arial" w:hAnsi="Arial" w:cs="Arial"/>
        </w:rPr>
        <w:t>V</w:t>
      </w:r>
      <w:r w:rsidR="00182FB8">
        <w:rPr>
          <w:rFonts w:ascii="Arial" w:hAnsi="Arial" w:cs="Arial"/>
        </w:rPr>
        <w:t> </w:t>
      </w:r>
      <w:r w:rsidR="006F7EA0" w:rsidRPr="005B73E5">
        <w:rPr>
          <w:rFonts w:ascii="Arial" w:hAnsi="Arial" w:cs="Arial"/>
        </w:rPr>
        <w:t>případě poruchy odbavovacího zařízení:</w:t>
      </w:r>
      <w:bookmarkEnd w:id="35"/>
      <w:r w:rsidR="006F7EA0" w:rsidRPr="005B73E5">
        <w:rPr>
          <w:rFonts w:ascii="Arial" w:hAnsi="Arial" w:cs="Arial"/>
        </w:rPr>
        <w:t xml:space="preserve"> </w:t>
      </w:r>
    </w:p>
    <w:p w14:paraId="0426B8E4" w14:textId="14AB1682" w:rsidR="006F7EA0" w:rsidRPr="005B73E5" w:rsidRDefault="006F7EA0" w:rsidP="00F7778E">
      <w:pPr>
        <w:pStyle w:val="Default"/>
        <w:numPr>
          <w:ilvl w:val="0"/>
          <w:numId w:val="1"/>
        </w:numPr>
        <w:spacing w:before="120"/>
        <w:jc w:val="both"/>
        <w:rPr>
          <w:rFonts w:ascii="Arial" w:hAnsi="Arial" w:cs="Arial"/>
          <w:color w:val="auto"/>
          <w:sz w:val="22"/>
          <w:szCs w:val="22"/>
        </w:rPr>
      </w:pPr>
      <w:r w:rsidRPr="005B73E5">
        <w:rPr>
          <w:rFonts w:ascii="Arial" w:hAnsi="Arial" w:cs="Arial"/>
          <w:color w:val="auto"/>
          <w:sz w:val="22"/>
          <w:szCs w:val="22"/>
        </w:rPr>
        <w:t xml:space="preserve">je </w:t>
      </w:r>
      <w:r w:rsidR="00F36DB1" w:rsidRPr="005B73E5">
        <w:rPr>
          <w:rFonts w:ascii="Arial" w:hAnsi="Arial" w:cs="Arial"/>
          <w:color w:val="auto"/>
          <w:sz w:val="22"/>
          <w:szCs w:val="22"/>
        </w:rPr>
        <w:t>D</w:t>
      </w:r>
      <w:r w:rsidRPr="005B73E5">
        <w:rPr>
          <w:rFonts w:ascii="Arial" w:hAnsi="Arial" w:cs="Arial"/>
          <w:color w:val="auto"/>
          <w:sz w:val="22"/>
          <w:szCs w:val="22"/>
        </w:rPr>
        <w:t xml:space="preserve">opravce veřejné silniční </w:t>
      </w:r>
      <w:r w:rsidR="001F7C10" w:rsidRPr="005B73E5">
        <w:rPr>
          <w:rFonts w:ascii="Arial" w:hAnsi="Arial" w:cs="Arial"/>
          <w:color w:val="auto"/>
          <w:sz w:val="22"/>
          <w:szCs w:val="22"/>
        </w:rPr>
        <w:t xml:space="preserve">linkové osobní </w:t>
      </w:r>
      <w:r w:rsidRPr="005B73E5">
        <w:rPr>
          <w:rFonts w:ascii="Arial" w:hAnsi="Arial" w:cs="Arial"/>
          <w:color w:val="auto"/>
          <w:sz w:val="22"/>
          <w:szCs w:val="22"/>
        </w:rPr>
        <w:t xml:space="preserve">dopravy povinen odbavit cestujícího </w:t>
      </w:r>
      <w:r w:rsidR="003F1356" w:rsidRPr="005B73E5">
        <w:rPr>
          <w:rFonts w:ascii="Arial" w:hAnsi="Arial" w:cs="Arial"/>
          <w:color w:val="auto"/>
          <w:sz w:val="22"/>
          <w:szCs w:val="22"/>
        </w:rPr>
        <w:t>s</w:t>
      </w:r>
      <w:r w:rsidR="00182FB8">
        <w:rPr>
          <w:rFonts w:ascii="Arial" w:hAnsi="Arial" w:cs="Arial"/>
          <w:color w:val="auto"/>
          <w:sz w:val="22"/>
          <w:szCs w:val="22"/>
        </w:rPr>
        <w:t> </w:t>
      </w:r>
      <w:r w:rsidRPr="005B73E5">
        <w:rPr>
          <w:rFonts w:ascii="Arial" w:hAnsi="Arial" w:cs="Arial"/>
          <w:color w:val="auto"/>
          <w:sz w:val="22"/>
          <w:szCs w:val="22"/>
        </w:rPr>
        <w:t>jízdním dokladem na BČK IREDO</w:t>
      </w:r>
      <w:r w:rsidR="00EA4801">
        <w:rPr>
          <w:rFonts w:ascii="Arial" w:hAnsi="Arial" w:cs="Arial"/>
          <w:color w:val="auto"/>
          <w:sz w:val="22"/>
          <w:szCs w:val="22"/>
        </w:rPr>
        <w:t xml:space="preserve"> nebo BČK SA</w:t>
      </w:r>
      <w:r w:rsidRPr="005B73E5">
        <w:rPr>
          <w:rFonts w:ascii="Arial" w:hAnsi="Arial" w:cs="Arial"/>
          <w:color w:val="auto"/>
          <w:sz w:val="22"/>
          <w:szCs w:val="22"/>
        </w:rPr>
        <w:t xml:space="preserve"> </w:t>
      </w:r>
      <w:r w:rsidR="003D5438" w:rsidRPr="005B73E5">
        <w:rPr>
          <w:rFonts w:ascii="Arial" w:hAnsi="Arial" w:cs="Arial"/>
          <w:color w:val="auto"/>
          <w:sz w:val="22"/>
          <w:szCs w:val="22"/>
        </w:rPr>
        <w:t>na základě platného Příjmového dokladu</w:t>
      </w:r>
      <w:r w:rsidR="00E2371E" w:rsidRPr="005B73E5">
        <w:rPr>
          <w:rFonts w:ascii="Arial" w:hAnsi="Arial" w:cs="Arial"/>
          <w:color w:val="auto"/>
          <w:sz w:val="22"/>
          <w:szCs w:val="22"/>
        </w:rPr>
        <w:t>,</w:t>
      </w:r>
    </w:p>
    <w:p w14:paraId="5C8FC417" w14:textId="710826C5" w:rsidR="006F7EA0" w:rsidRPr="005B73E5" w:rsidRDefault="006F7EA0" w:rsidP="00F7778E">
      <w:pPr>
        <w:pStyle w:val="Default"/>
        <w:numPr>
          <w:ilvl w:val="0"/>
          <w:numId w:val="1"/>
        </w:numPr>
        <w:spacing w:before="120"/>
        <w:ind w:left="714" w:hanging="357"/>
        <w:contextualSpacing/>
        <w:jc w:val="both"/>
        <w:rPr>
          <w:rFonts w:ascii="Arial" w:hAnsi="Arial" w:cs="Arial"/>
          <w:color w:val="auto"/>
          <w:sz w:val="22"/>
          <w:szCs w:val="22"/>
        </w:rPr>
      </w:pPr>
      <w:r w:rsidRPr="005B73E5">
        <w:rPr>
          <w:rFonts w:ascii="Arial" w:hAnsi="Arial" w:cs="Arial"/>
          <w:color w:val="auto"/>
          <w:sz w:val="22"/>
          <w:szCs w:val="22"/>
        </w:rPr>
        <w:t>v</w:t>
      </w:r>
      <w:r w:rsidR="00182FB8">
        <w:rPr>
          <w:rFonts w:ascii="Arial" w:hAnsi="Arial" w:cs="Arial"/>
          <w:color w:val="auto"/>
          <w:sz w:val="22"/>
          <w:szCs w:val="22"/>
        </w:rPr>
        <w:t> </w:t>
      </w:r>
      <w:r w:rsidRPr="005B73E5">
        <w:rPr>
          <w:rFonts w:ascii="Arial" w:hAnsi="Arial" w:cs="Arial"/>
          <w:color w:val="auto"/>
          <w:sz w:val="22"/>
          <w:szCs w:val="22"/>
        </w:rPr>
        <w:t xml:space="preserve">ostatních případech bude cestující odbaven náhradním způsobem, který určí </w:t>
      </w:r>
      <w:r w:rsidR="00F36DB1" w:rsidRPr="005B73E5">
        <w:rPr>
          <w:rFonts w:ascii="Arial" w:hAnsi="Arial" w:cs="Arial"/>
          <w:color w:val="auto"/>
          <w:sz w:val="22"/>
          <w:szCs w:val="22"/>
        </w:rPr>
        <w:t>D</w:t>
      </w:r>
      <w:r w:rsidRPr="005B73E5">
        <w:rPr>
          <w:rFonts w:ascii="Arial" w:hAnsi="Arial" w:cs="Arial"/>
          <w:color w:val="auto"/>
          <w:sz w:val="22"/>
          <w:szCs w:val="22"/>
        </w:rPr>
        <w:t>opravce,</w:t>
      </w:r>
    </w:p>
    <w:p w14:paraId="12628837" w14:textId="55F1C347" w:rsidR="006F7EA0" w:rsidRPr="005B73E5" w:rsidRDefault="006F7EA0" w:rsidP="00F7778E">
      <w:pPr>
        <w:pStyle w:val="Default"/>
        <w:numPr>
          <w:ilvl w:val="0"/>
          <w:numId w:val="1"/>
        </w:numPr>
        <w:spacing w:before="120"/>
        <w:ind w:left="714" w:hanging="357"/>
        <w:contextualSpacing/>
        <w:jc w:val="both"/>
        <w:rPr>
          <w:rFonts w:ascii="Arial" w:hAnsi="Arial" w:cs="Arial"/>
          <w:color w:val="auto"/>
          <w:sz w:val="22"/>
          <w:szCs w:val="22"/>
        </w:rPr>
      </w:pPr>
      <w:r w:rsidRPr="005B73E5">
        <w:rPr>
          <w:rFonts w:ascii="Arial" w:hAnsi="Arial" w:cs="Arial"/>
          <w:color w:val="auto"/>
          <w:sz w:val="22"/>
          <w:szCs w:val="22"/>
        </w:rPr>
        <w:t xml:space="preserve">železniční </w:t>
      </w:r>
      <w:r w:rsidR="00F36DB1" w:rsidRPr="005B73E5">
        <w:rPr>
          <w:rFonts w:ascii="Arial" w:hAnsi="Arial" w:cs="Arial"/>
          <w:color w:val="auto"/>
          <w:sz w:val="22"/>
          <w:szCs w:val="22"/>
        </w:rPr>
        <w:t>D</w:t>
      </w:r>
      <w:r w:rsidRPr="005B73E5">
        <w:rPr>
          <w:rFonts w:ascii="Arial" w:hAnsi="Arial" w:cs="Arial"/>
          <w:color w:val="auto"/>
          <w:sz w:val="22"/>
          <w:szCs w:val="22"/>
        </w:rPr>
        <w:t xml:space="preserve">opravce postupuje dle jím vydaných přepravních podmínek. </w:t>
      </w:r>
    </w:p>
    <w:p w14:paraId="691061FF" w14:textId="2B7375A6" w:rsidR="006F7EA0" w:rsidRPr="005B73E5" w:rsidRDefault="006F7EA0" w:rsidP="00F7778E">
      <w:pPr>
        <w:numPr>
          <w:ilvl w:val="0"/>
          <w:numId w:val="22"/>
        </w:numPr>
        <w:ind w:left="357" w:hanging="357"/>
        <w:rPr>
          <w:rFonts w:ascii="Arial" w:hAnsi="Arial" w:cs="Arial"/>
        </w:rPr>
      </w:pPr>
      <w:r w:rsidRPr="005B73E5">
        <w:rPr>
          <w:rFonts w:ascii="Arial" w:hAnsi="Arial" w:cs="Arial"/>
        </w:rPr>
        <w:t>Podle ustanovení odst.</w:t>
      </w:r>
      <w:r w:rsidR="00267289">
        <w:rPr>
          <w:rFonts w:ascii="Arial" w:hAnsi="Arial" w:cs="Arial"/>
        </w:rPr>
        <w:t xml:space="preserve"> </w:t>
      </w:r>
      <w:r w:rsidR="00267289">
        <w:rPr>
          <w:rFonts w:ascii="Arial" w:hAnsi="Arial" w:cs="Arial"/>
        </w:rPr>
        <w:fldChar w:fldCharType="begin"/>
      </w:r>
      <w:r w:rsidR="00267289">
        <w:rPr>
          <w:rFonts w:ascii="Arial" w:hAnsi="Arial" w:cs="Arial"/>
        </w:rPr>
        <w:instrText xml:space="preserve"> REF _Ref143874175 \r \h </w:instrText>
      </w:r>
      <w:r w:rsidR="00267289">
        <w:rPr>
          <w:rFonts w:ascii="Arial" w:hAnsi="Arial" w:cs="Arial"/>
        </w:rPr>
      </w:r>
      <w:r w:rsidR="00267289">
        <w:rPr>
          <w:rFonts w:ascii="Arial" w:hAnsi="Arial" w:cs="Arial"/>
        </w:rPr>
        <w:fldChar w:fldCharType="separate"/>
      </w:r>
      <w:r w:rsidR="00D17104">
        <w:rPr>
          <w:rFonts w:ascii="Arial" w:hAnsi="Arial" w:cs="Arial"/>
        </w:rPr>
        <w:t>69</w:t>
      </w:r>
      <w:r w:rsidR="00267289">
        <w:rPr>
          <w:rFonts w:ascii="Arial" w:hAnsi="Arial" w:cs="Arial"/>
        </w:rPr>
        <w:fldChar w:fldCharType="end"/>
      </w:r>
      <w:r w:rsidRPr="005B73E5">
        <w:rPr>
          <w:rFonts w:ascii="Arial" w:hAnsi="Arial" w:cs="Arial"/>
        </w:rPr>
        <w:t xml:space="preserve"> se provádí odbavení cestujících </w:t>
      </w:r>
      <w:r w:rsidR="003F1356" w:rsidRPr="005B73E5">
        <w:rPr>
          <w:rFonts w:ascii="Arial" w:hAnsi="Arial" w:cs="Arial"/>
        </w:rPr>
        <w:t>i</w:t>
      </w:r>
      <w:r w:rsidR="003F1356">
        <w:rPr>
          <w:rFonts w:ascii="Arial" w:hAnsi="Arial" w:cs="Arial"/>
        </w:rPr>
        <w:t> </w:t>
      </w:r>
      <w:r w:rsidRPr="005B73E5">
        <w:rPr>
          <w:rFonts w:ascii="Arial" w:hAnsi="Arial" w:cs="Arial"/>
        </w:rPr>
        <w:t>v</w:t>
      </w:r>
      <w:r w:rsidR="00182FB8">
        <w:rPr>
          <w:rFonts w:ascii="Arial" w:hAnsi="Arial" w:cs="Arial"/>
        </w:rPr>
        <w:t> </w:t>
      </w:r>
      <w:r w:rsidRPr="005B73E5">
        <w:rPr>
          <w:rFonts w:ascii="Arial" w:hAnsi="Arial" w:cs="Arial"/>
        </w:rPr>
        <w:t>ostatních případech, kdy není možné využít odbavovací zařízení.</w:t>
      </w:r>
    </w:p>
    <w:p w14:paraId="57D039EC" w14:textId="77777777" w:rsidR="00B4314A" w:rsidRPr="007F6597" w:rsidRDefault="00B4314A" w:rsidP="005B73E5">
      <w:pPr>
        <w:ind w:left="357"/>
        <w:jc w:val="left"/>
        <w:rPr>
          <w:rFonts w:ascii="Arial" w:hAnsi="Arial" w:cs="Arial"/>
          <w:sz w:val="24"/>
          <w:szCs w:val="24"/>
        </w:rPr>
      </w:pPr>
    </w:p>
    <w:p w14:paraId="085C5247" w14:textId="0B7B7AF9" w:rsidR="006F7EA0" w:rsidRPr="007F6597" w:rsidRDefault="006F7EA0" w:rsidP="00440B22">
      <w:pPr>
        <w:pStyle w:val="Nadpis2"/>
        <w:jc w:val="left"/>
        <w:rPr>
          <w:szCs w:val="24"/>
        </w:rPr>
      </w:pPr>
      <w:bookmarkStart w:id="36" w:name="_Toc182227302"/>
      <w:bookmarkStart w:id="37" w:name="_Toc524073250"/>
      <w:bookmarkStart w:id="38" w:name="_Toc531608249"/>
      <w:bookmarkStart w:id="39" w:name="_Toc84967635"/>
      <w:r w:rsidRPr="00623510">
        <w:rPr>
          <w:szCs w:val="24"/>
        </w:rPr>
        <w:t>Reklamace</w:t>
      </w:r>
      <w:bookmarkEnd w:id="36"/>
      <w:r w:rsidRPr="00623510">
        <w:rPr>
          <w:szCs w:val="24"/>
        </w:rPr>
        <w:t xml:space="preserve"> </w:t>
      </w:r>
      <w:bookmarkEnd w:id="37"/>
      <w:bookmarkEnd w:id="38"/>
      <w:bookmarkEnd w:id="39"/>
    </w:p>
    <w:p w14:paraId="58CD1A00" w14:textId="580BF0AD"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Místem příslušným </w:t>
      </w:r>
      <w:r w:rsidR="003F1356" w:rsidRPr="005B73E5">
        <w:rPr>
          <w:rFonts w:ascii="Arial" w:hAnsi="Arial" w:cs="Arial"/>
        </w:rPr>
        <w:t>k</w:t>
      </w:r>
      <w:r w:rsidR="00182FB8">
        <w:rPr>
          <w:rFonts w:ascii="Arial" w:hAnsi="Arial" w:cs="Arial"/>
        </w:rPr>
        <w:t> </w:t>
      </w:r>
      <w:r w:rsidR="00790644" w:rsidRPr="005B73E5">
        <w:rPr>
          <w:rFonts w:ascii="Arial" w:hAnsi="Arial" w:cs="Arial"/>
        </w:rPr>
        <w:t xml:space="preserve">vyřizování </w:t>
      </w:r>
      <w:r w:rsidRPr="005B73E5">
        <w:rPr>
          <w:rFonts w:ascii="Arial" w:hAnsi="Arial" w:cs="Arial"/>
        </w:rPr>
        <w:t xml:space="preserve">reklamací je </w:t>
      </w:r>
      <w:r w:rsidR="00F36DB1" w:rsidRPr="005B73E5">
        <w:rPr>
          <w:rFonts w:ascii="Arial" w:hAnsi="Arial" w:cs="Arial"/>
        </w:rPr>
        <w:t>KM</w:t>
      </w:r>
      <w:r w:rsidRPr="005B73E5">
        <w:rPr>
          <w:rFonts w:ascii="Arial" w:hAnsi="Arial" w:cs="Arial"/>
        </w:rPr>
        <w:t xml:space="preserve"> IREDO. </w:t>
      </w:r>
      <w:r w:rsidR="003F1356" w:rsidRPr="005B73E5">
        <w:rPr>
          <w:rFonts w:ascii="Arial" w:hAnsi="Arial" w:cs="Arial"/>
        </w:rPr>
        <w:t>V</w:t>
      </w:r>
      <w:r w:rsidR="00182FB8">
        <w:rPr>
          <w:rFonts w:ascii="Arial" w:hAnsi="Arial" w:cs="Arial"/>
        </w:rPr>
        <w:t> </w:t>
      </w:r>
      <w:r w:rsidRPr="005B73E5">
        <w:rPr>
          <w:rFonts w:ascii="Arial" w:hAnsi="Arial" w:cs="Arial"/>
        </w:rPr>
        <w:t xml:space="preserve">případě reklamace podané po nákupu jízdního dokladu při splnění dalších podmínek též vozidlo </w:t>
      </w:r>
      <w:r w:rsidR="00F36DB1" w:rsidRPr="005B73E5">
        <w:rPr>
          <w:rFonts w:ascii="Arial" w:hAnsi="Arial" w:cs="Arial"/>
        </w:rPr>
        <w:t>D</w:t>
      </w:r>
      <w:r w:rsidRPr="005B73E5">
        <w:rPr>
          <w:rFonts w:ascii="Arial" w:hAnsi="Arial" w:cs="Arial"/>
        </w:rPr>
        <w:t>opravce.</w:t>
      </w:r>
    </w:p>
    <w:p w14:paraId="4F6B5248" w14:textId="77777777"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Při řešení reklamací platí tato pravidla: </w:t>
      </w:r>
    </w:p>
    <w:p w14:paraId="63407DA7" w14:textId="15CFE315" w:rsidR="006F7EA0" w:rsidRPr="005B73E5" w:rsidRDefault="00535A82" w:rsidP="00F7778E">
      <w:pPr>
        <w:pStyle w:val="Default"/>
        <w:numPr>
          <w:ilvl w:val="0"/>
          <w:numId w:val="2"/>
        </w:numPr>
        <w:spacing w:before="120"/>
        <w:jc w:val="both"/>
        <w:rPr>
          <w:rFonts w:ascii="Arial" w:hAnsi="Arial" w:cs="Arial"/>
          <w:color w:val="auto"/>
          <w:sz w:val="22"/>
          <w:szCs w:val="22"/>
        </w:rPr>
      </w:pPr>
      <w:r w:rsidRPr="005B73E5">
        <w:rPr>
          <w:rFonts w:ascii="Arial" w:hAnsi="Arial" w:cs="Arial"/>
          <w:color w:val="auto"/>
          <w:sz w:val="22"/>
          <w:szCs w:val="22"/>
        </w:rPr>
        <w:t>C</w:t>
      </w:r>
      <w:r w:rsidR="006F7EA0" w:rsidRPr="005B73E5">
        <w:rPr>
          <w:rFonts w:ascii="Arial" w:hAnsi="Arial" w:cs="Arial"/>
          <w:color w:val="auto"/>
          <w:sz w:val="22"/>
          <w:szCs w:val="22"/>
        </w:rPr>
        <w:t>estující je zodpovědný za okamžitou kontrolu provedené transakce</w:t>
      </w:r>
      <w:r w:rsidR="00232356" w:rsidRPr="005B73E5">
        <w:rPr>
          <w:rFonts w:ascii="Arial" w:hAnsi="Arial" w:cs="Arial"/>
          <w:color w:val="auto"/>
          <w:sz w:val="22"/>
          <w:szCs w:val="22"/>
        </w:rPr>
        <w:t xml:space="preserve"> nebo odbavení</w:t>
      </w:r>
      <w:r w:rsidR="006F7EA0" w:rsidRPr="005B73E5">
        <w:rPr>
          <w:rFonts w:ascii="Arial" w:hAnsi="Arial" w:cs="Arial"/>
          <w:color w:val="auto"/>
          <w:sz w:val="22"/>
          <w:szCs w:val="22"/>
        </w:rPr>
        <w:t xml:space="preserve"> (nákup </w:t>
      </w:r>
      <w:r w:rsidR="00242B6F" w:rsidRPr="005B73E5">
        <w:rPr>
          <w:rFonts w:ascii="Arial" w:hAnsi="Arial" w:cs="Arial"/>
          <w:color w:val="auto"/>
          <w:sz w:val="22"/>
          <w:szCs w:val="22"/>
        </w:rPr>
        <w:t>J</w:t>
      </w:r>
      <w:r w:rsidR="006F7EA0" w:rsidRPr="005B73E5">
        <w:rPr>
          <w:rFonts w:ascii="Arial" w:hAnsi="Arial" w:cs="Arial"/>
          <w:color w:val="auto"/>
          <w:sz w:val="22"/>
          <w:szCs w:val="22"/>
        </w:rPr>
        <w:t xml:space="preserve">ízdenky, </w:t>
      </w:r>
      <w:r w:rsidR="007A1C13" w:rsidRPr="005B73E5">
        <w:rPr>
          <w:rFonts w:ascii="Arial" w:hAnsi="Arial" w:cs="Arial"/>
          <w:color w:val="auto"/>
          <w:sz w:val="22"/>
          <w:szCs w:val="22"/>
        </w:rPr>
        <w:t>použití elektronické peněženky apod.</w:t>
      </w:r>
      <w:r w:rsidR="006F7EA0" w:rsidRPr="005B73E5">
        <w:rPr>
          <w:rFonts w:ascii="Arial" w:hAnsi="Arial" w:cs="Arial"/>
          <w:color w:val="auto"/>
          <w:sz w:val="22"/>
          <w:szCs w:val="22"/>
        </w:rPr>
        <w:t>)</w:t>
      </w:r>
      <w:r w:rsidRPr="005B73E5">
        <w:rPr>
          <w:rFonts w:ascii="Arial" w:hAnsi="Arial" w:cs="Arial"/>
          <w:color w:val="auto"/>
          <w:sz w:val="22"/>
          <w:szCs w:val="22"/>
        </w:rPr>
        <w:t>.</w:t>
      </w:r>
    </w:p>
    <w:p w14:paraId="3C216648" w14:textId="3372FFC5" w:rsidR="006F7EA0" w:rsidRPr="005B73E5" w:rsidRDefault="00535A82" w:rsidP="00F7778E">
      <w:pPr>
        <w:pStyle w:val="Default"/>
        <w:numPr>
          <w:ilvl w:val="0"/>
          <w:numId w:val="2"/>
        </w:numPr>
        <w:ind w:left="714" w:hanging="357"/>
        <w:jc w:val="both"/>
        <w:rPr>
          <w:rFonts w:ascii="Arial" w:hAnsi="Arial" w:cs="Arial"/>
          <w:color w:val="auto"/>
          <w:sz w:val="22"/>
          <w:szCs w:val="22"/>
        </w:rPr>
      </w:pPr>
      <w:r w:rsidRPr="005B73E5">
        <w:rPr>
          <w:rFonts w:ascii="Arial" w:hAnsi="Arial" w:cs="Arial"/>
          <w:color w:val="auto"/>
          <w:sz w:val="22"/>
          <w:szCs w:val="22"/>
        </w:rPr>
        <w:t>N</w:t>
      </w:r>
      <w:r w:rsidR="006F7EA0" w:rsidRPr="005B73E5">
        <w:rPr>
          <w:rFonts w:ascii="Arial" w:hAnsi="Arial" w:cs="Arial"/>
          <w:color w:val="auto"/>
          <w:sz w:val="22"/>
          <w:szCs w:val="22"/>
        </w:rPr>
        <w:t>ákup</w:t>
      </w:r>
      <w:r w:rsidR="00D21FF1" w:rsidRPr="005B73E5">
        <w:rPr>
          <w:rFonts w:ascii="Arial" w:hAnsi="Arial" w:cs="Arial"/>
          <w:color w:val="auto"/>
          <w:sz w:val="22"/>
          <w:szCs w:val="22"/>
        </w:rPr>
        <w:t xml:space="preserve"> </w:t>
      </w:r>
      <w:r w:rsidR="00242B6F" w:rsidRPr="005B73E5">
        <w:rPr>
          <w:rFonts w:ascii="Arial" w:hAnsi="Arial" w:cs="Arial"/>
          <w:color w:val="auto"/>
          <w:sz w:val="22"/>
          <w:szCs w:val="22"/>
        </w:rPr>
        <w:t>J</w:t>
      </w:r>
      <w:r w:rsidR="006F7EA0" w:rsidRPr="005B73E5">
        <w:rPr>
          <w:rFonts w:ascii="Arial" w:hAnsi="Arial" w:cs="Arial"/>
          <w:color w:val="auto"/>
          <w:sz w:val="22"/>
          <w:szCs w:val="22"/>
        </w:rPr>
        <w:t xml:space="preserve">ízdenky nelze reklamovat po uplynutí doby určené ke stornování </w:t>
      </w:r>
      <w:r w:rsidR="00242B6F" w:rsidRPr="005B73E5">
        <w:rPr>
          <w:rFonts w:ascii="Arial" w:hAnsi="Arial" w:cs="Arial"/>
          <w:color w:val="auto"/>
          <w:sz w:val="22"/>
          <w:szCs w:val="22"/>
        </w:rPr>
        <w:t>J</w:t>
      </w:r>
      <w:r w:rsidR="006F7EA0" w:rsidRPr="005B73E5">
        <w:rPr>
          <w:rFonts w:ascii="Arial" w:hAnsi="Arial" w:cs="Arial"/>
          <w:color w:val="auto"/>
          <w:sz w:val="22"/>
          <w:szCs w:val="22"/>
        </w:rPr>
        <w:t xml:space="preserve">ízdenky: </w:t>
      </w:r>
    </w:p>
    <w:p w14:paraId="685DA03C" w14:textId="3656D888" w:rsidR="006F7EA0" w:rsidRPr="005B73E5" w:rsidRDefault="003F1356" w:rsidP="00F7778E">
      <w:pPr>
        <w:pStyle w:val="Default"/>
        <w:numPr>
          <w:ilvl w:val="0"/>
          <w:numId w:val="60"/>
        </w:numPr>
        <w:ind w:left="1276" w:hanging="425"/>
        <w:jc w:val="both"/>
        <w:rPr>
          <w:rFonts w:ascii="Arial" w:hAnsi="Arial" w:cs="Arial"/>
          <w:color w:val="auto"/>
          <w:sz w:val="22"/>
          <w:szCs w:val="22"/>
        </w:rPr>
      </w:pPr>
      <w:r w:rsidRPr="005B73E5">
        <w:rPr>
          <w:rFonts w:ascii="Arial" w:hAnsi="Arial" w:cs="Arial"/>
          <w:color w:val="auto"/>
          <w:sz w:val="22"/>
          <w:szCs w:val="22"/>
        </w:rPr>
        <w:lastRenderedPageBreak/>
        <w:t>v</w:t>
      </w:r>
      <w:r w:rsidR="00182FB8">
        <w:rPr>
          <w:rFonts w:ascii="Arial" w:hAnsi="Arial" w:cs="Arial"/>
          <w:color w:val="auto"/>
          <w:sz w:val="22"/>
          <w:szCs w:val="22"/>
        </w:rPr>
        <w:t> </w:t>
      </w:r>
      <w:r w:rsidR="00F36DB1" w:rsidRPr="005B73E5">
        <w:rPr>
          <w:rFonts w:ascii="Arial" w:hAnsi="Arial" w:cs="Arial"/>
          <w:color w:val="auto"/>
          <w:sz w:val="22"/>
          <w:szCs w:val="22"/>
        </w:rPr>
        <w:t>A</w:t>
      </w:r>
      <w:r w:rsidR="006F7EA0" w:rsidRPr="005B73E5">
        <w:rPr>
          <w:rFonts w:ascii="Arial" w:hAnsi="Arial" w:cs="Arial"/>
          <w:color w:val="auto"/>
          <w:sz w:val="22"/>
          <w:szCs w:val="22"/>
        </w:rPr>
        <w:t>utobus</w:t>
      </w:r>
      <w:r w:rsidR="00F36DB1" w:rsidRPr="005B73E5">
        <w:rPr>
          <w:rFonts w:ascii="Arial" w:hAnsi="Arial" w:cs="Arial"/>
          <w:color w:val="auto"/>
          <w:sz w:val="22"/>
          <w:szCs w:val="22"/>
        </w:rPr>
        <w:t>u</w:t>
      </w:r>
      <w:r w:rsidR="006F7EA0" w:rsidRPr="005B73E5">
        <w:rPr>
          <w:rFonts w:ascii="Arial" w:hAnsi="Arial" w:cs="Arial"/>
          <w:color w:val="auto"/>
          <w:sz w:val="22"/>
          <w:szCs w:val="22"/>
        </w:rPr>
        <w:t xml:space="preserve"> je </w:t>
      </w:r>
      <w:r w:rsidR="00020E7B">
        <w:rPr>
          <w:rFonts w:ascii="Arial" w:hAnsi="Arial" w:cs="Arial"/>
          <w:color w:val="auto"/>
          <w:sz w:val="22"/>
          <w:szCs w:val="22"/>
        </w:rPr>
        <w:t>to pro vrácenou hotovost chvíle</w:t>
      </w:r>
      <w:r w:rsidR="006F7EA0" w:rsidRPr="005B73E5">
        <w:rPr>
          <w:rFonts w:ascii="Arial" w:hAnsi="Arial" w:cs="Arial"/>
          <w:color w:val="auto"/>
          <w:sz w:val="22"/>
          <w:szCs w:val="22"/>
        </w:rPr>
        <w:t xml:space="preserve"> opuštění prostoru nákupu jízdního dokladu</w:t>
      </w:r>
      <w:r w:rsidR="006F7EA0" w:rsidRPr="005B73E5">
        <w:rPr>
          <w:rStyle w:val="Znakapoznpodarou"/>
          <w:rFonts w:ascii="Arial" w:hAnsi="Arial" w:cs="Arial"/>
          <w:color w:val="auto"/>
          <w:sz w:val="22"/>
          <w:szCs w:val="22"/>
        </w:rPr>
        <w:footnoteReference w:id="3"/>
      </w:r>
      <w:r w:rsidR="006F7EA0" w:rsidRPr="005B73E5">
        <w:rPr>
          <w:rFonts w:ascii="Arial" w:hAnsi="Arial" w:cs="Arial"/>
          <w:color w:val="auto"/>
          <w:sz w:val="22"/>
          <w:szCs w:val="22"/>
        </w:rPr>
        <w:t xml:space="preserve">, </w:t>
      </w:r>
      <w:r w:rsidR="00020E7B">
        <w:rPr>
          <w:rFonts w:ascii="Arial" w:hAnsi="Arial" w:cs="Arial"/>
          <w:color w:val="auto"/>
          <w:sz w:val="22"/>
          <w:szCs w:val="22"/>
        </w:rPr>
        <w:t>pro údaje na papírové Jízdence nebo Příjmovém dokladu chvíle odjezdu vozidla ze zastávky,</w:t>
      </w:r>
    </w:p>
    <w:p w14:paraId="2E97AD87" w14:textId="1AF2664C" w:rsidR="006F7EA0" w:rsidRPr="005B73E5" w:rsidRDefault="003F1356" w:rsidP="00F7778E">
      <w:pPr>
        <w:pStyle w:val="Default"/>
        <w:numPr>
          <w:ilvl w:val="0"/>
          <w:numId w:val="60"/>
        </w:numPr>
        <w:ind w:left="1276" w:hanging="425"/>
        <w:jc w:val="both"/>
        <w:rPr>
          <w:rFonts w:ascii="Arial" w:hAnsi="Arial" w:cs="Arial"/>
          <w:color w:val="auto"/>
          <w:sz w:val="22"/>
          <w:szCs w:val="22"/>
        </w:rPr>
      </w:pPr>
      <w:r w:rsidRPr="005B73E5">
        <w:rPr>
          <w:rFonts w:ascii="Arial" w:hAnsi="Arial" w:cs="Arial"/>
          <w:color w:val="auto"/>
          <w:sz w:val="22"/>
          <w:szCs w:val="22"/>
        </w:rPr>
        <w:t>u</w:t>
      </w:r>
      <w:r>
        <w:rPr>
          <w:rFonts w:ascii="Arial" w:hAnsi="Arial" w:cs="Arial"/>
          <w:color w:val="auto"/>
          <w:sz w:val="22"/>
          <w:szCs w:val="22"/>
        </w:rPr>
        <w:t> </w:t>
      </w:r>
      <w:r w:rsidR="00371B3A" w:rsidRPr="005B73E5">
        <w:rPr>
          <w:rFonts w:ascii="Arial" w:hAnsi="Arial" w:cs="Arial"/>
          <w:color w:val="auto"/>
          <w:sz w:val="22"/>
          <w:szCs w:val="22"/>
        </w:rPr>
        <w:t>železničního Dopravce se postupuje dle jím vydaných přepravních podmínek</w:t>
      </w:r>
      <w:r w:rsidR="004A25DA" w:rsidRPr="005B73E5">
        <w:rPr>
          <w:rFonts w:ascii="Arial" w:hAnsi="Arial" w:cs="Arial"/>
          <w:color w:val="auto"/>
          <w:sz w:val="22"/>
          <w:szCs w:val="22"/>
        </w:rPr>
        <w:t>.</w:t>
      </w:r>
    </w:p>
    <w:p w14:paraId="0BE8D66F" w14:textId="34C95926" w:rsidR="006F7EA0" w:rsidRPr="005B73E5" w:rsidRDefault="00535A82" w:rsidP="00F7778E">
      <w:pPr>
        <w:pStyle w:val="Default"/>
        <w:numPr>
          <w:ilvl w:val="0"/>
          <w:numId w:val="2"/>
        </w:numPr>
        <w:ind w:left="714" w:hanging="357"/>
        <w:jc w:val="both"/>
        <w:rPr>
          <w:rFonts w:ascii="Arial" w:hAnsi="Arial" w:cs="Arial"/>
          <w:color w:val="auto"/>
          <w:sz w:val="22"/>
          <w:szCs w:val="22"/>
        </w:rPr>
      </w:pPr>
      <w:bookmarkStart w:id="40" w:name="_Hlk63074478"/>
      <w:r w:rsidRPr="005B73E5">
        <w:rPr>
          <w:rFonts w:ascii="Arial" w:hAnsi="Arial" w:cs="Arial"/>
          <w:color w:val="auto"/>
          <w:sz w:val="22"/>
          <w:szCs w:val="22"/>
        </w:rPr>
        <w:t>P</w:t>
      </w:r>
      <w:r w:rsidR="0029351C" w:rsidRPr="005B73E5">
        <w:rPr>
          <w:rFonts w:ascii="Arial" w:hAnsi="Arial" w:cs="Arial"/>
          <w:color w:val="auto"/>
          <w:sz w:val="22"/>
          <w:szCs w:val="22"/>
        </w:rPr>
        <w:t>okud se reklamace týká transakce na BČK IREDO</w:t>
      </w:r>
      <w:r w:rsidR="00F35782" w:rsidRPr="005B73E5">
        <w:rPr>
          <w:rFonts w:ascii="Arial" w:hAnsi="Arial" w:cs="Arial"/>
          <w:color w:val="auto"/>
          <w:sz w:val="22"/>
          <w:szCs w:val="22"/>
        </w:rPr>
        <w:t>,</w:t>
      </w:r>
      <w:r w:rsidR="0029351C" w:rsidRPr="005B73E5">
        <w:rPr>
          <w:rFonts w:ascii="Arial" w:hAnsi="Arial" w:cs="Arial"/>
          <w:color w:val="auto"/>
          <w:sz w:val="22"/>
          <w:szCs w:val="22"/>
        </w:rPr>
        <w:t xml:space="preserve"> </w:t>
      </w:r>
      <w:r w:rsidR="006F7EA0" w:rsidRPr="005B73E5">
        <w:rPr>
          <w:rFonts w:ascii="Arial" w:hAnsi="Arial" w:cs="Arial"/>
          <w:color w:val="auto"/>
          <w:sz w:val="22"/>
          <w:szCs w:val="22"/>
        </w:rPr>
        <w:t xml:space="preserve">musí být </w:t>
      </w:r>
      <w:r w:rsidR="0029351C" w:rsidRPr="005B73E5">
        <w:rPr>
          <w:rFonts w:ascii="Arial" w:hAnsi="Arial" w:cs="Arial"/>
          <w:color w:val="auto"/>
          <w:sz w:val="22"/>
          <w:szCs w:val="22"/>
        </w:rPr>
        <w:t xml:space="preserve">tato BČK IREDO </w:t>
      </w:r>
      <w:r w:rsidR="006F7EA0" w:rsidRPr="005B73E5">
        <w:rPr>
          <w:rFonts w:ascii="Arial" w:hAnsi="Arial" w:cs="Arial"/>
          <w:color w:val="auto"/>
          <w:sz w:val="22"/>
          <w:szCs w:val="22"/>
        </w:rPr>
        <w:t>přítomna</w:t>
      </w:r>
      <w:r w:rsidR="0029351C" w:rsidRPr="005B73E5">
        <w:rPr>
          <w:rFonts w:ascii="Arial" w:hAnsi="Arial" w:cs="Arial"/>
          <w:color w:val="auto"/>
          <w:sz w:val="22"/>
          <w:szCs w:val="22"/>
        </w:rPr>
        <w:t>.</w:t>
      </w:r>
    </w:p>
    <w:bookmarkEnd w:id="40"/>
    <w:p w14:paraId="7E771140" w14:textId="59DA6DCE" w:rsidR="006F7EA0" w:rsidRPr="005B73E5" w:rsidRDefault="00535A82" w:rsidP="00F7778E">
      <w:pPr>
        <w:pStyle w:val="Default"/>
        <w:numPr>
          <w:ilvl w:val="0"/>
          <w:numId w:val="2"/>
        </w:numPr>
        <w:ind w:left="714" w:hanging="357"/>
        <w:jc w:val="both"/>
        <w:rPr>
          <w:rFonts w:ascii="Arial" w:hAnsi="Arial" w:cs="Arial"/>
          <w:color w:val="auto"/>
          <w:sz w:val="22"/>
          <w:szCs w:val="22"/>
        </w:rPr>
      </w:pPr>
      <w:r w:rsidRPr="005B73E5">
        <w:rPr>
          <w:rFonts w:ascii="Arial" w:hAnsi="Arial" w:cs="Arial"/>
          <w:color w:val="auto"/>
          <w:sz w:val="22"/>
          <w:szCs w:val="22"/>
        </w:rPr>
        <w:t>P</w:t>
      </w:r>
      <w:r w:rsidR="006F7EA0" w:rsidRPr="005B73E5">
        <w:rPr>
          <w:rFonts w:ascii="Arial" w:hAnsi="Arial" w:cs="Arial"/>
          <w:color w:val="auto"/>
          <w:sz w:val="22"/>
          <w:szCs w:val="22"/>
        </w:rPr>
        <w:t xml:space="preserve">ro uznání reklamace </w:t>
      </w:r>
      <w:r w:rsidR="004A25DA" w:rsidRPr="005B73E5">
        <w:rPr>
          <w:rFonts w:ascii="Arial" w:hAnsi="Arial" w:cs="Arial"/>
          <w:color w:val="auto"/>
          <w:sz w:val="22"/>
          <w:szCs w:val="22"/>
        </w:rPr>
        <w:t>Vícedenní</w:t>
      </w:r>
      <w:r w:rsidR="007A55B1" w:rsidRPr="005B73E5">
        <w:rPr>
          <w:rFonts w:ascii="Arial" w:hAnsi="Arial" w:cs="Arial"/>
          <w:color w:val="auto"/>
          <w:sz w:val="22"/>
          <w:szCs w:val="22"/>
        </w:rPr>
        <w:t xml:space="preserve"> jízdenky</w:t>
      </w:r>
      <w:r w:rsidR="006F7EA0" w:rsidRPr="005B73E5">
        <w:rPr>
          <w:rFonts w:ascii="Arial" w:hAnsi="Arial" w:cs="Arial"/>
          <w:color w:val="auto"/>
          <w:sz w:val="22"/>
          <w:szCs w:val="22"/>
        </w:rPr>
        <w:t xml:space="preserve"> musí být předložen doklad </w:t>
      </w:r>
      <w:r w:rsidR="003F1356" w:rsidRPr="005B73E5">
        <w:rPr>
          <w:rFonts w:ascii="Arial" w:hAnsi="Arial" w:cs="Arial"/>
          <w:color w:val="auto"/>
          <w:sz w:val="22"/>
          <w:szCs w:val="22"/>
        </w:rPr>
        <w:t>o</w:t>
      </w:r>
      <w:r w:rsidR="003F1356">
        <w:rPr>
          <w:rFonts w:ascii="Arial" w:hAnsi="Arial" w:cs="Arial"/>
          <w:color w:val="auto"/>
          <w:sz w:val="22"/>
          <w:szCs w:val="22"/>
        </w:rPr>
        <w:t> </w:t>
      </w:r>
      <w:r w:rsidR="00101820" w:rsidRPr="005B73E5">
        <w:rPr>
          <w:rFonts w:ascii="Arial" w:hAnsi="Arial" w:cs="Arial"/>
          <w:color w:val="auto"/>
          <w:sz w:val="22"/>
          <w:szCs w:val="22"/>
        </w:rPr>
        <w:t>zaplacení</w:t>
      </w:r>
      <w:r w:rsidR="006F7EA0" w:rsidRPr="005B73E5">
        <w:rPr>
          <w:rFonts w:ascii="Arial" w:hAnsi="Arial" w:cs="Arial"/>
          <w:color w:val="auto"/>
          <w:sz w:val="22"/>
          <w:szCs w:val="22"/>
        </w:rPr>
        <w:t xml:space="preserve">. Pokud doklad </w:t>
      </w:r>
      <w:r w:rsidR="003F1356" w:rsidRPr="005B73E5">
        <w:rPr>
          <w:rFonts w:ascii="Arial" w:hAnsi="Arial" w:cs="Arial"/>
          <w:color w:val="auto"/>
          <w:sz w:val="22"/>
          <w:szCs w:val="22"/>
        </w:rPr>
        <w:t>o</w:t>
      </w:r>
      <w:r w:rsidR="003F1356">
        <w:rPr>
          <w:rFonts w:ascii="Arial" w:hAnsi="Arial" w:cs="Arial"/>
          <w:color w:val="auto"/>
          <w:sz w:val="22"/>
          <w:szCs w:val="22"/>
        </w:rPr>
        <w:t> </w:t>
      </w:r>
      <w:r w:rsidR="00101820" w:rsidRPr="005B73E5">
        <w:rPr>
          <w:rFonts w:ascii="Arial" w:hAnsi="Arial" w:cs="Arial"/>
          <w:color w:val="auto"/>
          <w:sz w:val="22"/>
          <w:szCs w:val="22"/>
        </w:rPr>
        <w:t>zaplacení</w:t>
      </w:r>
      <w:r w:rsidR="007A55B1" w:rsidRPr="005B73E5">
        <w:rPr>
          <w:rFonts w:ascii="Arial" w:hAnsi="Arial" w:cs="Arial"/>
          <w:color w:val="auto"/>
          <w:sz w:val="22"/>
          <w:szCs w:val="22"/>
        </w:rPr>
        <w:t xml:space="preserve"> Jízdenky </w:t>
      </w:r>
      <w:r w:rsidR="006F7EA0" w:rsidRPr="005B73E5">
        <w:rPr>
          <w:rFonts w:ascii="Arial" w:hAnsi="Arial" w:cs="Arial"/>
          <w:color w:val="auto"/>
          <w:sz w:val="22"/>
          <w:szCs w:val="22"/>
        </w:rPr>
        <w:t>předložen není, může být reklamace vyřízena až po uplynutí maximální doby zpracování dat v</w:t>
      </w:r>
      <w:r w:rsidR="00182FB8">
        <w:rPr>
          <w:rFonts w:ascii="Arial" w:hAnsi="Arial" w:cs="Arial"/>
          <w:color w:val="auto"/>
          <w:sz w:val="22"/>
          <w:szCs w:val="22"/>
        </w:rPr>
        <w:t> </w:t>
      </w:r>
      <w:r w:rsidR="001F7C10" w:rsidRPr="005B73E5">
        <w:rPr>
          <w:rFonts w:ascii="Arial" w:hAnsi="Arial" w:cs="Arial"/>
          <w:color w:val="auto"/>
          <w:sz w:val="22"/>
          <w:szCs w:val="22"/>
        </w:rPr>
        <w:t>Clearingu IREDO</w:t>
      </w:r>
      <w:bookmarkStart w:id="41" w:name="_Ref142660257"/>
      <w:r w:rsidR="006F7EA0" w:rsidRPr="005B73E5">
        <w:rPr>
          <w:rStyle w:val="Znakapoznpodarou"/>
          <w:rFonts w:ascii="Arial" w:hAnsi="Arial" w:cs="Arial"/>
          <w:color w:val="auto"/>
          <w:sz w:val="22"/>
          <w:szCs w:val="22"/>
        </w:rPr>
        <w:footnoteReference w:id="4"/>
      </w:r>
      <w:bookmarkEnd w:id="41"/>
      <w:r w:rsidR="006F7EA0" w:rsidRPr="005B73E5">
        <w:rPr>
          <w:rFonts w:ascii="Arial" w:hAnsi="Arial" w:cs="Arial"/>
          <w:color w:val="auto"/>
          <w:sz w:val="22"/>
          <w:szCs w:val="22"/>
        </w:rPr>
        <w:t xml:space="preserve"> od okamžiku zakoupení jízdního dokladu</w:t>
      </w:r>
      <w:r w:rsidRPr="005B73E5">
        <w:rPr>
          <w:rFonts w:ascii="Arial" w:hAnsi="Arial" w:cs="Arial"/>
          <w:color w:val="auto"/>
          <w:sz w:val="22"/>
          <w:szCs w:val="22"/>
        </w:rPr>
        <w:t>.</w:t>
      </w:r>
    </w:p>
    <w:p w14:paraId="38DDB58B" w14:textId="3CBD986C" w:rsidR="006F7EA0" w:rsidRPr="005B73E5" w:rsidRDefault="00535A82" w:rsidP="00F7778E">
      <w:pPr>
        <w:pStyle w:val="Default"/>
        <w:numPr>
          <w:ilvl w:val="0"/>
          <w:numId w:val="2"/>
        </w:numPr>
        <w:ind w:left="714" w:hanging="357"/>
        <w:jc w:val="both"/>
        <w:rPr>
          <w:rFonts w:ascii="Arial" w:hAnsi="Arial" w:cs="Arial"/>
          <w:color w:val="auto"/>
          <w:sz w:val="22"/>
          <w:szCs w:val="22"/>
        </w:rPr>
      </w:pPr>
      <w:r w:rsidRPr="005B73E5">
        <w:rPr>
          <w:rFonts w:ascii="Arial" w:hAnsi="Arial" w:cs="Arial"/>
          <w:color w:val="auto"/>
          <w:sz w:val="22"/>
          <w:szCs w:val="22"/>
        </w:rPr>
        <w:t>P</w:t>
      </w:r>
      <w:r w:rsidR="006F7EA0" w:rsidRPr="005B73E5">
        <w:rPr>
          <w:rFonts w:ascii="Arial" w:hAnsi="Arial" w:cs="Arial"/>
          <w:color w:val="auto"/>
          <w:sz w:val="22"/>
          <w:szCs w:val="22"/>
        </w:rPr>
        <w:t xml:space="preserve">ři reklamacích práce </w:t>
      </w:r>
      <w:r w:rsidR="003F1356" w:rsidRPr="005B73E5">
        <w:rPr>
          <w:rFonts w:ascii="Arial" w:hAnsi="Arial" w:cs="Arial"/>
          <w:color w:val="auto"/>
          <w:sz w:val="22"/>
          <w:szCs w:val="22"/>
        </w:rPr>
        <w:t>s</w:t>
      </w:r>
      <w:r w:rsidR="00182FB8">
        <w:rPr>
          <w:rFonts w:ascii="Arial" w:hAnsi="Arial" w:cs="Arial"/>
          <w:color w:val="auto"/>
          <w:sz w:val="22"/>
          <w:szCs w:val="22"/>
        </w:rPr>
        <w:t> </w:t>
      </w:r>
      <w:r w:rsidR="006F7EA0" w:rsidRPr="005B73E5">
        <w:rPr>
          <w:rFonts w:ascii="Arial" w:hAnsi="Arial" w:cs="Arial"/>
          <w:color w:val="auto"/>
          <w:sz w:val="22"/>
          <w:szCs w:val="22"/>
        </w:rPr>
        <w:t xml:space="preserve">elektronickými penězi je vždy směrodatný údaj </w:t>
      </w:r>
      <w:r w:rsidR="003F1356" w:rsidRPr="005B73E5">
        <w:rPr>
          <w:rFonts w:ascii="Arial" w:hAnsi="Arial" w:cs="Arial"/>
          <w:color w:val="auto"/>
          <w:sz w:val="22"/>
          <w:szCs w:val="22"/>
        </w:rPr>
        <w:t>z</w:t>
      </w:r>
      <w:r w:rsidR="00182FB8">
        <w:rPr>
          <w:rFonts w:ascii="Arial" w:hAnsi="Arial" w:cs="Arial"/>
          <w:color w:val="auto"/>
          <w:sz w:val="22"/>
          <w:szCs w:val="22"/>
        </w:rPr>
        <w:t> </w:t>
      </w:r>
      <w:r w:rsidR="001F7C10" w:rsidRPr="005B73E5">
        <w:rPr>
          <w:rFonts w:ascii="Arial" w:hAnsi="Arial" w:cs="Arial"/>
          <w:color w:val="auto"/>
          <w:sz w:val="22"/>
          <w:szCs w:val="22"/>
        </w:rPr>
        <w:t>Clearingu</w:t>
      </w:r>
      <w:r w:rsidR="00F36DB1" w:rsidRPr="005B73E5">
        <w:rPr>
          <w:rFonts w:ascii="Arial" w:hAnsi="Arial" w:cs="Arial"/>
          <w:color w:val="auto"/>
          <w:sz w:val="22"/>
          <w:szCs w:val="22"/>
        </w:rPr>
        <w:t xml:space="preserve"> IREDO</w:t>
      </w:r>
      <w:r w:rsidR="00267289" w:rsidRPr="00267289">
        <w:rPr>
          <w:rStyle w:val="Znakapoznpodarou"/>
        </w:rPr>
        <w:fldChar w:fldCharType="begin"/>
      </w:r>
      <w:r w:rsidR="00267289" w:rsidRPr="00267289">
        <w:rPr>
          <w:rStyle w:val="Znakapoznpodarou"/>
        </w:rPr>
        <w:instrText xml:space="preserve"> NOTEREF _Ref142660257 \h </w:instrText>
      </w:r>
      <w:r w:rsidR="00267289">
        <w:rPr>
          <w:rStyle w:val="Znakapoznpodarou"/>
        </w:rPr>
        <w:instrText xml:space="preserve"> \* MERGEFORMAT </w:instrText>
      </w:r>
      <w:r w:rsidR="00267289" w:rsidRPr="00267289">
        <w:rPr>
          <w:rStyle w:val="Znakapoznpodarou"/>
        </w:rPr>
      </w:r>
      <w:r w:rsidR="00267289" w:rsidRPr="00267289">
        <w:rPr>
          <w:rStyle w:val="Znakapoznpodarou"/>
        </w:rPr>
        <w:fldChar w:fldCharType="separate"/>
      </w:r>
      <w:r w:rsidR="00D17104">
        <w:rPr>
          <w:rStyle w:val="Znakapoznpodarou"/>
        </w:rPr>
        <w:t>3</w:t>
      </w:r>
      <w:r w:rsidR="00267289" w:rsidRPr="00267289">
        <w:rPr>
          <w:rStyle w:val="Znakapoznpodarou"/>
        </w:rPr>
        <w:fldChar w:fldCharType="end"/>
      </w:r>
      <w:r w:rsidR="006F7EA0" w:rsidRPr="00267289">
        <w:rPr>
          <w:rStyle w:val="Znakapoznpodarou"/>
        </w:rPr>
        <w:t>.</w:t>
      </w:r>
    </w:p>
    <w:p w14:paraId="550715EB" w14:textId="1107AF8B" w:rsidR="008E258F" w:rsidRPr="005B73E5" w:rsidRDefault="00535A82" w:rsidP="00F7778E">
      <w:pPr>
        <w:pStyle w:val="Default"/>
        <w:numPr>
          <w:ilvl w:val="0"/>
          <w:numId w:val="2"/>
        </w:numPr>
        <w:jc w:val="both"/>
        <w:rPr>
          <w:rFonts w:ascii="Arial" w:hAnsi="Arial" w:cs="Arial"/>
          <w:color w:val="auto"/>
          <w:sz w:val="22"/>
          <w:szCs w:val="22"/>
        </w:rPr>
      </w:pPr>
      <w:r w:rsidRPr="005B73E5">
        <w:rPr>
          <w:rFonts w:ascii="Arial" w:hAnsi="Arial" w:cs="Arial"/>
          <w:color w:val="auto"/>
          <w:sz w:val="22"/>
          <w:szCs w:val="22"/>
        </w:rPr>
        <w:t>D</w:t>
      </w:r>
      <w:r w:rsidR="008E258F" w:rsidRPr="005B73E5">
        <w:rPr>
          <w:rFonts w:ascii="Arial" w:hAnsi="Arial" w:cs="Arial"/>
          <w:color w:val="auto"/>
          <w:sz w:val="22"/>
          <w:szCs w:val="22"/>
        </w:rPr>
        <w:t xml:space="preserve">ržitel BČK IREDO je pro účely případného reklamačního řízení oprávněn si </w:t>
      </w:r>
      <w:r w:rsidR="003F1356" w:rsidRPr="005B73E5">
        <w:rPr>
          <w:rFonts w:ascii="Arial" w:hAnsi="Arial" w:cs="Arial"/>
          <w:color w:val="auto"/>
          <w:sz w:val="22"/>
          <w:szCs w:val="22"/>
        </w:rPr>
        <w:t>u</w:t>
      </w:r>
      <w:r w:rsidR="003F1356">
        <w:rPr>
          <w:rFonts w:ascii="Arial" w:hAnsi="Arial" w:cs="Arial"/>
          <w:color w:val="auto"/>
          <w:sz w:val="22"/>
          <w:szCs w:val="22"/>
        </w:rPr>
        <w:t> </w:t>
      </w:r>
      <w:r w:rsidR="004A25DA" w:rsidRPr="005B73E5">
        <w:rPr>
          <w:rFonts w:ascii="Arial" w:hAnsi="Arial" w:cs="Arial"/>
          <w:color w:val="auto"/>
          <w:sz w:val="22"/>
          <w:szCs w:val="22"/>
        </w:rPr>
        <w:t>Pověřené osoby vyžádat výtisk o</w:t>
      </w:r>
      <w:r w:rsidR="008E258F" w:rsidRPr="005B73E5">
        <w:rPr>
          <w:rFonts w:ascii="Arial" w:hAnsi="Arial" w:cs="Arial"/>
          <w:color w:val="auto"/>
          <w:sz w:val="22"/>
          <w:szCs w:val="22"/>
        </w:rPr>
        <w:t>bsahu karty</w:t>
      </w:r>
      <w:r w:rsidR="003D5438" w:rsidRPr="005B73E5">
        <w:rPr>
          <w:rFonts w:ascii="Arial" w:hAnsi="Arial" w:cs="Arial"/>
          <w:color w:val="auto"/>
          <w:sz w:val="22"/>
          <w:szCs w:val="22"/>
        </w:rPr>
        <w:t xml:space="preserve">, </w:t>
      </w:r>
      <w:r w:rsidR="008E258F" w:rsidRPr="005B73E5">
        <w:rPr>
          <w:rFonts w:ascii="Arial" w:hAnsi="Arial" w:cs="Arial"/>
          <w:color w:val="auto"/>
          <w:sz w:val="22"/>
          <w:szCs w:val="22"/>
        </w:rPr>
        <w:t>Pověřená osoba požadavku vyhoví, pokud takový výstup odbavovací zařízení umožňuje.</w:t>
      </w:r>
    </w:p>
    <w:p w14:paraId="2370DDFE" w14:textId="77777777" w:rsidR="00B4314A" w:rsidRPr="007F6597" w:rsidRDefault="00B4314A" w:rsidP="005B73E5">
      <w:pPr>
        <w:pStyle w:val="Default"/>
        <w:ind w:left="714"/>
        <w:rPr>
          <w:rFonts w:ascii="Arial" w:hAnsi="Arial" w:cs="Arial"/>
          <w:color w:val="auto"/>
        </w:rPr>
      </w:pPr>
    </w:p>
    <w:p w14:paraId="53CD1FB6" w14:textId="5E3AF61F" w:rsidR="006F7EA0" w:rsidRPr="00623510" w:rsidRDefault="006F7EA0" w:rsidP="00440B22">
      <w:pPr>
        <w:pStyle w:val="Nadpis2"/>
        <w:jc w:val="left"/>
        <w:rPr>
          <w:szCs w:val="24"/>
        </w:rPr>
      </w:pPr>
      <w:bookmarkStart w:id="42" w:name="_Toc524073251"/>
      <w:bookmarkStart w:id="43" w:name="_Toc531608250"/>
      <w:bookmarkStart w:id="44" w:name="_Toc84967636"/>
      <w:bookmarkStart w:id="45" w:name="_Toc182227303"/>
      <w:r w:rsidRPr="00623510">
        <w:rPr>
          <w:szCs w:val="24"/>
        </w:rPr>
        <w:t xml:space="preserve">Náhradní </w:t>
      </w:r>
      <w:r w:rsidR="0008670D" w:rsidRPr="00623510">
        <w:rPr>
          <w:szCs w:val="24"/>
        </w:rPr>
        <w:t>BČK</w:t>
      </w:r>
      <w:r w:rsidRPr="00623510">
        <w:rPr>
          <w:szCs w:val="24"/>
        </w:rPr>
        <w:t xml:space="preserve"> IREDO</w:t>
      </w:r>
      <w:bookmarkEnd w:id="42"/>
      <w:bookmarkEnd w:id="43"/>
      <w:bookmarkEnd w:id="44"/>
      <w:bookmarkEnd w:id="45"/>
    </w:p>
    <w:p w14:paraId="7F465983" w14:textId="575BF994" w:rsidR="006F7EA0" w:rsidRPr="005B73E5" w:rsidRDefault="003F1356" w:rsidP="00F7778E">
      <w:pPr>
        <w:numPr>
          <w:ilvl w:val="0"/>
          <w:numId w:val="22"/>
        </w:numPr>
        <w:ind w:left="357" w:hanging="357"/>
        <w:rPr>
          <w:rFonts w:ascii="Arial" w:hAnsi="Arial" w:cs="Arial"/>
        </w:rPr>
      </w:pPr>
      <w:r w:rsidRPr="005B73E5">
        <w:rPr>
          <w:rFonts w:ascii="Arial" w:hAnsi="Arial" w:cs="Arial"/>
        </w:rPr>
        <w:t>V</w:t>
      </w:r>
      <w:r w:rsidR="00182FB8">
        <w:rPr>
          <w:rFonts w:ascii="Arial" w:hAnsi="Arial" w:cs="Arial"/>
        </w:rPr>
        <w:t> </w:t>
      </w:r>
      <w:r w:rsidR="006F7EA0" w:rsidRPr="005B73E5">
        <w:rPr>
          <w:rFonts w:ascii="Arial" w:hAnsi="Arial" w:cs="Arial"/>
        </w:rPr>
        <w:t>případě reklamace BČK IREDO s</w:t>
      </w:r>
      <w:r w:rsidR="00182FB8">
        <w:rPr>
          <w:rFonts w:ascii="Arial" w:hAnsi="Arial" w:cs="Arial"/>
        </w:rPr>
        <w:t> </w:t>
      </w:r>
      <w:r w:rsidR="004A25DA" w:rsidRPr="005B73E5">
        <w:rPr>
          <w:rFonts w:ascii="Arial" w:hAnsi="Arial" w:cs="Arial"/>
        </w:rPr>
        <w:t>Vícedenní</w:t>
      </w:r>
      <w:r w:rsidR="00CB7227" w:rsidRPr="005B73E5">
        <w:rPr>
          <w:rFonts w:ascii="Arial" w:hAnsi="Arial" w:cs="Arial"/>
        </w:rPr>
        <w:t xml:space="preserve"> jízdenkou</w:t>
      </w:r>
      <w:r w:rsidR="00F36DB1" w:rsidRPr="005B73E5">
        <w:rPr>
          <w:rFonts w:ascii="Arial" w:hAnsi="Arial" w:cs="Arial"/>
        </w:rPr>
        <w:t xml:space="preserve"> </w:t>
      </w:r>
      <w:r w:rsidR="006F7EA0" w:rsidRPr="005B73E5">
        <w:rPr>
          <w:rFonts w:ascii="Arial" w:hAnsi="Arial" w:cs="Arial"/>
        </w:rPr>
        <w:t xml:space="preserve">má cestující možnost </w:t>
      </w:r>
      <w:r w:rsidR="00CB7227" w:rsidRPr="005B73E5">
        <w:rPr>
          <w:rFonts w:ascii="Arial" w:hAnsi="Arial" w:cs="Arial"/>
        </w:rPr>
        <w:t xml:space="preserve">tuto </w:t>
      </w:r>
      <w:r w:rsidR="00756B6E">
        <w:rPr>
          <w:rFonts w:ascii="Arial" w:hAnsi="Arial" w:cs="Arial"/>
        </w:rPr>
        <w:t>j</w:t>
      </w:r>
      <w:r w:rsidR="00CB7227" w:rsidRPr="005B73E5">
        <w:rPr>
          <w:rFonts w:ascii="Arial" w:hAnsi="Arial" w:cs="Arial"/>
        </w:rPr>
        <w:t>ízdenku</w:t>
      </w:r>
      <w:r w:rsidR="00142186" w:rsidRPr="005B73E5">
        <w:rPr>
          <w:rFonts w:ascii="Arial" w:hAnsi="Arial" w:cs="Arial"/>
        </w:rPr>
        <w:t xml:space="preserve"> využívat</w:t>
      </w:r>
      <w:r w:rsidR="006F7EA0" w:rsidRPr="005B73E5">
        <w:rPr>
          <w:rFonts w:ascii="Arial" w:hAnsi="Arial" w:cs="Arial"/>
        </w:rPr>
        <w:t xml:space="preserve"> převedením na náhradní BČK</w:t>
      </w:r>
      <w:r w:rsidR="00142186" w:rsidRPr="005B73E5">
        <w:rPr>
          <w:rFonts w:ascii="Arial" w:hAnsi="Arial" w:cs="Arial"/>
        </w:rPr>
        <w:t xml:space="preserve"> IREDO</w:t>
      </w:r>
      <w:r w:rsidR="006F7EA0" w:rsidRPr="005B73E5">
        <w:rPr>
          <w:rFonts w:ascii="Arial" w:hAnsi="Arial" w:cs="Arial"/>
        </w:rPr>
        <w:t>. Náhradní BČK</w:t>
      </w:r>
      <w:r w:rsidR="00142186" w:rsidRPr="005B73E5">
        <w:rPr>
          <w:rFonts w:ascii="Arial" w:hAnsi="Arial" w:cs="Arial"/>
        </w:rPr>
        <w:t xml:space="preserve"> IREDO</w:t>
      </w:r>
      <w:r w:rsidR="006F7EA0" w:rsidRPr="005B73E5">
        <w:rPr>
          <w:rFonts w:ascii="Arial" w:hAnsi="Arial" w:cs="Arial"/>
        </w:rPr>
        <w:t xml:space="preserve"> je vratná, slouží pouze pro převod </w:t>
      </w:r>
      <w:r w:rsidRPr="005B73E5">
        <w:rPr>
          <w:rFonts w:ascii="Arial" w:hAnsi="Arial" w:cs="Arial"/>
        </w:rPr>
        <w:t>a</w:t>
      </w:r>
      <w:r>
        <w:rPr>
          <w:rFonts w:ascii="Arial" w:hAnsi="Arial" w:cs="Arial"/>
        </w:rPr>
        <w:t> </w:t>
      </w:r>
      <w:r w:rsidR="006F7EA0" w:rsidRPr="005B73E5">
        <w:rPr>
          <w:rFonts w:ascii="Arial" w:hAnsi="Arial" w:cs="Arial"/>
        </w:rPr>
        <w:t xml:space="preserve">využití započaté </w:t>
      </w:r>
      <w:r w:rsidR="004A25DA" w:rsidRPr="005B73E5">
        <w:rPr>
          <w:rFonts w:ascii="Arial" w:hAnsi="Arial" w:cs="Arial"/>
        </w:rPr>
        <w:t>Vícedenní</w:t>
      </w:r>
      <w:r w:rsidR="00CB7227" w:rsidRPr="005B73E5">
        <w:rPr>
          <w:rFonts w:ascii="Arial" w:hAnsi="Arial" w:cs="Arial"/>
        </w:rPr>
        <w:t xml:space="preserve"> jízdenky</w:t>
      </w:r>
      <w:r w:rsidR="006F7EA0" w:rsidRPr="005B73E5">
        <w:rPr>
          <w:rFonts w:ascii="Arial" w:hAnsi="Arial" w:cs="Arial"/>
        </w:rPr>
        <w:t xml:space="preserve"> z</w:t>
      </w:r>
      <w:r w:rsidR="00182FB8">
        <w:rPr>
          <w:rFonts w:ascii="Arial" w:hAnsi="Arial" w:cs="Arial"/>
        </w:rPr>
        <w:t> </w:t>
      </w:r>
      <w:r w:rsidR="006F7EA0" w:rsidRPr="005B73E5">
        <w:rPr>
          <w:rFonts w:ascii="Arial" w:hAnsi="Arial" w:cs="Arial"/>
        </w:rPr>
        <w:t xml:space="preserve">reklamované, nebo ztracené, popř. odcizené BČK IREDO, </w:t>
      </w:r>
      <w:r w:rsidRPr="005B73E5">
        <w:rPr>
          <w:rFonts w:ascii="Arial" w:hAnsi="Arial" w:cs="Arial"/>
        </w:rPr>
        <w:t>a</w:t>
      </w:r>
      <w:r>
        <w:rPr>
          <w:rFonts w:ascii="Arial" w:hAnsi="Arial" w:cs="Arial"/>
        </w:rPr>
        <w:t> </w:t>
      </w:r>
      <w:r w:rsidR="006F7EA0" w:rsidRPr="005B73E5">
        <w:rPr>
          <w:rFonts w:ascii="Arial" w:hAnsi="Arial" w:cs="Arial"/>
        </w:rPr>
        <w:t>to na dobu nejdéle 30 dní. Na náhradní BČK</w:t>
      </w:r>
      <w:r w:rsidR="00B402AB" w:rsidRPr="005B73E5">
        <w:rPr>
          <w:rFonts w:ascii="Arial" w:hAnsi="Arial" w:cs="Arial"/>
        </w:rPr>
        <w:t xml:space="preserve"> IREDO</w:t>
      </w:r>
      <w:r w:rsidR="006F7EA0" w:rsidRPr="005B73E5">
        <w:rPr>
          <w:rFonts w:ascii="Arial" w:hAnsi="Arial" w:cs="Arial"/>
        </w:rPr>
        <w:t xml:space="preserve"> není dovoleno nahrát další novou</w:t>
      </w:r>
      <w:r w:rsidR="00CB7227" w:rsidRPr="005B73E5">
        <w:rPr>
          <w:rFonts w:ascii="Arial" w:hAnsi="Arial" w:cs="Arial"/>
        </w:rPr>
        <w:t xml:space="preserve"> </w:t>
      </w:r>
      <w:r w:rsidR="004A25DA" w:rsidRPr="005B73E5">
        <w:rPr>
          <w:rFonts w:ascii="Arial" w:hAnsi="Arial" w:cs="Arial"/>
        </w:rPr>
        <w:t>Vícedenní</w:t>
      </w:r>
      <w:r w:rsidR="006F7EA0" w:rsidRPr="005B73E5">
        <w:rPr>
          <w:rFonts w:ascii="Arial" w:hAnsi="Arial" w:cs="Arial"/>
        </w:rPr>
        <w:t xml:space="preserve"> </w:t>
      </w:r>
      <w:r w:rsidR="00CB7227" w:rsidRPr="005B73E5">
        <w:rPr>
          <w:rFonts w:ascii="Arial" w:hAnsi="Arial" w:cs="Arial"/>
        </w:rPr>
        <w:t>j</w:t>
      </w:r>
      <w:r w:rsidR="006F7EA0" w:rsidRPr="005B73E5">
        <w:rPr>
          <w:rFonts w:ascii="Arial" w:hAnsi="Arial" w:cs="Arial"/>
        </w:rPr>
        <w:t>ízdenku.</w:t>
      </w:r>
    </w:p>
    <w:p w14:paraId="48E4F2F8" w14:textId="37309D44" w:rsidR="006F7EA0" w:rsidRDefault="008926AD" w:rsidP="00F7778E">
      <w:pPr>
        <w:numPr>
          <w:ilvl w:val="0"/>
          <w:numId w:val="22"/>
        </w:numPr>
        <w:ind w:left="357" w:hanging="357"/>
        <w:rPr>
          <w:rFonts w:ascii="Arial" w:hAnsi="Arial" w:cs="Arial"/>
        </w:rPr>
      </w:pPr>
      <w:r w:rsidRPr="008926AD">
        <w:rPr>
          <w:rFonts w:ascii="Arial" w:hAnsi="Arial" w:cs="Arial"/>
        </w:rPr>
        <w:t>Náhradní kartu vydává KM IREDO po uhrazení zálohy, jejíž výše je stanovena Ceníkem úkonů kontaktní</w:t>
      </w:r>
      <w:r w:rsidR="00DF4C9F">
        <w:rPr>
          <w:rFonts w:ascii="Arial" w:hAnsi="Arial" w:cs="Arial"/>
        </w:rPr>
        <w:t>ho</w:t>
      </w:r>
      <w:r w:rsidRPr="008926AD">
        <w:rPr>
          <w:rFonts w:ascii="Arial" w:hAnsi="Arial" w:cs="Arial"/>
        </w:rPr>
        <w:t xml:space="preserve"> míst</w:t>
      </w:r>
      <w:r w:rsidR="00DF4C9F">
        <w:rPr>
          <w:rFonts w:ascii="Arial" w:hAnsi="Arial" w:cs="Arial"/>
        </w:rPr>
        <w:t>a IDS IREDO</w:t>
      </w:r>
      <w:r w:rsidRPr="008926AD">
        <w:rPr>
          <w:rFonts w:ascii="Arial" w:hAnsi="Arial" w:cs="Arial"/>
        </w:rPr>
        <w:t xml:space="preserve">. </w:t>
      </w:r>
      <w:r w:rsidR="003F1356" w:rsidRPr="008926AD">
        <w:rPr>
          <w:rFonts w:ascii="Arial" w:hAnsi="Arial" w:cs="Arial"/>
        </w:rPr>
        <w:t>K</w:t>
      </w:r>
      <w:r w:rsidR="00182FB8">
        <w:rPr>
          <w:rFonts w:ascii="Arial" w:hAnsi="Arial" w:cs="Arial"/>
        </w:rPr>
        <w:t> </w:t>
      </w:r>
      <w:r w:rsidRPr="008926AD">
        <w:rPr>
          <w:rFonts w:ascii="Arial" w:hAnsi="Arial" w:cs="Arial"/>
        </w:rPr>
        <w:t xml:space="preserve">vrácení zálohy držitel náhradní karty předloží daňový doklad </w:t>
      </w:r>
      <w:r w:rsidR="003F1356" w:rsidRPr="008926AD">
        <w:rPr>
          <w:rFonts w:ascii="Arial" w:hAnsi="Arial" w:cs="Arial"/>
        </w:rPr>
        <w:t>o</w:t>
      </w:r>
      <w:r w:rsidR="003F1356">
        <w:rPr>
          <w:rFonts w:ascii="Arial" w:hAnsi="Arial" w:cs="Arial"/>
        </w:rPr>
        <w:t> </w:t>
      </w:r>
      <w:r w:rsidRPr="008926AD">
        <w:rPr>
          <w:rFonts w:ascii="Arial" w:hAnsi="Arial" w:cs="Arial"/>
        </w:rPr>
        <w:t xml:space="preserve">jejím zaplacení. </w:t>
      </w:r>
      <w:r w:rsidR="003F1356" w:rsidRPr="008926AD">
        <w:rPr>
          <w:rFonts w:ascii="Arial" w:hAnsi="Arial" w:cs="Arial"/>
        </w:rPr>
        <w:t>V</w:t>
      </w:r>
      <w:r w:rsidR="00182FB8">
        <w:rPr>
          <w:rFonts w:ascii="Arial" w:hAnsi="Arial" w:cs="Arial"/>
        </w:rPr>
        <w:t> </w:t>
      </w:r>
      <w:r w:rsidRPr="008926AD">
        <w:rPr>
          <w:rFonts w:ascii="Arial" w:hAnsi="Arial" w:cs="Arial"/>
        </w:rPr>
        <w:t>opačném případě může být záloha vyplacena pouze se souhlasem správce kartového systému.</w:t>
      </w:r>
    </w:p>
    <w:p w14:paraId="5430D573" w14:textId="5F0E1C62" w:rsidR="008926AD" w:rsidRDefault="008926AD" w:rsidP="00F7778E">
      <w:pPr>
        <w:numPr>
          <w:ilvl w:val="0"/>
          <w:numId w:val="22"/>
        </w:numPr>
        <w:ind w:left="357" w:hanging="357"/>
        <w:rPr>
          <w:rFonts w:ascii="Arial" w:hAnsi="Arial" w:cs="Arial"/>
        </w:rPr>
      </w:pPr>
      <w:r w:rsidRPr="008926AD">
        <w:rPr>
          <w:rFonts w:ascii="Arial" w:hAnsi="Arial" w:cs="Arial"/>
        </w:rPr>
        <w:t xml:space="preserve">Náhradní kartu držitel vrátí na KM IREDO, které ji vydalo </w:t>
      </w:r>
      <w:r w:rsidR="003F1356" w:rsidRPr="008926AD">
        <w:rPr>
          <w:rFonts w:ascii="Arial" w:hAnsi="Arial" w:cs="Arial"/>
        </w:rPr>
        <w:t>k</w:t>
      </w:r>
      <w:r w:rsidR="00182FB8">
        <w:rPr>
          <w:rFonts w:ascii="Arial" w:hAnsi="Arial" w:cs="Arial"/>
        </w:rPr>
        <w:t> </w:t>
      </w:r>
      <w:r w:rsidRPr="008926AD">
        <w:rPr>
          <w:rFonts w:ascii="Arial" w:hAnsi="Arial" w:cs="Arial"/>
        </w:rPr>
        <w:t>dočasnému využití. Vrácení náhradní karty na jiném KM IREDO je zpoplatněno dle Ceníku úkonů kontaktní</w:t>
      </w:r>
      <w:r w:rsidR="00DF4C9F">
        <w:rPr>
          <w:rFonts w:ascii="Arial" w:hAnsi="Arial" w:cs="Arial"/>
        </w:rPr>
        <w:t>ho</w:t>
      </w:r>
      <w:r w:rsidRPr="008926AD">
        <w:rPr>
          <w:rFonts w:ascii="Arial" w:hAnsi="Arial" w:cs="Arial"/>
        </w:rPr>
        <w:t xml:space="preserve"> míst</w:t>
      </w:r>
      <w:r w:rsidR="00DF4C9F">
        <w:rPr>
          <w:rFonts w:ascii="Arial" w:hAnsi="Arial" w:cs="Arial"/>
        </w:rPr>
        <w:t>a IDS IREDO</w:t>
      </w:r>
      <w:r>
        <w:rPr>
          <w:rFonts w:ascii="Arial" w:hAnsi="Arial" w:cs="Arial"/>
        </w:rPr>
        <w:t>.</w:t>
      </w:r>
    </w:p>
    <w:p w14:paraId="20B714F1" w14:textId="3B63BDE8" w:rsidR="008926AD" w:rsidRPr="005B73E5" w:rsidRDefault="008926AD" w:rsidP="00F7778E">
      <w:pPr>
        <w:numPr>
          <w:ilvl w:val="0"/>
          <w:numId w:val="22"/>
        </w:numPr>
        <w:ind w:left="357" w:hanging="357"/>
        <w:rPr>
          <w:rFonts w:ascii="Arial" w:hAnsi="Arial" w:cs="Arial"/>
        </w:rPr>
      </w:pPr>
      <w:r w:rsidRPr="008926AD">
        <w:rPr>
          <w:rFonts w:ascii="Arial" w:hAnsi="Arial" w:cs="Arial"/>
        </w:rPr>
        <w:t xml:space="preserve">Převod Vícedenní jízdenky </w:t>
      </w:r>
      <w:r w:rsidR="003F1356" w:rsidRPr="008926AD">
        <w:rPr>
          <w:rFonts w:ascii="Arial" w:hAnsi="Arial" w:cs="Arial"/>
        </w:rPr>
        <w:t>z</w:t>
      </w:r>
      <w:r w:rsidR="00182FB8">
        <w:rPr>
          <w:rFonts w:ascii="Arial" w:hAnsi="Arial" w:cs="Arial"/>
        </w:rPr>
        <w:t> </w:t>
      </w:r>
      <w:r w:rsidRPr="008926AD">
        <w:rPr>
          <w:rFonts w:ascii="Arial" w:hAnsi="Arial" w:cs="Arial"/>
        </w:rPr>
        <w:t xml:space="preserve">reklamované, resp. ztracené, poškozené či zcizené BČK IREDO </w:t>
      </w:r>
      <w:r w:rsidR="00060218">
        <w:rPr>
          <w:rFonts w:ascii="Arial" w:hAnsi="Arial" w:cs="Arial"/>
        </w:rPr>
        <w:t xml:space="preserve">nebo BČK SA </w:t>
      </w:r>
      <w:r w:rsidRPr="008926AD">
        <w:rPr>
          <w:rFonts w:ascii="Arial" w:hAnsi="Arial" w:cs="Arial"/>
        </w:rPr>
        <w:t>je zpoplatněn dle Ceníku úkonů kontaktního místa IDS IREDO</w:t>
      </w:r>
      <w:r w:rsidR="00DF4C9F">
        <w:rPr>
          <w:rFonts w:ascii="Arial" w:hAnsi="Arial" w:cs="Arial"/>
        </w:rPr>
        <w:t>.</w:t>
      </w:r>
    </w:p>
    <w:p w14:paraId="124A0204" w14:textId="508D37DB"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Potvrzení </w:t>
      </w:r>
      <w:r w:rsidR="003F1356" w:rsidRPr="005B73E5">
        <w:rPr>
          <w:rFonts w:ascii="Arial" w:hAnsi="Arial" w:cs="Arial"/>
        </w:rPr>
        <w:t>o</w:t>
      </w:r>
      <w:r w:rsidR="003F1356">
        <w:rPr>
          <w:rFonts w:ascii="Arial" w:hAnsi="Arial" w:cs="Arial"/>
        </w:rPr>
        <w:t> </w:t>
      </w:r>
      <w:r w:rsidRPr="005B73E5">
        <w:rPr>
          <w:rFonts w:ascii="Arial" w:hAnsi="Arial" w:cs="Arial"/>
        </w:rPr>
        <w:t xml:space="preserve">převzetí náhradní BČK </w:t>
      </w:r>
      <w:r w:rsidR="00142186" w:rsidRPr="005B73E5">
        <w:rPr>
          <w:rFonts w:ascii="Arial" w:hAnsi="Arial" w:cs="Arial"/>
        </w:rPr>
        <w:t xml:space="preserve">IREDO </w:t>
      </w:r>
      <w:r w:rsidRPr="005B73E5">
        <w:rPr>
          <w:rFonts w:ascii="Arial" w:hAnsi="Arial" w:cs="Arial"/>
        </w:rPr>
        <w:t xml:space="preserve">získá držitel na </w:t>
      </w:r>
      <w:r w:rsidR="00142186" w:rsidRPr="005B73E5">
        <w:rPr>
          <w:rFonts w:ascii="Arial" w:hAnsi="Arial" w:cs="Arial"/>
        </w:rPr>
        <w:t>KM IREDO</w:t>
      </w:r>
      <w:r w:rsidRPr="005B73E5">
        <w:rPr>
          <w:rFonts w:ascii="Arial" w:hAnsi="Arial" w:cs="Arial"/>
        </w:rPr>
        <w:t xml:space="preserve"> při zahájení procesu reklamace. </w:t>
      </w:r>
      <w:r w:rsidR="0063373C" w:rsidRPr="005B73E5">
        <w:rPr>
          <w:rFonts w:ascii="Arial" w:hAnsi="Arial" w:cs="Arial"/>
        </w:rPr>
        <w:t>Vícedenní</w:t>
      </w:r>
      <w:r w:rsidR="00CB7227" w:rsidRPr="005B73E5">
        <w:rPr>
          <w:rFonts w:ascii="Arial" w:hAnsi="Arial" w:cs="Arial"/>
        </w:rPr>
        <w:t xml:space="preserve"> jízdenka </w:t>
      </w:r>
      <w:r w:rsidRPr="005B73E5">
        <w:rPr>
          <w:rFonts w:ascii="Arial" w:hAnsi="Arial" w:cs="Arial"/>
        </w:rPr>
        <w:t>bude držiteli nahrán</w:t>
      </w:r>
      <w:r w:rsidR="00CB7227" w:rsidRPr="005B73E5">
        <w:rPr>
          <w:rFonts w:ascii="Arial" w:hAnsi="Arial" w:cs="Arial"/>
        </w:rPr>
        <w:t>a</w:t>
      </w:r>
      <w:r w:rsidRPr="005B73E5">
        <w:rPr>
          <w:rFonts w:ascii="Arial" w:hAnsi="Arial" w:cs="Arial"/>
        </w:rPr>
        <w:t xml:space="preserve"> na náhradní BČK</w:t>
      </w:r>
      <w:r w:rsidR="00142186" w:rsidRPr="005B73E5">
        <w:rPr>
          <w:rFonts w:ascii="Arial" w:hAnsi="Arial" w:cs="Arial"/>
        </w:rPr>
        <w:t xml:space="preserve"> IREDO</w:t>
      </w:r>
      <w:r w:rsidRPr="005B73E5">
        <w:rPr>
          <w:rFonts w:ascii="Arial" w:hAnsi="Arial" w:cs="Arial"/>
        </w:rPr>
        <w:t>, pokud předloží dokl</w:t>
      </w:r>
      <w:r w:rsidR="00CB7227" w:rsidRPr="005B73E5">
        <w:rPr>
          <w:rFonts w:ascii="Arial" w:hAnsi="Arial" w:cs="Arial"/>
        </w:rPr>
        <w:t xml:space="preserve">ad </w:t>
      </w:r>
      <w:r w:rsidR="003F1356" w:rsidRPr="005B73E5">
        <w:rPr>
          <w:rFonts w:ascii="Arial" w:hAnsi="Arial" w:cs="Arial"/>
        </w:rPr>
        <w:t>o</w:t>
      </w:r>
      <w:r w:rsidR="003F1356">
        <w:rPr>
          <w:rFonts w:ascii="Arial" w:hAnsi="Arial" w:cs="Arial"/>
        </w:rPr>
        <w:t> </w:t>
      </w:r>
      <w:r w:rsidR="00CB7227" w:rsidRPr="005B73E5">
        <w:rPr>
          <w:rFonts w:ascii="Arial" w:hAnsi="Arial" w:cs="Arial"/>
        </w:rPr>
        <w:t>jejím zaplacení</w:t>
      </w:r>
      <w:r w:rsidRPr="005B73E5">
        <w:rPr>
          <w:rFonts w:ascii="Arial" w:hAnsi="Arial" w:cs="Arial"/>
        </w:rPr>
        <w:t xml:space="preserve">. </w:t>
      </w:r>
      <w:r w:rsidR="003F1356" w:rsidRPr="005B73E5">
        <w:rPr>
          <w:rFonts w:ascii="Arial" w:hAnsi="Arial" w:cs="Arial"/>
        </w:rPr>
        <w:t>V</w:t>
      </w:r>
      <w:r w:rsidR="00182FB8">
        <w:rPr>
          <w:rFonts w:ascii="Arial" w:hAnsi="Arial" w:cs="Arial"/>
        </w:rPr>
        <w:t> </w:t>
      </w:r>
      <w:r w:rsidRPr="005B73E5">
        <w:rPr>
          <w:rFonts w:ascii="Arial" w:hAnsi="Arial" w:cs="Arial"/>
        </w:rPr>
        <w:t xml:space="preserve">případě, že tento doklad cestující nemá, je možné se nejpozději po maximální době zpracování dat </w:t>
      </w:r>
      <w:r w:rsidR="003F1356" w:rsidRPr="005B73E5">
        <w:rPr>
          <w:rFonts w:ascii="Arial" w:hAnsi="Arial" w:cs="Arial"/>
        </w:rPr>
        <w:t>v</w:t>
      </w:r>
      <w:r w:rsidR="00182FB8">
        <w:rPr>
          <w:rFonts w:ascii="Arial" w:hAnsi="Arial" w:cs="Arial"/>
        </w:rPr>
        <w:t> </w:t>
      </w:r>
      <w:r w:rsidR="007C5B71" w:rsidRPr="005B73E5">
        <w:rPr>
          <w:rFonts w:ascii="Arial" w:hAnsi="Arial" w:cs="Arial"/>
        </w:rPr>
        <w:t>Clearing</w:t>
      </w:r>
      <w:r w:rsidR="00EF174A" w:rsidRPr="005B73E5">
        <w:rPr>
          <w:rFonts w:ascii="Arial" w:hAnsi="Arial" w:cs="Arial"/>
        </w:rPr>
        <w:t xml:space="preserve">u </w:t>
      </w:r>
      <w:r w:rsidR="00142186" w:rsidRPr="005B73E5">
        <w:rPr>
          <w:rFonts w:ascii="Arial" w:hAnsi="Arial" w:cs="Arial"/>
        </w:rPr>
        <w:t>IREDO</w:t>
      </w:r>
      <w:r w:rsidR="00267289" w:rsidRPr="00267289">
        <w:rPr>
          <w:rStyle w:val="Znakapoznpodarou"/>
        </w:rPr>
        <w:fldChar w:fldCharType="begin"/>
      </w:r>
      <w:r w:rsidR="00267289" w:rsidRPr="00267289">
        <w:rPr>
          <w:rStyle w:val="Znakapoznpodarou"/>
        </w:rPr>
        <w:instrText xml:space="preserve"> NOTEREF _Ref142660257 \h </w:instrText>
      </w:r>
      <w:r w:rsidR="00267289">
        <w:rPr>
          <w:rStyle w:val="Znakapoznpodarou"/>
        </w:rPr>
        <w:instrText xml:space="preserve"> \* MERGEFORMAT </w:instrText>
      </w:r>
      <w:r w:rsidR="00267289" w:rsidRPr="00267289">
        <w:rPr>
          <w:rStyle w:val="Znakapoznpodarou"/>
        </w:rPr>
      </w:r>
      <w:r w:rsidR="00267289" w:rsidRPr="00267289">
        <w:rPr>
          <w:rStyle w:val="Znakapoznpodarou"/>
        </w:rPr>
        <w:fldChar w:fldCharType="separate"/>
      </w:r>
      <w:r w:rsidR="00D17104">
        <w:rPr>
          <w:rStyle w:val="Znakapoznpodarou"/>
        </w:rPr>
        <w:t>3</w:t>
      </w:r>
      <w:r w:rsidR="00267289" w:rsidRPr="00267289">
        <w:rPr>
          <w:rStyle w:val="Znakapoznpodarou"/>
        </w:rPr>
        <w:fldChar w:fldCharType="end"/>
      </w:r>
      <w:r w:rsidRPr="005B73E5">
        <w:rPr>
          <w:rFonts w:ascii="Arial" w:hAnsi="Arial" w:cs="Arial"/>
        </w:rPr>
        <w:t xml:space="preserve"> odkázat na data </w:t>
      </w:r>
      <w:r w:rsidR="003F1356" w:rsidRPr="005B73E5">
        <w:rPr>
          <w:rFonts w:ascii="Arial" w:hAnsi="Arial" w:cs="Arial"/>
        </w:rPr>
        <w:t>z</w:t>
      </w:r>
      <w:r w:rsidR="00182FB8">
        <w:rPr>
          <w:rFonts w:ascii="Arial" w:hAnsi="Arial" w:cs="Arial"/>
        </w:rPr>
        <w:t> </w:t>
      </w:r>
      <w:r w:rsidR="00142186" w:rsidRPr="005B73E5">
        <w:rPr>
          <w:rFonts w:ascii="Arial" w:hAnsi="Arial" w:cs="Arial"/>
        </w:rPr>
        <w:t>C</w:t>
      </w:r>
      <w:r w:rsidRPr="005B73E5">
        <w:rPr>
          <w:rFonts w:ascii="Arial" w:hAnsi="Arial" w:cs="Arial"/>
        </w:rPr>
        <w:t>learing</w:t>
      </w:r>
      <w:r w:rsidR="00EF174A" w:rsidRPr="005B73E5">
        <w:rPr>
          <w:rFonts w:ascii="Arial" w:hAnsi="Arial" w:cs="Arial"/>
        </w:rPr>
        <w:t>u</w:t>
      </w:r>
      <w:r w:rsidRPr="005B73E5">
        <w:rPr>
          <w:rFonts w:ascii="Arial" w:hAnsi="Arial" w:cs="Arial"/>
        </w:rPr>
        <w:t xml:space="preserve"> </w:t>
      </w:r>
      <w:r w:rsidR="00142186" w:rsidRPr="005B73E5">
        <w:rPr>
          <w:rFonts w:ascii="Arial" w:hAnsi="Arial" w:cs="Arial"/>
        </w:rPr>
        <w:t>IREDO</w:t>
      </w:r>
      <w:r w:rsidRPr="005B73E5">
        <w:rPr>
          <w:rFonts w:ascii="Arial" w:hAnsi="Arial" w:cs="Arial"/>
        </w:rPr>
        <w:t xml:space="preserve">. </w:t>
      </w:r>
    </w:p>
    <w:p w14:paraId="3C3C18D6" w14:textId="340D8DCD" w:rsidR="006F7EA0" w:rsidRPr="005B73E5" w:rsidRDefault="007C5B71" w:rsidP="00F7778E">
      <w:pPr>
        <w:numPr>
          <w:ilvl w:val="0"/>
          <w:numId w:val="22"/>
        </w:numPr>
        <w:ind w:left="357" w:hanging="357"/>
        <w:rPr>
          <w:rFonts w:ascii="Arial" w:hAnsi="Arial" w:cs="Arial"/>
        </w:rPr>
      </w:pPr>
      <w:r w:rsidRPr="005B73E5">
        <w:rPr>
          <w:rFonts w:ascii="Arial" w:hAnsi="Arial" w:cs="Arial"/>
        </w:rPr>
        <w:t>Vícedenní</w:t>
      </w:r>
      <w:r w:rsidR="00CB7227" w:rsidRPr="005B73E5">
        <w:rPr>
          <w:rFonts w:ascii="Arial" w:hAnsi="Arial" w:cs="Arial"/>
        </w:rPr>
        <w:t xml:space="preserve"> jízdenka</w:t>
      </w:r>
      <w:r w:rsidR="006F7EA0" w:rsidRPr="005B73E5">
        <w:rPr>
          <w:rFonts w:ascii="Arial" w:hAnsi="Arial" w:cs="Arial"/>
        </w:rPr>
        <w:t xml:space="preserve"> </w:t>
      </w:r>
      <w:r w:rsidR="003F1356" w:rsidRPr="005B73E5">
        <w:rPr>
          <w:rFonts w:ascii="Arial" w:hAnsi="Arial" w:cs="Arial"/>
        </w:rPr>
        <w:t>s</w:t>
      </w:r>
      <w:r w:rsidR="00182FB8">
        <w:rPr>
          <w:rFonts w:ascii="Arial" w:hAnsi="Arial" w:cs="Arial"/>
        </w:rPr>
        <w:t> </w:t>
      </w:r>
      <w:r w:rsidR="006F7EA0" w:rsidRPr="005B73E5">
        <w:rPr>
          <w:rFonts w:ascii="Arial" w:hAnsi="Arial" w:cs="Arial"/>
        </w:rPr>
        <w:t>p</w:t>
      </w:r>
      <w:r w:rsidR="00CB7227" w:rsidRPr="005B73E5">
        <w:rPr>
          <w:rFonts w:ascii="Arial" w:hAnsi="Arial" w:cs="Arial"/>
        </w:rPr>
        <w:t>latností delší než 30 dní, která je platná</w:t>
      </w:r>
      <w:r w:rsidR="006F7EA0" w:rsidRPr="005B73E5">
        <w:rPr>
          <w:rFonts w:ascii="Arial" w:hAnsi="Arial" w:cs="Arial"/>
        </w:rPr>
        <w:t xml:space="preserve"> </w:t>
      </w:r>
      <w:r w:rsidR="003F1356" w:rsidRPr="005B73E5">
        <w:rPr>
          <w:rFonts w:ascii="Arial" w:hAnsi="Arial" w:cs="Arial"/>
        </w:rPr>
        <w:t>i</w:t>
      </w:r>
      <w:r w:rsidR="003F1356">
        <w:rPr>
          <w:rFonts w:ascii="Arial" w:hAnsi="Arial" w:cs="Arial"/>
        </w:rPr>
        <w:t> </w:t>
      </w:r>
      <w:r w:rsidR="006F7EA0" w:rsidRPr="005B73E5">
        <w:rPr>
          <w:rFonts w:ascii="Arial" w:hAnsi="Arial" w:cs="Arial"/>
        </w:rPr>
        <w:t xml:space="preserve">po vyřízení reklamace, je </w:t>
      </w:r>
      <w:r w:rsidR="003F1356" w:rsidRPr="005B73E5">
        <w:rPr>
          <w:rFonts w:ascii="Arial" w:hAnsi="Arial" w:cs="Arial"/>
        </w:rPr>
        <w:t>v</w:t>
      </w:r>
      <w:r w:rsidR="00182FB8">
        <w:rPr>
          <w:rFonts w:ascii="Arial" w:hAnsi="Arial" w:cs="Arial"/>
        </w:rPr>
        <w:t> </w:t>
      </w:r>
      <w:r w:rsidR="006F7EA0" w:rsidRPr="005B73E5">
        <w:rPr>
          <w:rFonts w:ascii="Arial" w:hAnsi="Arial" w:cs="Arial"/>
        </w:rPr>
        <w:t>rámci procesu reklamace přenesen</w:t>
      </w:r>
      <w:r w:rsidR="008926AD">
        <w:rPr>
          <w:rFonts w:ascii="Arial" w:hAnsi="Arial" w:cs="Arial"/>
        </w:rPr>
        <w:t>a</w:t>
      </w:r>
      <w:r w:rsidR="006F7EA0" w:rsidRPr="005B73E5">
        <w:rPr>
          <w:rFonts w:ascii="Arial" w:hAnsi="Arial" w:cs="Arial"/>
        </w:rPr>
        <w:t xml:space="preserve"> na novou </w:t>
      </w:r>
      <w:r w:rsidR="00B402AB" w:rsidRPr="005B73E5">
        <w:rPr>
          <w:rFonts w:ascii="Arial" w:hAnsi="Arial" w:cs="Arial"/>
        </w:rPr>
        <w:t>BČK IREDO</w:t>
      </w:r>
      <w:r w:rsidR="006F7EA0" w:rsidRPr="005B73E5">
        <w:rPr>
          <w:rFonts w:ascii="Arial" w:hAnsi="Arial" w:cs="Arial"/>
        </w:rPr>
        <w:t xml:space="preserve">. Za přenesení na novou </w:t>
      </w:r>
      <w:r w:rsidR="00B402AB" w:rsidRPr="005B73E5">
        <w:rPr>
          <w:rFonts w:ascii="Arial" w:hAnsi="Arial" w:cs="Arial"/>
        </w:rPr>
        <w:t>BČK IREDO</w:t>
      </w:r>
      <w:r w:rsidR="006F7EA0" w:rsidRPr="005B73E5">
        <w:rPr>
          <w:rFonts w:ascii="Arial" w:hAnsi="Arial" w:cs="Arial"/>
        </w:rPr>
        <w:t xml:space="preserve"> je účtován poplatek dle Ceníku úkonů</w:t>
      </w:r>
      <w:r w:rsidR="00B402AB" w:rsidRPr="005B73E5">
        <w:rPr>
          <w:rFonts w:ascii="Arial" w:hAnsi="Arial" w:cs="Arial"/>
        </w:rPr>
        <w:t xml:space="preserve"> kontaktního místa IDS</w:t>
      </w:r>
      <w:r w:rsidR="006F7EA0" w:rsidRPr="005B73E5">
        <w:rPr>
          <w:rFonts w:ascii="Arial" w:hAnsi="Arial" w:cs="Arial"/>
        </w:rPr>
        <w:t xml:space="preserve"> IREDO.</w:t>
      </w:r>
    </w:p>
    <w:p w14:paraId="6891AB39" w14:textId="695FF889"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Náhradní BČK </w:t>
      </w:r>
      <w:r w:rsidR="00142186" w:rsidRPr="005B73E5">
        <w:rPr>
          <w:rFonts w:ascii="Arial" w:hAnsi="Arial" w:cs="Arial"/>
        </w:rPr>
        <w:t xml:space="preserve">IREDO </w:t>
      </w:r>
      <w:r w:rsidRPr="005B73E5">
        <w:rPr>
          <w:rFonts w:ascii="Arial" w:hAnsi="Arial" w:cs="Arial"/>
        </w:rPr>
        <w:t>neobsahuje elektronickou peněženku.</w:t>
      </w:r>
    </w:p>
    <w:p w14:paraId="3C01295F" w14:textId="77777777" w:rsidR="00B4314A" w:rsidRPr="00FF190F" w:rsidRDefault="00B4314A" w:rsidP="005B73E5">
      <w:pPr>
        <w:jc w:val="left"/>
        <w:rPr>
          <w:rFonts w:ascii="Arial" w:hAnsi="Arial" w:cs="Arial"/>
          <w:sz w:val="24"/>
          <w:szCs w:val="24"/>
        </w:rPr>
      </w:pPr>
    </w:p>
    <w:p w14:paraId="5B2C2EB5" w14:textId="77777777" w:rsidR="006F7EA0" w:rsidRPr="00623510" w:rsidRDefault="006F7EA0" w:rsidP="00440B22">
      <w:pPr>
        <w:pStyle w:val="Nadpis2"/>
        <w:jc w:val="left"/>
        <w:rPr>
          <w:szCs w:val="24"/>
        </w:rPr>
      </w:pPr>
      <w:bookmarkStart w:id="46" w:name="_Toc524073252"/>
      <w:bookmarkStart w:id="47" w:name="_Toc531608251"/>
      <w:bookmarkStart w:id="48" w:name="_Toc84967637"/>
      <w:bookmarkStart w:id="49" w:name="_Toc182227304"/>
      <w:r w:rsidRPr="00623510">
        <w:rPr>
          <w:szCs w:val="24"/>
        </w:rPr>
        <w:lastRenderedPageBreak/>
        <w:t>Elektronická peněženka</w:t>
      </w:r>
      <w:bookmarkEnd w:id="46"/>
      <w:bookmarkEnd w:id="47"/>
      <w:bookmarkEnd w:id="48"/>
      <w:bookmarkEnd w:id="49"/>
    </w:p>
    <w:p w14:paraId="4908CA31" w14:textId="7868652D" w:rsidR="006F7EA0" w:rsidRPr="005B73E5" w:rsidRDefault="006F7EA0" w:rsidP="00F7778E">
      <w:pPr>
        <w:numPr>
          <w:ilvl w:val="0"/>
          <w:numId w:val="22"/>
        </w:numPr>
        <w:ind w:left="357" w:hanging="357"/>
        <w:rPr>
          <w:rFonts w:ascii="Arial" w:hAnsi="Arial" w:cs="Arial"/>
        </w:rPr>
      </w:pPr>
      <w:bookmarkStart w:id="50" w:name="_Hlk63075963"/>
      <w:r w:rsidRPr="005B73E5">
        <w:rPr>
          <w:rFonts w:ascii="Arial" w:hAnsi="Arial" w:cs="Arial"/>
        </w:rPr>
        <w:t xml:space="preserve">Vkládání peněz na BČK IREDO lze uskutečnit </w:t>
      </w:r>
      <w:r w:rsidR="003F1356" w:rsidRPr="005B73E5">
        <w:rPr>
          <w:rFonts w:ascii="Arial" w:hAnsi="Arial" w:cs="Arial"/>
        </w:rPr>
        <w:t>v</w:t>
      </w:r>
      <w:r w:rsidR="00182FB8">
        <w:rPr>
          <w:rFonts w:ascii="Arial" w:hAnsi="Arial" w:cs="Arial"/>
        </w:rPr>
        <w:t> </w:t>
      </w:r>
      <w:r w:rsidR="00142186" w:rsidRPr="005B73E5">
        <w:rPr>
          <w:rFonts w:ascii="Arial" w:hAnsi="Arial" w:cs="Arial"/>
        </w:rPr>
        <w:t>O</w:t>
      </w:r>
      <w:r w:rsidRPr="005B73E5">
        <w:rPr>
          <w:rFonts w:ascii="Arial" w:hAnsi="Arial" w:cs="Arial"/>
        </w:rPr>
        <w:t xml:space="preserve">bsazených stanicích </w:t>
      </w:r>
      <w:r w:rsidR="00CD09E9" w:rsidRPr="005B73E5">
        <w:rPr>
          <w:rFonts w:ascii="Arial" w:hAnsi="Arial" w:cs="Arial"/>
        </w:rPr>
        <w:t>Dopravců zapojených do</w:t>
      </w:r>
      <w:r w:rsidRPr="005B73E5">
        <w:rPr>
          <w:rFonts w:ascii="Arial" w:hAnsi="Arial" w:cs="Arial"/>
        </w:rPr>
        <w:t xml:space="preserve"> IDS IREDO, </w:t>
      </w:r>
      <w:r w:rsidR="003F1356" w:rsidRPr="005B73E5">
        <w:rPr>
          <w:rFonts w:ascii="Arial" w:hAnsi="Arial" w:cs="Arial"/>
        </w:rPr>
        <w:t>v</w:t>
      </w:r>
      <w:r w:rsidR="00182FB8">
        <w:rPr>
          <w:rFonts w:ascii="Arial" w:hAnsi="Arial" w:cs="Arial"/>
        </w:rPr>
        <w:t> </w:t>
      </w:r>
      <w:r w:rsidR="00142186" w:rsidRPr="005B73E5">
        <w:rPr>
          <w:rFonts w:ascii="Arial" w:hAnsi="Arial" w:cs="Arial"/>
        </w:rPr>
        <w:t>A</w:t>
      </w:r>
      <w:r w:rsidRPr="005B73E5">
        <w:rPr>
          <w:rFonts w:ascii="Arial" w:hAnsi="Arial" w:cs="Arial"/>
        </w:rPr>
        <w:t xml:space="preserve">utobusech </w:t>
      </w:r>
      <w:r w:rsidR="00CD09E9" w:rsidRPr="005B73E5">
        <w:rPr>
          <w:rFonts w:ascii="Arial" w:hAnsi="Arial" w:cs="Arial"/>
        </w:rPr>
        <w:t xml:space="preserve">zapojených do </w:t>
      </w:r>
      <w:r w:rsidRPr="005B73E5">
        <w:rPr>
          <w:rFonts w:ascii="Arial" w:hAnsi="Arial" w:cs="Arial"/>
        </w:rPr>
        <w:t>IDS IREDO</w:t>
      </w:r>
      <w:r w:rsidR="00172EE7" w:rsidRPr="005B73E5">
        <w:rPr>
          <w:rFonts w:ascii="Arial" w:hAnsi="Arial" w:cs="Arial"/>
        </w:rPr>
        <w:t>,</w:t>
      </w:r>
      <w:r w:rsidRPr="005B73E5">
        <w:rPr>
          <w:rFonts w:ascii="Arial" w:hAnsi="Arial" w:cs="Arial"/>
        </w:rPr>
        <w:t xml:space="preserve"> na</w:t>
      </w:r>
      <w:r w:rsidR="00142186" w:rsidRPr="005B73E5">
        <w:rPr>
          <w:rFonts w:ascii="Arial" w:hAnsi="Arial" w:cs="Arial"/>
        </w:rPr>
        <w:t xml:space="preserve"> všech</w:t>
      </w:r>
      <w:r w:rsidRPr="005B73E5">
        <w:rPr>
          <w:rFonts w:ascii="Arial" w:hAnsi="Arial" w:cs="Arial"/>
        </w:rPr>
        <w:t xml:space="preserve"> </w:t>
      </w:r>
      <w:r w:rsidR="00142186" w:rsidRPr="005B73E5">
        <w:rPr>
          <w:rFonts w:ascii="Arial" w:hAnsi="Arial" w:cs="Arial"/>
        </w:rPr>
        <w:t>KM IREDO</w:t>
      </w:r>
      <w:r w:rsidR="00756B6E">
        <w:rPr>
          <w:rFonts w:ascii="Arial" w:hAnsi="Arial" w:cs="Arial"/>
        </w:rPr>
        <w:t xml:space="preserve"> </w:t>
      </w:r>
      <w:r w:rsidR="003F1356" w:rsidRPr="005B73E5">
        <w:rPr>
          <w:rFonts w:ascii="Arial" w:hAnsi="Arial" w:cs="Arial"/>
        </w:rPr>
        <w:t>a</w:t>
      </w:r>
      <w:r w:rsidR="003F1356">
        <w:rPr>
          <w:rFonts w:ascii="Arial" w:hAnsi="Arial" w:cs="Arial"/>
        </w:rPr>
        <w:t> </w:t>
      </w:r>
      <w:r w:rsidR="003F1356" w:rsidRPr="005B73E5">
        <w:rPr>
          <w:rFonts w:ascii="Arial" w:hAnsi="Arial" w:cs="Arial"/>
        </w:rPr>
        <w:t>v</w:t>
      </w:r>
      <w:r w:rsidR="00182FB8">
        <w:rPr>
          <w:rFonts w:ascii="Arial" w:hAnsi="Arial" w:cs="Arial"/>
        </w:rPr>
        <w:t> </w:t>
      </w:r>
      <w:r w:rsidR="00101143" w:rsidRPr="005B73E5">
        <w:rPr>
          <w:rFonts w:ascii="Arial" w:hAnsi="Arial" w:cs="Arial"/>
        </w:rPr>
        <w:t>e-shop</w:t>
      </w:r>
      <w:r w:rsidR="00172EE7" w:rsidRPr="005B73E5">
        <w:rPr>
          <w:rFonts w:ascii="Arial" w:hAnsi="Arial" w:cs="Arial"/>
        </w:rPr>
        <w:t>u</w:t>
      </w:r>
      <w:r w:rsidR="00101143" w:rsidRPr="005B73E5">
        <w:rPr>
          <w:rFonts w:ascii="Arial" w:hAnsi="Arial" w:cs="Arial"/>
        </w:rPr>
        <w:t xml:space="preserve"> na </w:t>
      </w:r>
      <w:r w:rsidR="00756B6E">
        <w:rPr>
          <w:rFonts w:ascii="Arial" w:hAnsi="Arial" w:cs="Arial"/>
        </w:rPr>
        <w:t xml:space="preserve">Webu </w:t>
      </w:r>
      <w:r w:rsidR="00182FB8">
        <w:rPr>
          <w:rFonts w:ascii="Arial" w:hAnsi="Arial" w:cs="Arial"/>
        </w:rPr>
        <w:t xml:space="preserve">IDS </w:t>
      </w:r>
      <w:r w:rsidR="00756B6E">
        <w:rPr>
          <w:rFonts w:ascii="Arial" w:hAnsi="Arial" w:cs="Arial"/>
        </w:rPr>
        <w:t>IREDO</w:t>
      </w:r>
      <w:r w:rsidR="00172EE7" w:rsidRPr="005B73E5">
        <w:rPr>
          <w:rFonts w:ascii="Arial" w:hAnsi="Arial" w:cs="Arial"/>
        </w:rPr>
        <w:t>. Peníze vložené prostřednictvím</w:t>
      </w:r>
      <w:r w:rsidR="00756B6E">
        <w:rPr>
          <w:rFonts w:ascii="Arial" w:hAnsi="Arial" w:cs="Arial"/>
        </w:rPr>
        <w:t xml:space="preserve"> </w:t>
      </w:r>
      <w:r w:rsidR="00172EE7" w:rsidRPr="005B73E5">
        <w:rPr>
          <w:rFonts w:ascii="Arial" w:hAnsi="Arial" w:cs="Arial"/>
        </w:rPr>
        <w:t xml:space="preserve">e-shopu je nutné </w:t>
      </w:r>
      <w:r w:rsidR="00101143" w:rsidRPr="005B73E5">
        <w:rPr>
          <w:rFonts w:ascii="Arial" w:hAnsi="Arial" w:cs="Arial"/>
        </w:rPr>
        <w:t>nahrá</w:t>
      </w:r>
      <w:r w:rsidR="00172EE7" w:rsidRPr="005B73E5">
        <w:rPr>
          <w:rFonts w:ascii="Arial" w:hAnsi="Arial" w:cs="Arial"/>
        </w:rPr>
        <w:t>t</w:t>
      </w:r>
      <w:r w:rsidR="00101143" w:rsidRPr="005B73E5">
        <w:rPr>
          <w:rFonts w:ascii="Arial" w:hAnsi="Arial" w:cs="Arial"/>
        </w:rPr>
        <w:t xml:space="preserve"> na BČK IREDO</w:t>
      </w:r>
      <w:r w:rsidR="00172EE7" w:rsidRPr="005B73E5">
        <w:rPr>
          <w:rFonts w:ascii="Arial" w:hAnsi="Arial" w:cs="Arial"/>
        </w:rPr>
        <w:t>. Nahrání je možné</w:t>
      </w:r>
      <w:r w:rsidR="00101143" w:rsidRPr="005B73E5">
        <w:rPr>
          <w:rFonts w:ascii="Arial" w:hAnsi="Arial" w:cs="Arial"/>
        </w:rPr>
        <w:t xml:space="preserve"> provést </w:t>
      </w:r>
      <w:r w:rsidR="00322F25" w:rsidRPr="005B73E5">
        <w:rPr>
          <w:rFonts w:ascii="Arial" w:hAnsi="Arial" w:cs="Arial"/>
        </w:rPr>
        <w:t xml:space="preserve">na KM IREDO </w:t>
      </w:r>
      <w:r w:rsidR="003F1356" w:rsidRPr="005B73E5">
        <w:rPr>
          <w:rFonts w:ascii="Arial" w:hAnsi="Arial" w:cs="Arial"/>
        </w:rPr>
        <w:t>a</w:t>
      </w:r>
      <w:r w:rsidR="003F1356">
        <w:rPr>
          <w:rFonts w:ascii="Arial" w:hAnsi="Arial" w:cs="Arial"/>
        </w:rPr>
        <w:t> </w:t>
      </w:r>
      <w:r w:rsidR="003F1356" w:rsidRPr="005B73E5">
        <w:rPr>
          <w:rFonts w:ascii="Arial" w:hAnsi="Arial" w:cs="Arial"/>
        </w:rPr>
        <w:t>u</w:t>
      </w:r>
      <w:r w:rsidR="003F1356">
        <w:rPr>
          <w:rFonts w:ascii="Arial" w:hAnsi="Arial" w:cs="Arial"/>
        </w:rPr>
        <w:t> </w:t>
      </w:r>
      <w:r w:rsidR="00322F25" w:rsidRPr="005B73E5">
        <w:rPr>
          <w:rFonts w:ascii="Arial" w:hAnsi="Arial" w:cs="Arial"/>
        </w:rPr>
        <w:t xml:space="preserve">Dopravců. </w:t>
      </w:r>
      <w:r w:rsidR="009C1148" w:rsidRPr="005B73E5">
        <w:rPr>
          <w:rFonts w:ascii="Arial" w:hAnsi="Arial" w:cs="Arial"/>
        </w:rPr>
        <w:t xml:space="preserve">Možnost </w:t>
      </w:r>
      <w:r w:rsidR="00101143" w:rsidRPr="005B73E5">
        <w:rPr>
          <w:rFonts w:ascii="Arial" w:hAnsi="Arial" w:cs="Arial"/>
        </w:rPr>
        <w:t>nahrání</w:t>
      </w:r>
      <w:r w:rsidR="007B3C7A" w:rsidRPr="005B73E5">
        <w:rPr>
          <w:rFonts w:ascii="Arial" w:hAnsi="Arial" w:cs="Arial"/>
        </w:rPr>
        <w:t xml:space="preserve"> peněz do </w:t>
      </w:r>
      <w:r w:rsidR="007C5B71" w:rsidRPr="005B73E5">
        <w:rPr>
          <w:rFonts w:ascii="Arial" w:hAnsi="Arial" w:cs="Arial"/>
        </w:rPr>
        <w:t>e</w:t>
      </w:r>
      <w:r w:rsidR="007B3C7A" w:rsidRPr="005B73E5">
        <w:rPr>
          <w:rFonts w:ascii="Arial" w:hAnsi="Arial" w:cs="Arial"/>
        </w:rPr>
        <w:t>lektronické peněženky</w:t>
      </w:r>
      <w:r w:rsidR="00101143" w:rsidRPr="005B73E5">
        <w:rPr>
          <w:rFonts w:ascii="Arial" w:hAnsi="Arial" w:cs="Arial"/>
        </w:rPr>
        <w:t xml:space="preserve"> na BČK IREDO je </w:t>
      </w:r>
      <w:r w:rsidR="009C1148" w:rsidRPr="005B73E5">
        <w:rPr>
          <w:rFonts w:ascii="Arial" w:hAnsi="Arial" w:cs="Arial"/>
        </w:rPr>
        <w:t xml:space="preserve">garantována </w:t>
      </w:r>
      <w:r w:rsidR="00101143" w:rsidRPr="005B73E5">
        <w:rPr>
          <w:rFonts w:ascii="Arial" w:hAnsi="Arial" w:cs="Arial"/>
        </w:rPr>
        <w:t xml:space="preserve">od </w:t>
      </w:r>
      <w:r w:rsidR="00172EE7" w:rsidRPr="005B73E5">
        <w:rPr>
          <w:rFonts w:ascii="Arial" w:hAnsi="Arial" w:cs="Arial"/>
        </w:rPr>
        <w:t>4</w:t>
      </w:r>
      <w:r w:rsidR="00101143" w:rsidRPr="005B73E5">
        <w:rPr>
          <w:rFonts w:ascii="Arial" w:hAnsi="Arial" w:cs="Arial"/>
        </w:rPr>
        <w:t xml:space="preserve">:00 následujícího dne. </w:t>
      </w:r>
    </w:p>
    <w:bookmarkEnd w:id="50"/>
    <w:p w14:paraId="71419DFA" w14:textId="3BAC0690"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Zpětná výměna elektronických peněz je prováděna na </w:t>
      </w:r>
      <w:r w:rsidR="00142186" w:rsidRPr="005B73E5">
        <w:rPr>
          <w:rFonts w:ascii="Arial" w:hAnsi="Arial" w:cs="Arial"/>
        </w:rPr>
        <w:t>všech KM IREDO</w:t>
      </w:r>
      <w:r w:rsidRPr="005B73E5">
        <w:rPr>
          <w:rFonts w:ascii="Arial" w:hAnsi="Arial" w:cs="Arial"/>
        </w:rPr>
        <w:t xml:space="preserve">. Úkon je zpoplatněn v souladu </w:t>
      </w:r>
      <w:r w:rsidR="003F1356" w:rsidRPr="005B73E5">
        <w:rPr>
          <w:rFonts w:ascii="Arial" w:hAnsi="Arial" w:cs="Arial"/>
        </w:rPr>
        <w:t>s</w:t>
      </w:r>
      <w:r w:rsidR="003F1356">
        <w:rPr>
          <w:rFonts w:ascii="Arial" w:hAnsi="Arial" w:cs="Arial"/>
        </w:rPr>
        <w:t> </w:t>
      </w:r>
      <w:r w:rsidRPr="005B73E5">
        <w:rPr>
          <w:rFonts w:ascii="Arial" w:hAnsi="Arial" w:cs="Arial"/>
        </w:rPr>
        <w:t>Ceníkem úkonů</w:t>
      </w:r>
      <w:r w:rsidR="00917896" w:rsidRPr="005B73E5">
        <w:rPr>
          <w:rFonts w:ascii="Arial" w:hAnsi="Arial" w:cs="Arial"/>
        </w:rPr>
        <w:t xml:space="preserve"> kontaktního místa IDS</w:t>
      </w:r>
      <w:r w:rsidRPr="005B73E5">
        <w:rPr>
          <w:rFonts w:ascii="Arial" w:hAnsi="Arial" w:cs="Arial"/>
        </w:rPr>
        <w:t xml:space="preserve"> IREDO.</w:t>
      </w:r>
    </w:p>
    <w:p w14:paraId="1351C535" w14:textId="446605A2" w:rsidR="00E26B71" w:rsidRDefault="006F7EA0">
      <w:pPr>
        <w:numPr>
          <w:ilvl w:val="0"/>
          <w:numId w:val="22"/>
        </w:numPr>
        <w:ind w:left="357" w:hanging="357"/>
        <w:rPr>
          <w:rFonts w:ascii="Arial" w:hAnsi="Arial" w:cs="Arial"/>
        </w:rPr>
      </w:pPr>
      <w:bookmarkStart w:id="51" w:name="_Hlk63074690"/>
      <w:r w:rsidRPr="005B73E5">
        <w:rPr>
          <w:rFonts w:ascii="Arial" w:hAnsi="Arial" w:cs="Arial"/>
        </w:rPr>
        <w:t>Další podrobnosti související s užíváním elektronické peněženky jsou uvedeny v</w:t>
      </w:r>
      <w:r w:rsidR="0029351C" w:rsidRPr="005B73E5">
        <w:rPr>
          <w:rFonts w:ascii="Arial" w:hAnsi="Arial" w:cs="Arial"/>
        </w:rPr>
        <w:t> </w:t>
      </w:r>
      <w:r w:rsidR="00CD09E9" w:rsidRPr="005B73E5">
        <w:rPr>
          <w:rFonts w:ascii="Arial" w:hAnsi="Arial" w:cs="Arial"/>
        </w:rPr>
        <w:t xml:space="preserve">Podmínkách pro vydávání </w:t>
      </w:r>
      <w:r w:rsidR="003F1356" w:rsidRPr="005B73E5">
        <w:rPr>
          <w:rFonts w:ascii="Arial" w:hAnsi="Arial" w:cs="Arial"/>
        </w:rPr>
        <w:t>a</w:t>
      </w:r>
      <w:r w:rsidR="003F1356">
        <w:rPr>
          <w:rFonts w:ascii="Arial" w:hAnsi="Arial" w:cs="Arial"/>
        </w:rPr>
        <w:t> </w:t>
      </w:r>
      <w:r w:rsidR="00CD09E9" w:rsidRPr="005B73E5">
        <w:rPr>
          <w:rFonts w:ascii="Arial" w:hAnsi="Arial" w:cs="Arial"/>
        </w:rPr>
        <w:t>využívání bezkontaktní čipové karty IREDO</w:t>
      </w:r>
      <w:r w:rsidR="0029351C" w:rsidRPr="005B73E5">
        <w:rPr>
          <w:rFonts w:ascii="Arial" w:hAnsi="Arial" w:cs="Arial"/>
        </w:rPr>
        <w:t>, jejichž akt</w:t>
      </w:r>
      <w:r w:rsidR="007C5B71" w:rsidRPr="005B73E5">
        <w:rPr>
          <w:rFonts w:ascii="Arial" w:hAnsi="Arial" w:cs="Arial"/>
        </w:rPr>
        <w:t xml:space="preserve">uální znění je na </w:t>
      </w:r>
      <w:r w:rsidR="00756B6E">
        <w:rPr>
          <w:rFonts w:ascii="Arial" w:hAnsi="Arial" w:cs="Arial"/>
        </w:rPr>
        <w:t>Webu</w:t>
      </w:r>
      <w:r w:rsidR="00182FB8">
        <w:rPr>
          <w:rFonts w:ascii="Arial" w:hAnsi="Arial" w:cs="Arial"/>
        </w:rPr>
        <w:t xml:space="preserve"> IDS</w:t>
      </w:r>
      <w:r w:rsidR="00756B6E">
        <w:rPr>
          <w:rFonts w:ascii="Arial" w:hAnsi="Arial" w:cs="Arial"/>
        </w:rPr>
        <w:t xml:space="preserve"> IREDO</w:t>
      </w:r>
      <w:r w:rsidR="0029351C" w:rsidRPr="005B73E5">
        <w:rPr>
          <w:rFonts w:ascii="Arial" w:hAnsi="Arial" w:cs="Arial"/>
        </w:rPr>
        <w:t>.</w:t>
      </w:r>
      <w:bookmarkStart w:id="52" w:name="_Ref143874874"/>
    </w:p>
    <w:bookmarkEnd w:id="52"/>
    <w:p w14:paraId="05C7CB57" w14:textId="77777777" w:rsidR="00E26B71" w:rsidRDefault="00E26B71" w:rsidP="005B73E5">
      <w:pPr>
        <w:rPr>
          <w:rFonts w:ascii="Arial" w:hAnsi="Arial" w:cs="Arial"/>
        </w:rPr>
      </w:pPr>
    </w:p>
    <w:p w14:paraId="0D226827" w14:textId="5C62A0E7" w:rsidR="00E26B71" w:rsidRPr="005B73E5" w:rsidRDefault="00E26B71" w:rsidP="005B73E5">
      <w:pPr>
        <w:pStyle w:val="Nadpis2"/>
        <w:jc w:val="left"/>
        <w:rPr>
          <w:rFonts w:cs="Arial"/>
          <w:szCs w:val="24"/>
        </w:rPr>
      </w:pPr>
      <w:bookmarkStart w:id="53" w:name="_Toc182227305"/>
      <w:r w:rsidRPr="00E26B71">
        <w:rPr>
          <w:rFonts w:cs="Arial"/>
          <w:szCs w:val="24"/>
        </w:rPr>
        <w:t xml:space="preserve">Využívání BČK IREDO </w:t>
      </w:r>
      <w:r w:rsidR="003F1356" w:rsidRPr="00E26B71">
        <w:rPr>
          <w:rFonts w:cs="Arial"/>
          <w:szCs w:val="24"/>
        </w:rPr>
        <w:t>a</w:t>
      </w:r>
      <w:r w:rsidR="003F1356">
        <w:rPr>
          <w:rFonts w:cs="Arial"/>
          <w:szCs w:val="24"/>
        </w:rPr>
        <w:t> </w:t>
      </w:r>
      <w:r w:rsidRPr="00E26B71">
        <w:rPr>
          <w:rFonts w:cs="Arial"/>
          <w:szCs w:val="24"/>
        </w:rPr>
        <w:t>BČK SA</w:t>
      </w:r>
      <w:bookmarkEnd w:id="53"/>
    </w:p>
    <w:bookmarkEnd w:id="51"/>
    <w:p w14:paraId="054185C7" w14:textId="17CDD4D1" w:rsidR="00E26B71" w:rsidRPr="00E26B71" w:rsidRDefault="00E26B71" w:rsidP="005B73E5">
      <w:pPr>
        <w:pStyle w:val="Odstavecseseznamem"/>
        <w:numPr>
          <w:ilvl w:val="0"/>
          <w:numId w:val="22"/>
        </w:numPr>
        <w:rPr>
          <w:szCs w:val="24"/>
        </w:rPr>
      </w:pPr>
      <w:r w:rsidRPr="00E26B71">
        <w:rPr>
          <w:rFonts w:ascii="Arial" w:hAnsi="Arial" w:cs="Arial"/>
        </w:rPr>
        <w:t>Při použití BČK IREDO nebo BČK SA:</w:t>
      </w:r>
    </w:p>
    <w:p w14:paraId="525F6EC2" w14:textId="7E7976AE" w:rsidR="006F7EA0" w:rsidRPr="005B73E5" w:rsidRDefault="002C54B8" w:rsidP="005B73E5">
      <w:pPr>
        <w:numPr>
          <w:ilvl w:val="0"/>
          <w:numId w:val="31"/>
        </w:numPr>
        <w:ind w:left="1037" w:hanging="357"/>
        <w:rPr>
          <w:rFonts w:ascii="Arial" w:hAnsi="Arial" w:cs="Arial"/>
        </w:rPr>
      </w:pPr>
      <w:r>
        <w:rPr>
          <w:rFonts w:ascii="Arial" w:hAnsi="Arial" w:cs="Arial"/>
        </w:rPr>
        <w:t>U Jednotlivých a Jednodenních jízdenek se Jízdné nebo Přepravné platí výhradně z elektronické peněženky BČK IREDO, J</w:t>
      </w:r>
      <w:r w:rsidR="00A03256">
        <w:rPr>
          <w:rFonts w:ascii="Arial" w:hAnsi="Arial" w:cs="Arial"/>
        </w:rPr>
        <w:t>ednotlivá j</w:t>
      </w:r>
      <w:r>
        <w:rPr>
          <w:rFonts w:ascii="Arial" w:hAnsi="Arial" w:cs="Arial"/>
        </w:rPr>
        <w:t xml:space="preserve">ízdenka je uložena na BČK IREDO, případně může být vydána na papírovém nosiči s QR kódem. </w:t>
      </w:r>
      <w:r w:rsidR="00A03256">
        <w:rPr>
          <w:rFonts w:ascii="Arial" w:hAnsi="Arial" w:cs="Arial"/>
        </w:rPr>
        <w:t>Jednodenní jízdenka se vydává pouze na papírový nosič s QR kódem.</w:t>
      </w:r>
    </w:p>
    <w:p w14:paraId="5A9B5C7B" w14:textId="4E1FCB3D" w:rsidR="007B3C7A" w:rsidRPr="005B73E5" w:rsidRDefault="00CD09E9" w:rsidP="005B73E5">
      <w:pPr>
        <w:numPr>
          <w:ilvl w:val="0"/>
          <w:numId w:val="31"/>
        </w:numPr>
        <w:spacing w:before="0"/>
        <w:ind w:left="1037" w:hanging="357"/>
        <w:rPr>
          <w:rFonts w:ascii="Arial" w:hAnsi="Arial" w:cs="Arial"/>
        </w:rPr>
      </w:pPr>
      <w:r w:rsidRPr="005B73E5">
        <w:rPr>
          <w:rFonts w:ascii="Arial" w:hAnsi="Arial" w:cs="Arial"/>
        </w:rPr>
        <w:t xml:space="preserve">Vícedenní jízdenky </w:t>
      </w:r>
      <w:r w:rsidR="002553FB" w:rsidRPr="005B73E5">
        <w:rPr>
          <w:rFonts w:ascii="Arial" w:hAnsi="Arial" w:cs="Arial"/>
        </w:rPr>
        <w:t xml:space="preserve">je možné zaplatit z elektronické peněženky BČK IREDO </w:t>
      </w:r>
      <w:r w:rsidR="003F1356" w:rsidRPr="005B73E5">
        <w:rPr>
          <w:rFonts w:ascii="Arial" w:hAnsi="Arial" w:cs="Arial"/>
        </w:rPr>
        <w:t>i</w:t>
      </w:r>
      <w:r w:rsidR="003F1356">
        <w:rPr>
          <w:rFonts w:ascii="Arial" w:hAnsi="Arial" w:cs="Arial"/>
        </w:rPr>
        <w:t> </w:t>
      </w:r>
      <w:r w:rsidR="002553FB" w:rsidRPr="005B73E5">
        <w:rPr>
          <w:rFonts w:ascii="Arial" w:hAnsi="Arial" w:cs="Arial"/>
        </w:rPr>
        <w:t xml:space="preserve">hotovostí </w:t>
      </w:r>
      <w:r w:rsidR="001E4E50">
        <w:rPr>
          <w:rFonts w:ascii="Arial" w:hAnsi="Arial" w:cs="Arial"/>
        </w:rPr>
        <w:t xml:space="preserve">nebo také bankovní kartou </w:t>
      </w:r>
      <w:r w:rsidR="002553FB" w:rsidRPr="005B73E5">
        <w:rPr>
          <w:rFonts w:ascii="Arial" w:hAnsi="Arial" w:cs="Arial"/>
        </w:rPr>
        <w:t>(</w:t>
      </w:r>
      <w:r w:rsidR="001E4E50">
        <w:rPr>
          <w:rFonts w:ascii="Arial" w:hAnsi="Arial" w:cs="Arial"/>
        </w:rPr>
        <w:t>vyjma Autobusů</w:t>
      </w:r>
      <w:r w:rsidR="002553FB" w:rsidRPr="005B73E5">
        <w:rPr>
          <w:rFonts w:ascii="Arial" w:hAnsi="Arial" w:cs="Arial"/>
        </w:rPr>
        <w:t>). Tyto jízdenky je také možné zakoupit na e-shopu.</w:t>
      </w:r>
    </w:p>
    <w:p w14:paraId="4F51F245" w14:textId="7D6D99D2" w:rsidR="007B3C7A" w:rsidRPr="005B73E5" w:rsidRDefault="002553FB" w:rsidP="005B73E5">
      <w:pPr>
        <w:numPr>
          <w:ilvl w:val="0"/>
          <w:numId w:val="31"/>
        </w:numPr>
        <w:spacing w:before="0"/>
        <w:ind w:left="1037" w:hanging="357"/>
        <w:rPr>
          <w:rFonts w:ascii="Arial" w:hAnsi="Arial" w:cs="Arial"/>
        </w:rPr>
      </w:pPr>
      <w:r w:rsidRPr="005B73E5">
        <w:rPr>
          <w:rFonts w:ascii="Arial" w:hAnsi="Arial" w:cs="Arial"/>
        </w:rPr>
        <w:t>365denní</w:t>
      </w:r>
      <w:r w:rsidR="00F44AEA" w:rsidRPr="005B73E5">
        <w:rPr>
          <w:rFonts w:ascii="Arial" w:hAnsi="Arial" w:cs="Arial"/>
        </w:rPr>
        <w:t xml:space="preserve"> Jízdenku je možné pořídit prostřednictvím e-shopu</w:t>
      </w:r>
      <w:r w:rsidR="001E4E50">
        <w:rPr>
          <w:rFonts w:ascii="Arial" w:hAnsi="Arial" w:cs="Arial"/>
        </w:rPr>
        <w:t>, na KM IREDO a v pokladnách železničních Dopravců.</w:t>
      </w:r>
    </w:p>
    <w:p w14:paraId="0A214E53" w14:textId="5EE4FD7E" w:rsidR="00C92433" w:rsidRPr="005B73E5" w:rsidRDefault="002553FB" w:rsidP="005B73E5">
      <w:pPr>
        <w:ind w:left="357"/>
        <w:rPr>
          <w:rFonts w:ascii="Arial" w:hAnsi="Arial" w:cs="Arial"/>
        </w:rPr>
      </w:pPr>
      <w:r w:rsidRPr="005B73E5">
        <w:rPr>
          <w:rFonts w:ascii="Arial" w:hAnsi="Arial" w:cs="Arial"/>
        </w:rPr>
        <w:t xml:space="preserve">Po provedení platby prostřednictvím e-shopu je nutné nahrát Jízdenku na BČK IREDO nebo BČK SA. Nahrání je možné provést na KM IREDO </w:t>
      </w:r>
      <w:r w:rsidR="003F1356" w:rsidRPr="005B73E5">
        <w:rPr>
          <w:rFonts w:ascii="Arial" w:hAnsi="Arial" w:cs="Arial"/>
        </w:rPr>
        <w:t>a</w:t>
      </w:r>
      <w:r w:rsidR="003F1356">
        <w:rPr>
          <w:rFonts w:ascii="Arial" w:hAnsi="Arial" w:cs="Arial"/>
        </w:rPr>
        <w:t> </w:t>
      </w:r>
      <w:r w:rsidR="003F1356" w:rsidRPr="005B73E5">
        <w:rPr>
          <w:rFonts w:ascii="Arial" w:hAnsi="Arial" w:cs="Arial"/>
        </w:rPr>
        <w:t>u</w:t>
      </w:r>
      <w:r w:rsidR="003F1356">
        <w:rPr>
          <w:rFonts w:ascii="Arial" w:hAnsi="Arial" w:cs="Arial"/>
        </w:rPr>
        <w:t> </w:t>
      </w:r>
      <w:r w:rsidRPr="005B73E5">
        <w:rPr>
          <w:rFonts w:ascii="Arial" w:hAnsi="Arial" w:cs="Arial"/>
        </w:rPr>
        <w:t xml:space="preserve">Dopravců. </w:t>
      </w:r>
      <w:r w:rsidR="00BE7D63" w:rsidRPr="005B73E5">
        <w:rPr>
          <w:rFonts w:ascii="Arial" w:hAnsi="Arial" w:cs="Arial"/>
        </w:rPr>
        <w:t>Možnost nahrání</w:t>
      </w:r>
      <w:r w:rsidR="007B3C7A" w:rsidRPr="005B73E5">
        <w:rPr>
          <w:rFonts w:ascii="Arial" w:hAnsi="Arial" w:cs="Arial"/>
        </w:rPr>
        <w:t xml:space="preserve"> Jízdenky zakoupené na e-shopu </w:t>
      </w:r>
      <w:r w:rsidR="00BE7D63" w:rsidRPr="005B73E5">
        <w:rPr>
          <w:rFonts w:ascii="Arial" w:hAnsi="Arial" w:cs="Arial"/>
        </w:rPr>
        <w:t>na BČK IREDO</w:t>
      </w:r>
      <w:r w:rsidRPr="005B73E5">
        <w:rPr>
          <w:rFonts w:ascii="Arial" w:hAnsi="Arial" w:cs="Arial"/>
        </w:rPr>
        <w:t xml:space="preserve"> nebo BČK SA</w:t>
      </w:r>
      <w:r w:rsidR="00BE7D63" w:rsidRPr="005B73E5">
        <w:rPr>
          <w:rFonts w:ascii="Arial" w:hAnsi="Arial" w:cs="Arial"/>
        </w:rPr>
        <w:t xml:space="preserve"> je garantována od 4:00 následujícího dne.</w:t>
      </w:r>
      <w:bookmarkStart w:id="54" w:name="_Hlk63074817"/>
      <w:r w:rsidR="004971E7" w:rsidRPr="005B73E5">
        <w:rPr>
          <w:rFonts w:ascii="Arial" w:hAnsi="Arial" w:cs="Arial"/>
        </w:rPr>
        <w:t xml:space="preserve"> </w:t>
      </w:r>
    </w:p>
    <w:bookmarkEnd w:id="54"/>
    <w:p w14:paraId="6587AEB5" w14:textId="32CA3453" w:rsidR="006F7EA0" w:rsidRPr="005B73E5" w:rsidRDefault="003F1356" w:rsidP="005B73E5">
      <w:pPr>
        <w:numPr>
          <w:ilvl w:val="0"/>
          <w:numId w:val="22"/>
        </w:numPr>
        <w:ind w:left="357" w:hanging="357"/>
        <w:rPr>
          <w:rFonts w:ascii="Arial" w:hAnsi="Arial" w:cs="Arial"/>
        </w:rPr>
      </w:pPr>
      <w:r w:rsidRPr="005B73E5">
        <w:rPr>
          <w:rFonts w:ascii="Arial" w:hAnsi="Arial" w:cs="Arial"/>
        </w:rPr>
        <w:t>O</w:t>
      </w:r>
      <w:r>
        <w:rPr>
          <w:rFonts w:ascii="Arial" w:hAnsi="Arial" w:cs="Arial"/>
        </w:rPr>
        <w:t> </w:t>
      </w:r>
      <w:r w:rsidR="006F7EA0" w:rsidRPr="005B73E5">
        <w:rPr>
          <w:rFonts w:ascii="Arial" w:hAnsi="Arial" w:cs="Arial"/>
        </w:rPr>
        <w:t xml:space="preserve">každé platbě musí cestující obdržet </w:t>
      </w:r>
      <w:r w:rsidR="00A274C0">
        <w:rPr>
          <w:rFonts w:ascii="Arial" w:hAnsi="Arial" w:cs="Arial"/>
        </w:rPr>
        <w:t xml:space="preserve">Příjmový doklad, který </w:t>
      </w:r>
      <w:r w:rsidR="006F7EA0" w:rsidRPr="005B73E5">
        <w:rPr>
          <w:rFonts w:ascii="Arial" w:hAnsi="Arial" w:cs="Arial"/>
        </w:rPr>
        <w:t>není jízdním dokladem.</w:t>
      </w:r>
    </w:p>
    <w:p w14:paraId="21464925" w14:textId="77777777" w:rsidR="006F7EA0" w:rsidRPr="005B73E5" w:rsidRDefault="006F7EA0" w:rsidP="005B73E5">
      <w:pPr>
        <w:numPr>
          <w:ilvl w:val="0"/>
          <w:numId w:val="22"/>
        </w:numPr>
        <w:ind w:left="357" w:hanging="357"/>
        <w:rPr>
          <w:rFonts w:ascii="Arial" w:hAnsi="Arial" w:cs="Arial"/>
        </w:rPr>
      </w:pPr>
      <w:r w:rsidRPr="005B73E5">
        <w:rPr>
          <w:rFonts w:ascii="Arial" w:hAnsi="Arial" w:cs="Arial"/>
        </w:rPr>
        <w:t>Na BČK IREDO lze uložit:</w:t>
      </w:r>
    </w:p>
    <w:p w14:paraId="2070DFCB" w14:textId="70B3021A" w:rsidR="006F7EA0" w:rsidRPr="005B73E5" w:rsidRDefault="006F7EA0" w:rsidP="005B73E5">
      <w:pPr>
        <w:pStyle w:val="Odstavecseseznamem"/>
        <w:numPr>
          <w:ilvl w:val="3"/>
          <w:numId w:val="33"/>
        </w:numPr>
        <w:ind w:left="1134"/>
        <w:rPr>
          <w:rFonts w:ascii="Arial" w:hAnsi="Arial" w:cs="Arial"/>
        </w:rPr>
      </w:pPr>
      <w:r w:rsidRPr="005B73E5">
        <w:rPr>
          <w:rFonts w:ascii="Arial" w:hAnsi="Arial" w:cs="Arial"/>
        </w:rPr>
        <w:t xml:space="preserve">jednu </w:t>
      </w:r>
      <w:r w:rsidR="007B3C7A" w:rsidRPr="005B73E5">
        <w:rPr>
          <w:rFonts w:ascii="Arial" w:hAnsi="Arial" w:cs="Arial"/>
        </w:rPr>
        <w:t>Jednotlivou jízdenku</w:t>
      </w:r>
      <w:r w:rsidRPr="005B73E5">
        <w:rPr>
          <w:rFonts w:ascii="Arial" w:hAnsi="Arial" w:cs="Arial"/>
        </w:rPr>
        <w:t xml:space="preserve"> pro jednu osobu, nebo</w:t>
      </w:r>
    </w:p>
    <w:p w14:paraId="25462FF0" w14:textId="69C2CF84" w:rsidR="006F7EA0" w:rsidRPr="005B73E5" w:rsidRDefault="00C16072" w:rsidP="005B73E5">
      <w:pPr>
        <w:pStyle w:val="Odstavecseseznamem"/>
        <w:numPr>
          <w:ilvl w:val="3"/>
          <w:numId w:val="33"/>
        </w:numPr>
        <w:ind w:left="1134"/>
        <w:rPr>
          <w:rFonts w:ascii="Arial" w:hAnsi="Arial" w:cs="Arial"/>
        </w:rPr>
      </w:pPr>
      <w:r w:rsidRPr="005B73E5">
        <w:rPr>
          <w:rFonts w:ascii="Arial" w:hAnsi="Arial" w:cs="Arial"/>
        </w:rPr>
        <w:t xml:space="preserve">jeden </w:t>
      </w:r>
      <w:proofErr w:type="spellStart"/>
      <w:r w:rsidR="003E125D">
        <w:rPr>
          <w:rFonts w:ascii="Arial" w:hAnsi="Arial" w:cs="Arial"/>
        </w:rPr>
        <w:t>M</w:t>
      </w:r>
      <w:r w:rsidR="00917896" w:rsidRPr="005B73E5">
        <w:rPr>
          <w:rFonts w:ascii="Arial" w:hAnsi="Arial" w:cs="Arial"/>
        </w:rPr>
        <w:t>ultilístek</w:t>
      </w:r>
      <w:proofErr w:type="spellEnd"/>
      <w:r w:rsidR="007B3C7A" w:rsidRPr="005B73E5">
        <w:rPr>
          <w:rFonts w:ascii="Arial" w:hAnsi="Arial" w:cs="Arial"/>
        </w:rPr>
        <w:t xml:space="preserve"> pro více osob</w:t>
      </w:r>
      <w:r w:rsidRPr="005B73E5">
        <w:rPr>
          <w:rFonts w:ascii="Arial" w:hAnsi="Arial" w:cs="Arial"/>
        </w:rPr>
        <w:t xml:space="preserve"> a</w:t>
      </w:r>
    </w:p>
    <w:p w14:paraId="10A9BEB7" w14:textId="0C4BE622" w:rsidR="006F7EA0" w:rsidRPr="005B73E5" w:rsidRDefault="00C16072" w:rsidP="005B73E5">
      <w:pPr>
        <w:pStyle w:val="Odstavecseseznamem"/>
        <w:numPr>
          <w:ilvl w:val="3"/>
          <w:numId w:val="33"/>
        </w:numPr>
        <w:ind w:left="1134"/>
        <w:rPr>
          <w:rFonts w:ascii="Arial" w:hAnsi="Arial" w:cs="Arial"/>
        </w:rPr>
      </w:pPr>
      <w:r w:rsidRPr="005B73E5">
        <w:rPr>
          <w:rFonts w:ascii="Arial" w:hAnsi="Arial" w:cs="Arial"/>
        </w:rPr>
        <w:t xml:space="preserve">maximálně 4 </w:t>
      </w:r>
      <w:r w:rsidR="007C5B71" w:rsidRPr="005B73E5">
        <w:rPr>
          <w:rFonts w:ascii="Arial" w:hAnsi="Arial" w:cs="Arial"/>
        </w:rPr>
        <w:t>V</w:t>
      </w:r>
      <w:r w:rsidR="00142186" w:rsidRPr="005B73E5">
        <w:rPr>
          <w:rFonts w:ascii="Arial" w:hAnsi="Arial" w:cs="Arial"/>
        </w:rPr>
        <w:t>í</w:t>
      </w:r>
      <w:r w:rsidR="006F7EA0" w:rsidRPr="005B73E5">
        <w:rPr>
          <w:rFonts w:ascii="Arial" w:hAnsi="Arial" w:cs="Arial"/>
        </w:rPr>
        <w:t xml:space="preserve">cedenní </w:t>
      </w:r>
      <w:r w:rsidR="007C5B71" w:rsidRPr="005B73E5">
        <w:rPr>
          <w:rFonts w:ascii="Arial" w:hAnsi="Arial" w:cs="Arial"/>
        </w:rPr>
        <w:t>j</w:t>
      </w:r>
      <w:r w:rsidR="006F7EA0" w:rsidRPr="005B73E5">
        <w:rPr>
          <w:rFonts w:ascii="Arial" w:hAnsi="Arial" w:cs="Arial"/>
        </w:rPr>
        <w:t xml:space="preserve">ízdenky. </w:t>
      </w:r>
    </w:p>
    <w:p w14:paraId="5B06329E" w14:textId="01D3A327" w:rsidR="006F7EA0" w:rsidRPr="005B73E5" w:rsidRDefault="006F7EA0" w:rsidP="005B73E5">
      <w:pPr>
        <w:pStyle w:val="Odstavecseseznamem"/>
        <w:numPr>
          <w:ilvl w:val="0"/>
          <w:numId w:val="22"/>
        </w:numPr>
        <w:ind w:left="425" w:hanging="357"/>
        <w:contextualSpacing w:val="0"/>
        <w:rPr>
          <w:rFonts w:ascii="Arial" w:hAnsi="Arial" w:cs="Arial"/>
        </w:rPr>
      </w:pPr>
      <w:r w:rsidRPr="005B73E5">
        <w:rPr>
          <w:rFonts w:ascii="Arial" w:hAnsi="Arial" w:cs="Arial"/>
        </w:rPr>
        <w:t>Odbavování s</w:t>
      </w:r>
      <w:r w:rsidR="00CD615C">
        <w:rPr>
          <w:rFonts w:ascii="Arial" w:hAnsi="Arial" w:cs="Arial"/>
        </w:rPr>
        <w:t> </w:t>
      </w:r>
      <w:r w:rsidRPr="005B73E5">
        <w:rPr>
          <w:rFonts w:ascii="Arial" w:hAnsi="Arial" w:cs="Arial"/>
        </w:rPr>
        <w:t>BČK IREDO</w:t>
      </w:r>
      <w:r w:rsidR="00060218">
        <w:rPr>
          <w:rFonts w:ascii="Arial" w:hAnsi="Arial" w:cs="Arial"/>
        </w:rPr>
        <w:t xml:space="preserve"> nebo BČK SA</w:t>
      </w:r>
      <w:r w:rsidR="00142186" w:rsidRPr="005B73E5">
        <w:rPr>
          <w:rFonts w:ascii="Arial" w:hAnsi="Arial" w:cs="Arial"/>
        </w:rPr>
        <w:t>:</w:t>
      </w:r>
    </w:p>
    <w:p w14:paraId="17D0C3D3" w14:textId="66FABE77" w:rsidR="006F7EA0" w:rsidRPr="005B73E5" w:rsidRDefault="00142186" w:rsidP="005B73E5">
      <w:pPr>
        <w:numPr>
          <w:ilvl w:val="0"/>
          <w:numId w:val="26"/>
        </w:numPr>
        <w:ind w:left="680" w:hanging="340"/>
        <w:rPr>
          <w:rFonts w:ascii="Arial" w:hAnsi="Arial" w:cs="Arial"/>
        </w:rPr>
      </w:pPr>
      <w:r w:rsidRPr="005B73E5">
        <w:rPr>
          <w:rFonts w:ascii="Arial" w:hAnsi="Arial" w:cs="Arial"/>
        </w:rPr>
        <w:t>v</w:t>
      </w:r>
      <w:r w:rsidR="00CD615C">
        <w:rPr>
          <w:rFonts w:ascii="Arial" w:hAnsi="Arial" w:cs="Arial"/>
        </w:rPr>
        <w:t> </w:t>
      </w:r>
      <w:r w:rsidRPr="005B73E5">
        <w:rPr>
          <w:rFonts w:ascii="Arial" w:hAnsi="Arial" w:cs="Arial"/>
        </w:rPr>
        <w:t>A</w:t>
      </w:r>
      <w:r w:rsidR="006F7EA0" w:rsidRPr="005B73E5">
        <w:rPr>
          <w:rFonts w:ascii="Arial" w:hAnsi="Arial" w:cs="Arial"/>
        </w:rPr>
        <w:t xml:space="preserve">utobusu je cestující povinen se odbavit při každém nástupu do vozidla přiložením BČK IREDO </w:t>
      </w:r>
      <w:r w:rsidR="00060218">
        <w:rPr>
          <w:rFonts w:ascii="Arial" w:hAnsi="Arial" w:cs="Arial"/>
        </w:rPr>
        <w:t xml:space="preserve">nebo BČK SA </w:t>
      </w:r>
      <w:r w:rsidR="006F7EA0" w:rsidRPr="005B73E5">
        <w:rPr>
          <w:rFonts w:ascii="Arial" w:hAnsi="Arial" w:cs="Arial"/>
        </w:rPr>
        <w:t>k</w:t>
      </w:r>
      <w:r w:rsidR="00CD615C">
        <w:rPr>
          <w:rFonts w:ascii="Arial" w:hAnsi="Arial" w:cs="Arial"/>
        </w:rPr>
        <w:t> </w:t>
      </w:r>
      <w:r w:rsidR="006F7EA0" w:rsidRPr="005B73E5">
        <w:rPr>
          <w:rFonts w:ascii="Arial" w:hAnsi="Arial" w:cs="Arial"/>
        </w:rPr>
        <w:t>odbavovacímu zařízení</w:t>
      </w:r>
      <w:r w:rsidR="006F7EA0" w:rsidRPr="005B73E5">
        <w:rPr>
          <w:rStyle w:val="Znakapoznpodarou"/>
          <w:rFonts w:ascii="Arial" w:hAnsi="Arial" w:cs="Arial"/>
        </w:rPr>
        <w:footnoteReference w:id="5"/>
      </w:r>
      <w:r w:rsidR="00FF158F" w:rsidRPr="005B73E5">
        <w:rPr>
          <w:rFonts w:ascii="Arial" w:hAnsi="Arial" w:cs="Arial"/>
        </w:rPr>
        <w:t xml:space="preserve"> </w:t>
      </w:r>
      <w:r w:rsidR="00C15034">
        <w:rPr>
          <w:rFonts w:ascii="Arial" w:hAnsi="Arial" w:cs="Arial"/>
        </w:rPr>
        <w:t>a:</w:t>
      </w:r>
    </w:p>
    <w:p w14:paraId="3EF522C2" w14:textId="43C86FAD" w:rsidR="006F7EA0" w:rsidRPr="005B73E5" w:rsidRDefault="003F1356" w:rsidP="005B73E5">
      <w:pPr>
        <w:numPr>
          <w:ilvl w:val="2"/>
          <w:numId w:val="61"/>
        </w:numPr>
        <w:ind w:left="1276" w:hanging="425"/>
        <w:contextualSpacing/>
        <w:rPr>
          <w:rFonts w:ascii="Arial" w:hAnsi="Arial" w:cs="Arial"/>
        </w:rPr>
      </w:pPr>
      <w:r w:rsidRPr="005B73E5">
        <w:rPr>
          <w:rFonts w:ascii="Arial" w:hAnsi="Arial" w:cs="Arial"/>
        </w:rPr>
        <w:t>u</w:t>
      </w:r>
      <w:r>
        <w:rPr>
          <w:rFonts w:ascii="Arial" w:hAnsi="Arial" w:cs="Arial"/>
        </w:rPr>
        <w:t> </w:t>
      </w:r>
      <w:r w:rsidR="006F7EA0" w:rsidRPr="005B73E5">
        <w:rPr>
          <w:rFonts w:ascii="Arial" w:hAnsi="Arial" w:cs="Arial"/>
        </w:rPr>
        <w:t xml:space="preserve">nově pořizovaného </w:t>
      </w:r>
      <w:r w:rsidR="00142186" w:rsidRPr="005B73E5">
        <w:rPr>
          <w:rFonts w:ascii="Arial" w:hAnsi="Arial" w:cs="Arial"/>
        </w:rPr>
        <w:t>jízdního dokladu IREDO</w:t>
      </w:r>
      <w:r w:rsidR="006F7EA0" w:rsidRPr="005B73E5">
        <w:rPr>
          <w:rFonts w:ascii="Arial" w:hAnsi="Arial" w:cs="Arial"/>
        </w:rPr>
        <w:t xml:space="preserve"> </w:t>
      </w:r>
      <w:r w:rsidR="00C15034">
        <w:rPr>
          <w:rFonts w:ascii="Arial" w:hAnsi="Arial" w:cs="Arial"/>
        </w:rPr>
        <w:t xml:space="preserve">před přiložením karty Pověřené osobě sdělí </w:t>
      </w:r>
      <w:r w:rsidR="006F7EA0" w:rsidRPr="005B73E5">
        <w:rPr>
          <w:rFonts w:ascii="Arial" w:hAnsi="Arial" w:cs="Arial"/>
        </w:rPr>
        <w:t>svůj požadavek vč. tarifu, na který má nárok</w:t>
      </w:r>
      <w:r w:rsidR="006F7EA0" w:rsidRPr="005B73E5">
        <w:rPr>
          <w:rStyle w:val="Znakapoznpodarou"/>
          <w:rFonts w:ascii="Arial" w:hAnsi="Arial" w:cs="Arial"/>
        </w:rPr>
        <w:footnoteReference w:id="6"/>
      </w:r>
      <w:r w:rsidR="00FF158F" w:rsidRPr="005B73E5">
        <w:rPr>
          <w:rFonts w:ascii="Arial" w:hAnsi="Arial" w:cs="Arial"/>
        </w:rPr>
        <w:t>;</w:t>
      </w:r>
    </w:p>
    <w:p w14:paraId="385004B1" w14:textId="2C4E4327" w:rsidR="006F7EA0" w:rsidRPr="005B73E5" w:rsidRDefault="00C15034" w:rsidP="005B73E5">
      <w:pPr>
        <w:numPr>
          <w:ilvl w:val="2"/>
          <w:numId w:val="61"/>
        </w:numPr>
        <w:spacing w:before="0"/>
        <w:ind w:left="1276" w:hanging="425"/>
        <w:rPr>
          <w:rFonts w:ascii="Arial" w:hAnsi="Arial" w:cs="Arial"/>
        </w:rPr>
      </w:pPr>
      <w:r>
        <w:rPr>
          <w:rFonts w:ascii="Arial" w:hAnsi="Arial" w:cs="Arial"/>
        </w:rPr>
        <w:t>při nástupu s</w:t>
      </w:r>
      <w:r w:rsidR="00CD615C">
        <w:rPr>
          <w:rFonts w:ascii="Arial" w:hAnsi="Arial" w:cs="Arial"/>
        </w:rPr>
        <w:t> </w:t>
      </w:r>
      <w:r>
        <w:rPr>
          <w:rFonts w:ascii="Arial" w:hAnsi="Arial" w:cs="Arial"/>
        </w:rPr>
        <w:t>již platnou Jízdenkou</w:t>
      </w:r>
      <w:r w:rsidR="006F7EA0" w:rsidRPr="005B73E5">
        <w:rPr>
          <w:rFonts w:ascii="Arial" w:hAnsi="Arial" w:cs="Arial"/>
        </w:rPr>
        <w:t xml:space="preserve"> </w:t>
      </w:r>
      <w:r>
        <w:rPr>
          <w:rFonts w:ascii="Arial" w:hAnsi="Arial" w:cs="Arial"/>
        </w:rPr>
        <w:t xml:space="preserve">současně Pověřené osobě sdělí </w:t>
      </w:r>
      <w:r w:rsidR="006F7EA0" w:rsidRPr="005B73E5">
        <w:rPr>
          <w:rFonts w:ascii="Arial" w:hAnsi="Arial" w:cs="Arial"/>
        </w:rPr>
        <w:t xml:space="preserve">druh </w:t>
      </w:r>
      <w:r w:rsidR="00A415DD">
        <w:rPr>
          <w:rFonts w:ascii="Arial" w:hAnsi="Arial" w:cs="Arial"/>
        </w:rPr>
        <w:t>Jízdenky</w:t>
      </w:r>
      <w:r w:rsidR="006F7EA0" w:rsidRPr="005B73E5">
        <w:rPr>
          <w:rStyle w:val="Znakapoznpodarou"/>
          <w:rFonts w:ascii="Arial" w:hAnsi="Arial" w:cs="Arial"/>
        </w:rPr>
        <w:footnoteReference w:id="7"/>
      </w:r>
      <w:r w:rsidR="00FF158F" w:rsidRPr="005B73E5">
        <w:rPr>
          <w:rFonts w:ascii="Arial" w:hAnsi="Arial" w:cs="Arial"/>
        </w:rPr>
        <w:t>.</w:t>
      </w:r>
    </w:p>
    <w:p w14:paraId="7AED0C13" w14:textId="680942CF" w:rsidR="006F7EA0" w:rsidRPr="005B73E5" w:rsidRDefault="00FF158F" w:rsidP="005B73E5">
      <w:pPr>
        <w:numPr>
          <w:ilvl w:val="0"/>
          <w:numId w:val="26"/>
        </w:numPr>
        <w:spacing w:before="0"/>
        <w:ind w:left="680" w:hanging="340"/>
        <w:contextualSpacing/>
        <w:rPr>
          <w:rFonts w:ascii="Arial" w:hAnsi="Arial" w:cs="Arial"/>
        </w:rPr>
      </w:pPr>
      <w:r w:rsidRPr="005B73E5">
        <w:rPr>
          <w:rFonts w:ascii="Arial" w:hAnsi="Arial" w:cs="Arial"/>
        </w:rPr>
        <w:t>Ve</w:t>
      </w:r>
      <w:r w:rsidR="006F7EA0" w:rsidRPr="005B73E5">
        <w:rPr>
          <w:rFonts w:ascii="Arial" w:hAnsi="Arial" w:cs="Arial"/>
        </w:rPr>
        <w:t xml:space="preserve"> </w:t>
      </w:r>
      <w:r w:rsidR="00142186" w:rsidRPr="005B73E5">
        <w:rPr>
          <w:rFonts w:ascii="Arial" w:hAnsi="Arial" w:cs="Arial"/>
        </w:rPr>
        <w:t>V</w:t>
      </w:r>
      <w:r w:rsidR="006F7EA0" w:rsidRPr="005B73E5">
        <w:rPr>
          <w:rFonts w:ascii="Arial" w:hAnsi="Arial" w:cs="Arial"/>
        </w:rPr>
        <w:t xml:space="preserve">laku probíhá odbavení prostřednictvím </w:t>
      </w:r>
      <w:r w:rsidR="00142186" w:rsidRPr="005B73E5">
        <w:rPr>
          <w:rFonts w:ascii="Arial" w:hAnsi="Arial" w:cs="Arial"/>
        </w:rPr>
        <w:t>P</w:t>
      </w:r>
      <w:r w:rsidR="006F7EA0" w:rsidRPr="005B73E5">
        <w:rPr>
          <w:rFonts w:ascii="Arial" w:hAnsi="Arial" w:cs="Arial"/>
        </w:rPr>
        <w:t>ověřené osoby</w:t>
      </w:r>
      <w:r w:rsidR="00DF79E8" w:rsidRPr="005B73E5">
        <w:rPr>
          <w:rFonts w:ascii="Arial" w:hAnsi="Arial" w:cs="Arial"/>
        </w:rPr>
        <w:t xml:space="preserve"> nebo prodejního automatu</w:t>
      </w:r>
      <w:r w:rsidR="006F7EA0" w:rsidRPr="005B73E5">
        <w:rPr>
          <w:rFonts w:ascii="Arial" w:hAnsi="Arial" w:cs="Arial"/>
        </w:rPr>
        <w:t>.</w:t>
      </w:r>
      <w:r w:rsidR="001007E7">
        <w:rPr>
          <w:rFonts w:ascii="Arial" w:hAnsi="Arial" w:cs="Arial"/>
        </w:rPr>
        <w:t xml:space="preserve"> Ve Vlaku se samoobslužným způsobem odbavování cestujících je cestující </w:t>
      </w:r>
      <w:r w:rsidR="001007E7">
        <w:rPr>
          <w:rFonts w:ascii="Arial" w:hAnsi="Arial" w:cs="Arial"/>
        </w:rPr>
        <w:lastRenderedPageBreak/>
        <w:t>s předem zakoupenou Jízdenkou povinen se při každém nástupu odbavit přiložením BČK IREDO nebo BČK SA k odbavovacímu zařízení.</w:t>
      </w:r>
    </w:p>
    <w:p w14:paraId="65525667" w14:textId="77777777" w:rsidR="00B4314A" w:rsidRPr="007614E4" w:rsidRDefault="00B4314A" w:rsidP="005B73E5">
      <w:pPr>
        <w:jc w:val="left"/>
        <w:rPr>
          <w:rFonts w:ascii="Arial" w:hAnsi="Arial" w:cs="Arial"/>
          <w:sz w:val="24"/>
          <w:szCs w:val="24"/>
        </w:rPr>
      </w:pPr>
    </w:p>
    <w:p w14:paraId="0A9C0BE5" w14:textId="650103ED" w:rsidR="006F7EA0" w:rsidRPr="005D6EC8" w:rsidRDefault="006F7EA0" w:rsidP="00440B22">
      <w:pPr>
        <w:pStyle w:val="Nadpis2"/>
        <w:jc w:val="left"/>
        <w:rPr>
          <w:szCs w:val="24"/>
        </w:rPr>
      </w:pPr>
      <w:bookmarkStart w:id="55" w:name="_Toc524073254"/>
      <w:bookmarkStart w:id="56" w:name="_Toc531608253"/>
      <w:bookmarkStart w:id="57" w:name="_Toc84967639"/>
      <w:bookmarkStart w:id="58" w:name="_Toc182227306"/>
      <w:r w:rsidRPr="00623510">
        <w:rPr>
          <w:szCs w:val="24"/>
        </w:rPr>
        <w:t xml:space="preserve">Placení </w:t>
      </w:r>
      <w:r w:rsidR="002A6C8C" w:rsidRPr="00623510">
        <w:rPr>
          <w:szCs w:val="24"/>
        </w:rPr>
        <w:t>J</w:t>
      </w:r>
      <w:r w:rsidRPr="00623510">
        <w:rPr>
          <w:szCs w:val="24"/>
        </w:rPr>
        <w:t>ízdného</w:t>
      </w:r>
      <w:r w:rsidRPr="005D6EC8">
        <w:rPr>
          <w:szCs w:val="24"/>
        </w:rPr>
        <w:t xml:space="preserve"> </w:t>
      </w:r>
      <w:r w:rsidR="003F1356" w:rsidRPr="005D6EC8">
        <w:rPr>
          <w:szCs w:val="24"/>
        </w:rPr>
        <w:t>a</w:t>
      </w:r>
      <w:r w:rsidR="003F1356">
        <w:rPr>
          <w:szCs w:val="24"/>
        </w:rPr>
        <w:t> </w:t>
      </w:r>
      <w:r w:rsidR="00666743" w:rsidRPr="005D6EC8">
        <w:rPr>
          <w:szCs w:val="24"/>
        </w:rPr>
        <w:t>P</w:t>
      </w:r>
      <w:r w:rsidRPr="005D6EC8">
        <w:rPr>
          <w:szCs w:val="24"/>
        </w:rPr>
        <w:t>řirážek</w:t>
      </w:r>
      <w:bookmarkEnd w:id="55"/>
      <w:bookmarkEnd w:id="56"/>
      <w:bookmarkEnd w:id="57"/>
      <w:bookmarkEnd w:id="58"/>
    </w:p>
    <w:p w14:paraId="1F8114AE" w14:textId="10962B5F" w:rsidR="006F7EA0" w:rsidRPr="005B73E5" w:rsidRDefault="006F7EA0" w:rsidP="00F7778E">
      <w:pPr>
        <w:numPr>
          <w:ilvl w:val="0"/>
          <w:numId w:val="22"/>
        </w:numPr>
        <w:ind w:left="357" w:hanging="357"/>
        <w:rPr>
          <w:rFonts w:ascii="Arial" w:hAnsi="Arial" w:cs="Arial"/>
        </w:rPr>
      </w:pPr>
      <w:r w:rsidRPr="005B73E5">
        <w:rPr>
          <w:rFonts w:ascii="Arial" w:hAnsi="Arial" w:cs="Arial"/>
        </w:rPr>
        <w:t>V</w:t>
      </w:r>
      <w:r w:rsidR="00CD615C">
        <w:rPr>
          <w:rFonts w:ascii="Arial" w:hAnsi="Arial" w:cs="Arial"/>
        </w:rPr>
        <w:t> </w:t>
      </w:r>
      <w:r w:rsidR="000411B9">
        <w:rPr>
          <w:rFonts w:ascii="Arial" w:hAnsi="Arial" w:cs="Arial"/>
        </w:rPr>
        <w:t>Autobusu</w:t>
      </w:r>
      <w:r w:rsidRPr="005B73E5">
        <w:rPr>
          <w:rFonts w:ascii="Arial" w:hAnsi="Arial" w:cs="Arial"/>
        </w:rPr>
        <w:t xml:space="preserve"> je cestující povinen zaplatit </w:t>
      </w:r>
      <w:r w:rsidR="002A6C8C" w:rsidRPr="005B73E5">
        <w:rPr>
          <w:rFonts w:ascii="Arial" w:hAnsi="Arial" w:cs="Arial"/>
        </w:rPr>
        <w:t>J</w:t>
      </w:r>
      <w:r w:rsidRPr="005B73E5">
        <w:rPr>
          <w:rFonts w:ascii="Arial" w:hAnsi="Arial" w:cs="Arial"/>
        </w:rPr>
        <w:t xml:space="preserve">ízdné před zahájením jízdy, nejpozději neprodleně po nastoupení do vozidla. Při nákupu </w:t>
      </w:r>
      <w:r w:rsidR="00242B6F" w:rsidRPr="005B73E5">
        <w:rPr>
          <w:rFonts w:ascii="Arial" w:hAnsi="Arial" w:cs="Arial"/>
        </w:rPr>
        <w:t>J</w:t>
      </w:r>
      <w:r w:rsidRPr="005B73E5">
        <w:rPr>
          <w:rFonts w:ascii="Arial" w:hAnsi="Arial" w:cs="Arial"/>
        </w:rPr>
        <w:t xml:space="preserve">ízdenky za </w:t>
      </w:r>
      <w:r w:rsidR="003545E1">
        <w:rPr>
          <w:rFonts w:ascii="Arial" w:hAnsi="Arial" w:cs="Arial"/>
        </w:rPr>
        <w:t>zvýhodněné</w:t>
      </w:r>
      <w:r w:rsidR="00FF158F" w:rsidRPr="005B73E5">
        <w:rPr>
          <w:rFonts w:ascii="Arial" w:hAnsi="Arial" w:cs="Arial"/>
        </w:rPr>
        <w:t xml:space="preserve"> nebo snížené</w:t>
      </w:r>
      <w:r w:rsidRPr="005B73E5">
        <w:rPr>
          <w:rFonts w:ascii="Arial" w:hAnsi="Arial" w:cs="Arial"/>
        </w:rPr>
        <w:t xml:space="preserve"> </w:t>
      </w:r>
      <w:r w:rsidR="002A6C8C" w:rsidRPr="005B73E5">
        <w:rPr>
          <w:rFonts w:ascii="Arial" w:hAnsi="Arial" w:cs="Arial"/>
        </w:rPr>
        <w:t>J</w:t>
      </w:r>
      <w:r w:rsidRPr="005B73E5">
        <w:rPr>
          <w:rFonts w:ascii="Arial" w:hAnsi="Arial" w:cs="Arial"/>
        </w:rPr>
        <w:t>ízdné je cestující povinen nahlásit druh slevy</w:t>
      </w:r>
      <w:r w:rsidR="00E41248" w:rsidRPr="005B73E5">
        <w:rPr>
          <w:rFonts w:ascii="Arial" w:hAnsi="Arial" w:cs="Arial"/>
        </w:rPr>
        <w:t>,</w:t>
      </w:r>
      <w:r w:rsidRPr="005B73E5">
        <w:rPr>
          <w:rFonts w:ascii="Arial" w:hAnsi="Arial" w:cs="Arial"/>
        </w:rPr>
        <w:t xml:space="preserve"> </w:t>
      </w:r>
      <w:r w:rsidR="003F1356" w:rsidRPr="005B73E5">
        <w:rPr>
          <w:rFonts w:ascii="Arial" w:hAnsi="Arial" w:cs="Arial"/>
        </w:rPr>
        <w:t>a</w:t>
      </w:r>
      <w:r w:rsidR="003F1356">
        <w:rPr>
          <w:rFonts w:ascii="Arial" w:hAnsi="Arial" w:cs="Arial"/>
        </w:rPr>
        <w:t> </w:t>
      </w:r>
      <w:r w:rsidR="00F512AC" w:rsidRPr="005B73E5">
        <w:rPr>
          <w:rFonts w:ascii="Arial" w:hAnsi="Arial" w:cs="Arial"/>
        </w:rPr>
        <w:t>pokud</w:t>
      </w:r>
      <w:r w:rsidR="00E41248" w:rsidRPr="005B73E5">
        <w:rPr>
          <w:rFonts w:ascii="Arial" w:hAnsi="Arial" w:cs="Arial"/>
        </w:rPr>
        <w:t xml:space="preserve"> je</w:t>
      </w:r>
      <w:r w:rsidR="00F512AC" w:rsidRPr="005B73E5">
        <w:rPr>
          <w:rFonts w:ascii="Arial" w:hAnsi="Arial" w:cs="Arial"/>
        </w:rPr>
        <w:t xml:space="preserve"> povinen prokázat nárok na slevu patřičným průkazem, předložit jej </w:t>
      </w:r>
      <w:r w:rsidRPr="005B73E5">
        <w:rPr>
          <w:rFonts w:ascii="Arial" w:hAnsi="Arial" w:cs="Arial"/>
        </w:rPr>
        <w:t>bez vyzvání. Odchylky pro zakoupení některých jízdních dokladů v</w:t>
      </w:r>
      <w:r w:rsidR="00CD615C">
        <w:rPr>
          <w:rFonts w:ascii="Arial" w:hAnsi="Arial" w:cs="Arial"/>
        </w:rPr>
        <w:t> </w:t>
      </w:r>
      <w:r w:rsidRPr="005B73E5">
        <w:rPr>
          <w:rFonts w:ascii="Arial" w:hAnsi="Arial" w:cs="Arial"/>
        </w:rPr>
        <w:t>MHD jsou uvedeny v</w:t>
      </w:r>
      <w:r w:rsidR="00CD615C">
        <w:rPr>
          <w:rFonts w:ascii="Arial" w:hAnsi="Arial" w:cs="Arial"/>
        </w:rPr>
        <w:t> </w:t>
      </w:r>
      <w:r w:rsidRPr="005B73E5">
        <w:rPr>
          <w:rFonts w:ascii="Arial" w:hAnsi="Arial" w:cs="Arial"/>
        </w:rPr>
        <w:t>Tarifu IREDO.</w:t>
      </w:r>
    </w:p>
    <w:p w14:paraId="36030B70" w14:textId="6DC2DE92" w:rsidR="006F7EA0" w:rsidRPr="005B73E5" w:rsidRDefault="003F1356" w:rsidP="00F7778E">
      <w:pPr>
        <w:numPr>
          <w:ilvl w:val="0"/>
          <w:numId w:val="22"/>
        </w:numPr>
        <w:ind w:left="357" w:hanging="357"/>
        <w:rPr>
          <w:rFonts w:ascii="Arial" w:hAnsi="Arial" w:cs="Arial"/>
        </w:rPr>
      </w:pPr>
      <w:r w:rsidRPr="005B73E5">
        <w:rPr>
          <w:rFonts w:ascii="Arial" w:hAnsi="Arial" w:cs="Arial"/>
        </w:rPr>
        <w:t>U</w:t>
      </w:r>
      <w:r>
        <w:rPr>
          <w:rFonts w:ascii="Arial" w:hAnsi="Arial" w:cs="Arial"/>
        </w:rPr>
        <w:t> </w:t>
      </w:r>
      <w:r w:rsidR="006F7EA0" w:rsidRPr="005B73E5">
        <w:rPr>
          <w:rFonts w:ascii="Arial" w:hAnsi="Arial" w:cs="Arial"/>
        </w:rPr>
        <w:t>železniční</w:t>
      </w:r>
      <w:r w:rsidR="00951BD2">
        <w:rPr>
          <w:rFonts w:ascii="Arial" w:hAnsi="Arial" w:cs="Arial"/>
        </w:rPr>
        <w:t>ch</w:t>
      </w:r>
      <w:r w:rsidR="006F7EA0" w:rsidRPr="005B73E5">
        <w:rPr>
          <w:rFonts w:ascii="Arial" w:hAnsi="Arial" w:cs="Arial"/>
        </w:rPr>
        <w:t xml:space="preserve"> </w:t>
      </w:r>
      <w:r w:rsidR="00666743" w:rsidRPr="005B73E5">
        <w:rPr>
          <w:rFonts w:ascii="Arial" w:hAnsi="Arial" w:cs="Arial"/>
        </w:rPr>
        <w:t>D</w:t>
      </w:r>
      <w:r w:rsidR="006F7EA0" w:rsidRPr="005B73E5">
        <w:rPr>
          <w:rFonts w:ascii="Arial" w:hAnsi="Arial" w:cs="Arial"/>
        </w:rPr>
        <w:t>opravc</w:t>
      </w:r>
      <w:r w:rsidR="00951BD2">
        <w:rPr>
          <w:rFonts w:ascii="Arial" w:hAnsi="Arial" w:cs="Arial"/>
        </w:rPr>
        <w:t>ů</w:t>
      </w:r>
      <w:r w:rsidR="006F7EA0" w:rsidRPr="005B73E5">
        <w:rPr>
          <w:rFonts w:ascii="Arial" w:hAnsi="Arial" w:cs="Arial"/>
        </w:rPr>
        <w:t xml:space="preserve"> se </w:t>
      </w:r>
      <w:r w:rsidR="00FF158F" w:rsidRPr="005B73E5">
        <w:rPr>
          <w:rFonts w:ascii="Arial" w:hAnsi="Arial" w:cs="Arial"/>
        </w:rPr>
        <w:t>Jízdenky</w:t>
      </w:r>
      <w:r w:rsidR="006F7EA0" w:rsidRPr="005B73E5">
        <w:rPr>
          <w:rFonts w:ascii="Arial" w:hAnsi="Arial" w:cs="Arial"/>
        </w:rPr>
        <w:t xml:space="preserve"> prodávají u</w:t>
      </w:r>
      <w:r w:rsidR="00475F51" w:rsidRPr="005B73E5">
        <w:rPr>
          <w:rFonts w:ascii="Arial" w:hAnsi="Arial" w:cs="Arial"/>
        </w:rPr>
        <w:t>:</w:t>
      </w:r>
      <w:r w:rsidR="006F7EA0" w:rsidRPr="005B73E5">
        <w:rPr>
          <w:rFonts w:ascii="Arial" w:hAnsi="Arial" w:cs="Arial"/>
        </w:rPr>
        <w:t xml:space="preserve"> </w:t>
      </w:r>
    </w:p>
    <w:p w14:paraId="2DDA9251" w14:textId="57EC16E2" w:rsidR="006F7EA0" w:rsidRPr="005B73E5" w:rsidRDefault="006F7EA0" w:rsidP="00F7778E">
      <w:pPr>
        <w:numPr>
          <w:ilvl w:val="1"/>
          <w:numId w:val="22"/>
        </w:numPr>
        <w:ind w:left="680" w:hanging="340"/>
        <w:rPr>
          <w:rFonts w:ascii="Arial" w:hAnsi="Arial" w:cs="Arial"/>
        </w:rPr>
      </w:pPr>
      <w:r w:rsidRPr="005B73E5">
        <w:rPr>
          <w:rFonts w:ascii="Arial" w:hAnsi="Arial" w:cs="Arial"/>
        </w:rPr>
        <w:t>pokladních přepážek</w:t>
      </w:r>
      <w:r w:rsidR="00666743" w:rsidRPr="005B73E5">
        <w:rPr>
          <w:rFonts w:ascii="Arial" w:hAnsi="Arial" w:cs="Arial"/>
        </w:rPr>
        <w:t xml:space="preserve"> v</w:t>
      </w:r>
      <w:r w:rsidR="00CD615C">
        <w:rPr>
          <w:rFonts w:ascii="Arial" w:hAnsi="Arial" w:cs="Arial"/>
        </w:rPr>
        <w:t> </w:t>
      </w:r>
      <w:r w:rsidR="00666743" w:rsidRPr="005B73E5">
        <w:rPr>
          <w:rFonts w:ascii="Arial" w:hAnsi="Arial" w:cs="Arial"/>
        </w:rPr>
        <w:t>Obsazených stanicích</w:t>
      </w:r>
      <w:r w:rsidR="00FF158F" w:rsidRPr="005B73E5">
        <w:rPr>
          <w:rFonts w:ascii="Arial" w:hAnsi="Arial" w:cs="Arial"/>
        </w:rPr>
        <w:t>;</w:t>
      </w:r>
    </w:p>
    <w:p w14:paraId="352C03F8" w14:textId="02E436B3" w:rsidR="006F7EA0" w:rsidRPr="005B73E5" w:rsidRDefault="00666743" w:rsidP="00F7778E">
      <w:pPr>
        <w:numPr>
          <w:ilvl w:val="1"/>
          <w:numId w:val="22"/>
        </w:numPr>
        <w:spacing w:before="0"/>
        <w:ind w:left="697" w:hanging="357"/>
        <w:rPr>
          <w:rFonts w:ascii="Arial" w:hAnsi="Arial" w:cs="Arial"/>
        </w:rPr>
      </w:pPr>
      <w:r w:rsidRPr="005B73E5">
        <w:rPr>
          <w:rFonts w:ascii="Arial" w:hAnsi="Arial" w:cs="Arial"/>
        </w:rPr>
        <w:t>P</w:t>
      </w:r>
      <w:r w:rsidR="006F7EA0" w:rsidRPr="005B73E5">
        <w:rPr>
          <w:rFonts w:ascii="Arial" w:hAnsi="Arial" w:cs="Arial"/>
        </w:rPr>
        <w:t xml:space="preserve">ověřených osob ve </w:t>
      </w:r>
      <w:r w:rsidRPr="005B73E5">
        <w:rPr>
          <w:rFonts w:ascii="Arial" w:hAnsi="Arial" w:cs="Arial"/>
        </w:rPr>
        <w:t>V</w:t>
      </w:r>
      <w:r w:rsidR="006F7EA0" w:rsidRPr="005B73E5">
        <w:rPr>
          <w:rFonts w:ascii="Arial" w:hAnsi="Arial" w:cs="Arial"/>
        </w:rPr>
        <w:t>laku s</w:t>
      </w:r>
      <w:r w:rsidR="00CD615C">
        <w:rPr>
          <w:rFonts w:ascii="Arial" w:hAnsi="Arial" w:cs="Arial"/>
        </w:rPr>
        <w:t> </w:t>
      </w:r>
      <w:r w:rsidR="006F7EA0" w:rsidRPr="005B73E5">
        <w:rPr>
          <w:rFonts w:ascii="Arial" w:hAnsi="Arial" w:cs="Arial"/>
        </w:rPr>
        <w:t xml:space="preserve">výjimkou </w:t>
      </w:r>
      <w:r w:rsidR="00B16FF1" w:rsidRPr="005B73E5">
        <w:rPr>
          <w:rFonts w:ascii="Arial" w:hAnsi="Arial" w:cs="Arial"/>
        </w:rPr>
        <w:t>Vícedenní jízdenky</w:t>
      </w:r>
      <w:r w:rsidR="006F7EA0" w:rsidRPr="005B73E5">
        <w:rPr>
          <w:rFonts w:ascii="Arial" w:hAnsi="Arial" w:cs="Arial"/>
        </w:rPr>
        <w:t xml:space="preserve"> s</w:t>
      </w:r>
      <w:r w:rsidR="00CD615C">
        <w:rPr>
          <w:rFonts w:ascii="Arial" w:hAnsi="Arial" w:cs="Arial"/>
        </w:rPr>
        <w:t> </w:t>
      </w:r>
      <w:r w:rsidR="006F7EA0" w:rsidRPr="005B73E5">
        <w:rPr>
          <w:rFonts w:ascii="Arial" w:hAnsi="Arial" w:cs="Arial"/>
        </w:rPr>
        <w:t>délkou platnosti</w:t>
      </w:r>
      <w:r w:rsidR="00FF158F" w:rsidRPr="005B73E5">
        <w:rPr>
          <w:rFonts w:ascii="Arial" w:hAnsi="Arial" w:cs="Arial"/>
        </w:rPr>
        <w:t xml:space="preserve"> </w:t>
      </w:r>
      <w:r w:rsidR="009200A5">
        <w:rPr>
          <w:rFonts w:ascii="Arial" w:hAnsi="Arial" w:cs="Arial"/>
        </w:rPr>
        <w:t>30</w:t>
      </w:r>
      <w:r w:rsidR="00FF158F" w:rsidRPr="005B73E5">
        <w:rPr>
          <w:rFonts w:ascii="Arial" w:hAnsi="Arial" w:cs="Arial"/>
        </w:rPr>
        <w:t xml:space="preserve"> </w:t>
      </w:r>
      <w:r w:rsidR="003F1356">
        <w:rPr>
          <w:rFonts w:ascii="Arial" w:hAnsi="Arial" w:cs="Arial"/>
        </w:rPr>
        <w:t>a </w:t>
      </w:r>
      <w:r w:rsidR="009200A5">
        <w:rPr>
          <w:rFonts w:ascii="Arial" w:hAnsi="Arial" w:cs="Arial"/>
        </w:rPr>
        <w:t xml:space="preserve">více </w:t>
      </w:r>
      <w:r w:rsidR="00FF158F" w:rsidRPr="005B73E5">
        <w:rPr>
          <w:rFonts w:ascii="Arial" w:hAnsi="Arial" w:cs="Arial"/>
        </w:rPr>
        <w:t>dní</w:t>
      </w:r>
      <w:r w:rsidR="00C5607D" w:rsidRPr="005B73E5">
        <w:rPr>
          <w:rFonts w:ascii="Arial" w:hAnsi="Arial" w:cs="Arial"/>
        </w:rPr>
        <w:t xml:space="preserve">, pokud železniční Dopravce </w:t>
      </w:r>
      <w:r w:rsidR="003F1356" w:rsidRPr="005B73E5">
        <w:rPr>
          <w:rFonts w:ascii="Arial" w:hAnsi="Arial" w:cs="Arial"/>
        </w:rPr>
        <w:t>u</w:t>
      </w:r>
      <w:r w:rsidR="003F1356">
        <w:rPr>
          <w:rFonts w:ascii="Arial" w:hAnsi="Arial" w:cs="Arial"/>
        </w:rPr>
        <w:t> </w:t>
      </w:r>
      <w:r w:rsidR="000411B9">
        <w:rPr>
          <w:rFonts w:ascii="Arial" w:hAnsi="Arial" w:cs="Arial"/>
        </w:rPr>
        <w:t>těchto druhů</w:t>
      </w:r>
      <w:r w:rsidR="00B72056" w:rsidRPr="005B73E5">
        <w:rPr>
          <w:rFonts w:ascii="Arial" w:hAnsi="Arial" w:cs="Arial"/>
        </w:rPr>
        <w:t xml:space="preserve"> Vícedenní j</w:t>
      </w:r>
      <w:r w:rsidR="00C5607D" w:rsidRPr="005B73E5">
        <w:rPr>
          <w:rFonts w:ascii="Arial" w:hAnsi="Arial" w:cs="Arial"/>
        </w:rPr>
        <w:t>ízdenky nerozhodne jinak</w:t>
      </w:r>
      <w:r w:rsidR="006F7EA0" w:rsidRPr="005B73E5">
        <w:rPr>
          <w:rFonts w:ascii="Arial" w:hAnsi="Arial" w:cs="Arial"/>
        </w:rPr>
        <w:t xml:space="preserve">. </w:t>
      </w:r>
    </w:p>
    <w:p w14:paraId="6C358A28" w14:textId="435FE6BD" w:rsidR="00FB313F" w:rsidRPr="00FB313F" w:rsidRDefault="00DF79E8" w:rsidP="00FB313F">
      <w:pPr>
        <w:pStyle w:val="Odstavecseseznamem"/>
        <w:numPr>
          <w:ilvl w:val="0"/>
          <w:numId w:val="22"/>
        </w:numPr>
        <w:rPr>
          <w:rFonts w:ascii="Arial" w:hAnsi="Arial" w:cs="Arial"/>
        </w:rPr>
      </w:pPr>
      <w:r w:rsidRPr="00FB313F">
        <w:rPr>
          <w:rFonts w:ascii="Arial" w:hAnsi="Arial" w:cs="Arial"/>
        </w:rPr>
        <w:t xml:space="preserve">Předprodej Jednotlivých </w:t>
      </w:r>
      <w:r w:rsidR="00951BD2">
        <w:rPr>
          <w:rFonts w:ascii="Arial" w:hAnsi="Arial" w:cs="Arial"/>
        </w:rPr>
        <w:t xml:space="preserve">ani Jednodenních </w:t>
      </w:r>
      <w:r w:rsidRPr="00FB313F">
        <w:rPr>
          <w:rFonts w:ascii="Arial" w:hAnsi="Arial" w:cs="Arial"/>
        </w:rPr>
        <w:t>j</w:t>
      </w:r>
      <w:r w:rsidR="006F7EA0" w:rsidRPr="00FB313F">
        <w:rPr>
          <w:rFonts w:ascii="Arial" w:hAnsi="Arial" w:cs="Arial"/>
        </w:rPr>
        <w:t xml:space="preserve">ízdenek se neprovádí. </w:t>
      </w:r>
      <w:r w:rsidR="00FB313F" w:rsidRPr="00FB313F">
        <w:rPr>
          <w:rFonts w:ascii="Arial" w:hAnsi="Arial" w:cs="Arial"/>
        </w:rPr>
        <w:t>Vícedenní jízdenku si lze zakoupit</w:t>
      </w:r>
      <w:r w:rsidR="00FB313F">
        <w:rPr>
          <w:rFonts w:ascii="Arial" w:hAnsi="Arial" w:cs="Arial"/>
        </w:rPr>
        <w:t xml:space="preserve"> v </w:t>
      </w:r>
      <w:r w:rsidR="00FB313F" w:rsidRPr="00FB313F">
        <w:rPr>
          <w:rFonts w:ascii="Arial" w:hAnsi="Arial" w:cs="Arial"/>
        </w:rPr>
        <w:t>předprodeji nejdříve dva měsíce před prvním dnem platnosti.</w:t>
      </w:r>
    </w:p>
    <w:p w14:paraId="62654213" w14:textId="13FD4FF0" w:rsidR="006F7EA0" w:rsidRPr="005B73E5" w:rsidRDefault="00FB313F" w:rsidP="00F7778E">
      <w:pPr>
        <w:numPr>
          <w:ilvl w:val="0"/>
          <w:numId w:val="22"/>
        </w:numPr>
        <w:ind w:left="357" w:hanging="357"/>
        <w:rPr>
          <w:rFonts w:ascii="Arial" w:hAnsi="Arial" w:cs="Arial"/>
        </w:rPr>
      </w:pPr>
      <w:r w:rsidRPr="00FB313F">
        <w:rPr>
          <w:rFonts w:ascii="Arial" w:hAnsi="Arial" w:cs="Arial"/>
        </w:rPr>
        <w:t>Pro případ technických problémů při platbě bankovní kartou je cestující povinen mít u sebe hotovost.</w:t>
      </w:r>
    </w:p>
    <w:p w14:paraId="1D5F88F8" w14:textId="214CFBBE" w:rsidR="006F7EA0" w:rsidRPr="005B73E5" w:rsidRDefault="006F7EA0" w:rsidP="00F7778E">
      <w:pPr>
        <w:numPr>
          <w:ilvl w:val="0"/>
          <w:numId w:val="22"/>
        </w:numPr>
        <w:ind w:left="357" w:hanging="357"/>
        <w:rPr>
          <w:rFonts w:ascii="Arial" w:hAnsi="Arial" w:cs="Arial"/>
        </w:rPr>
      </w:pPr>
      <w:r w:rsidRPr="005B73E5">
        <w:rPr>
          <w:rFonts w:ascii="Arial" w:hAnsi="Arial" w:cs="Arial"/>
        </w:rPr>
        <w:t>Cestující, který se v</w:t>
      </w:r>
      <w:r w:rsidR="00CD615C">
        <w:rPr>
          <w:rFonts w:ascii="Arial" w:hAnsi="Arial" w:cs="Arial"/>
        </w:rPr>
        <w:t> </w:t>
      </w:r>
      <w:r w:rsidR="00666743" w:rsidRPr="005B73E5">
        <w:rPr>
          <w:rFonts w:ascii="Arial" w:hAnsi="Arial" w:cs="Arial"/>
        </w:rPr>
        <w:t>A</w:t>
      </w:r>
      <w:r w:rsidRPr="005B73E5">
        <w:rPr>
          <w:rFonts w:ascii="Arial" w:hAnsi="Arial" w:cs="Arial"/>
        </w:rPr>
        <w:t xml:space="preserve">utobusu po započetí přepravy neprokáže na výzvu </w:t>
      </w:r>
      <w:r w:rsidR="00666743" w:rsidRPr="005B73E5">
        <w:rPr>
          <w:rFonts w:ascii="Arial" w:hAnsi="Arial" w:cs="Arial"/>
        </w:rPr>
        <w:t>P</w:t>
      </w:r>
      <w:r w:rsidRPr="005B73E5">
        <w:rPr>
          <w:rFonts w:ascii="Arial" w:hAnsi="Arial" w:cs="Arial"/>
        </w:rPr>
        <w:t xml:space="preserve">ověřené osoby </w:t>
      </w:r>
      <w:r w:rsidR="00DF79E8" w:rsidRPr="005B73E5">
        <w:rPr>
          <w:rFonts w:ascii="Arial" w:hAnsi="Arial" w:cs="Arial"/>
        </w:rPr>
        <w:t>platnou Jízdenkou</w:t>
      </w:r>
      <w:r w:rsidRPr="005B73E5">
        <w:rPr>
          <w:rFonts w:ascii="Arial" w:hAnsi="Arial" w:cs="Arial"/>
        </w:rPr>
        <w:t xml:space="preserve">, zaplatí </w:t>
      </w:r>
      <w:r w:rsidR="00666743" w:rsidRPr="005B73E5">
        <w:rPr>
          <w:rFonts w:ascii="Arial" w:hAnsi="Arial" w:cs="Arial"/>
        </w:rPr>
        <w:t>P</w:t>
      </w:r>
      <w:r w:rsidRPr="005B73E5">
        <w:rPr>
          <w:rFonts w:ascii="Arial" w:hAnsi="Arial" w:cs="Arial"/>
        </w:rPr>
        <w:t xml:space="preserve">ověřené osobě za přepravu </w:t>
      </w:r>
      <w:r w:rsidR="002A6C8C" w:rsidRPr="005B73E5">
        <w:rPr>
          <w:rFonts w:ascii="Arial" w:hAnsi="Arial" w:cs="Arial"/>
        </w:rPr>
        <w:t>J</w:t>
      </w:r>
      <w:r w:rsidRPr="005B73E5">
        <w:rPr>
          <w:rFonts w:ascii="Arial" w:hAnsi="Arial" w:cs="Arial"/>
        </w:rPr>
        <w:t xml:space="preserve">ízdné vyhlášené Tarifem IREDO </w:t>
      </w:r>
      <w:r w:rsidR="003F1356" w:rsidRPr="005B73E5">
        <w:rPr>
          <w:rFonts w:ascii="Arial" w:hAnsi="Arial" w:cs="Arial"/>
        </w:rPr>
        <w:t>a</w:t>
      </w:r>
      <w:r w:rsidR="003F1356">
        <w:rPr>
          <w:rFonts w:ascii="Arial" w:hAnsi="Arial" w:cs="Arial"/>
        </w:rPr>
        <w:t> </w:t>
      </w:r>
      <w:r w:rsidR="00666743" w:rsidRPr="005B73E5">
        <w:rPr>
          <w:rFonts w:ascii="Arial" w:hAnsi="Arial" w:cs="Arial"/>
        </w:rPr>
        <w:t>P</w:t>
      </w:r>
      <w:r w:rsidRPr="005B73E5">
        <w:rPr>
          <w:rFonts w:ascii="Arial" w:hAnsi="Arial" w:cs="Arial"/>
        </w:rPr>
        <w:t xml:space="preserve">řirážku </w:t>
      </w:r>
      <w:r w:rsidR="001F7C10" w:rsidRPr="005B73E5">
        <w:rPr>
          <w:rFonts w:ascii="Arial" w:hAnsi="Arial" w:cs="Arial"/>
        </w:rPr>
        <w:t>k</w:t>
      </w:r>
      <w:r w:rsidR="00CD615C">
        <w:rPr>
          <w:rFonts w:ascii="Arial" w:hAnsi="Arial" w:cs="Arial"/>
        </w:rPr>
        <w:t> </w:t>
      </w:r>
      <w:r w:rsidR="001F7C10" w:rsidRPr="005B73E5">
        <w:rPr>
          <w:rFonts w:ascii="Arial" w:hAnsi="Arial" w:cs="Arial"/>
        </w:rPr>
        <w:t xml:space="preserve">jízdnému </w:t>
      </w:r>
      <w:r w:rsidRPr="005B73E5">
        <w:rPr>
          <w:rFonts w:ascii="Arial" w:hAnsi="Arial" w:cs="Arial"/>
        </w:rPr>
        <w:t xml:space="preserve">dle Ceníku jízdného </w:t>
      </w:r>
      <w:r w:rsidR="00666743" w:rsidRPr="005B73E5">
        <w:rPr>
          <w:rFonts w:ascii="Arial" w:hAnsi="Arial" w:cs="Arial"/>
        </w:rPr>
        <w:t>IREDO – Přirážky</w:t>
      </w:r>
      <w:r w:rsidRPr="005B73E5">
        <w:rPr>
          <w:rFonts w:ascii="Arial" w:hAnsi="Arial" w:cs="Arial"/>
        </w:rPr>
        <w:t xml:space="preserve">. </w:t>
      </w:r>
      <w:r w:rsidR="00901C1D">
        <w:rPr>
          <w:rFonts w:ascii="Arial" w:hAnsi="Arial" w:cs="Arial"/>
        </w:rPr>
        <w:t>Po zaplacení přirážky cestující obdrží doklad o zaplacení.</w:t>
      </w:r>
      <w:r w:rsidR="0027446C">
        <w:rPr>
          <w:rFonts w:ascii="Arial" w:hAnsi="Arial" w:cs="Arial"/>
        </w:rPr>
        <w:t xml:space="preserve"> V případě zaplacení na místě ve vozidle se uplatní snížená sazba </w:t>
      </w:r>
      <w:r w:rsidR="0027446C" w:rsidRPr="005B73E5">
        <w:rPr>
          <w:rFonts w:ascii="Arial" w:hAnsi="Arial" w:cs="Arial"/>
        </w:rPr>
        <w:t>Přirážk</w:t>
      </w:r>
      <w:r w:rsidR="0027446C">
        <w:rPr>
          <w:rFonts w:ascii="Arial" w:hAnsi="Arial" w:cs="Arial"/>
        </w:rPr>
        <w:t>y</w:t>
      </w:r>
      <w:r w:rsidR="0027446C" w:rsidRPr="005B73E5">
        <w:rPr>
          <w:rFonts w:ascii="Arial" w:hAnsi="Arial" w:cs="Arial"/>
        </w:rPr>
        <w:t xml:space="preserve"> k</w:t>
      </w:r>
      <w:r w:rsidR="0027446C">
        <w:rPr>
          <w:rFonts w:ascii="Arial" w:hAnsi="Arial" w:cs="Arial"/>
        </w:rPr>
        <w:t> </w:t>
      </w:r>
      <w:r w:rsidR="0027446C" w:rsidRPr="005B73E5">
        <w:rPr>
          <w:rFonts w:ascii="Arial" w:hAnsi="Arial" w:cs="Arial"/>
        </w:rPr>
        <w:t>jízdnému dle Ceníku jízdného IREDO</w:t>
      </w:r>
      <w:r w:rsidR="0027446C">
        <w:rPr>
          <w:rFonts w:ascii="Arial" w:hAnsi="Arial" w:cs="Arial"/>
        </w:rPr>
        <w:t>.</w:t>
      </w:r>
    </w:p>
    <w:p w14:paraId="7516474A" w14:textId="5609C4F1" w:rsidR="006F7EA0" w:rsidRPr="005B73E5" w:rsidRDefault="006F7EA0" w:rsidP="00F7778E">
      <w:pPr>
        <w:numPr>
          <w:ilvl w:val="0"/>
          <w:numId w:val="22"/>
        </w:numPr>
        <w:ind w:left="357" w:hanging="357"/>
        <w:rPr>
          <w:rFonts w:ascii="Arial" w:hAnsi="Arial" w:cs="Arial"/>
        </w:rPr>
      </w:pPr>
      <w:r w:rsidRPr="005B73E5">
        <w:rPr>
          <w:rFonts w:ascii="Arial" w:hAnsi="Arial" w:cs="Arial"/>
        </w:rPr>
        <w:t>Cestující</w:t>
      </w:r>
      <w:r w:rsidR="00E7662B" w:rsidRPr="005B73E5">
        <w:rPr>
          <w:rFonts w:ascii="Arial" w:hAnsi="Arial" w:cs="Arial"/>
        </w:rPr>
        <w:t xml:space="preserve"> v</w:t>
      </w:r>
      <w:r w:rsidR="00475529">
        <w:rPr>
          <w:rFonts w:ascii="Arial" w:hAnsi="Arial" w:cs="Arial"/>
        </w:rPr>
        <w:t>e Vlaku</w:t>
      </w:r>
      <w:r w:rsidRPr="005B73E5">
        <w:rPr>
          <w:rFonts w:ascii="Arial" w:hAnsi="Arial" w:cs="Arial"/>
        </w:rPr>
        <w:t xml:space="preserve">, který se neprokázal </w:t>
      </w:r>
      <w:r w:rsidR="00DF79E8" w:rsidRPr="005B73E5">
        <w:rPr>
          <w:rFonts w:ascii="Arial" w:hAnsi="Arial" w:cs="Arial"/>
        </w:rPr>
        <w:t>platnou Jízdenkou</w:t>
      </w:r>
      <w:r w:rsidRPr="005B73E5">
        <w:rPr>
          <w:rFonts w:ascii="Arial" w:hAnsi="Arial" w:cs="Arial"/>
        </w:rPr>
        <w:t xml:space="preserve"> z</w:t>
      </w:r>
      <w:r w:rsidR="00CD615C">
        <w:rPr>
          <w:rFonts w:ascii="Arial" w:hAnsi="Arial" w:cs="Arial"/>
        </w:rPr>
        <w:t> </w:t>
      </w:r>
      <w:r w:rsidRPr="005B73E5">
        <w:rPr>
          <w:rFonts w:ascii="Arial" w:hAnsi="Arial" w:cs="Arial"/>
        </w:rPr>
        <w:t xml:space="preserve">příčin na jeho straně </w:t>
      </w:r>
      <w:r w:rsidR="003F1356" w:rsidRPr="005B73E5">
        <w:rPr>
          <w:rFonts w:ascii="Arial" w:hAnsi="Arial" w:cs="Arial"/>
        </w:rPr>
        <w:t>a</w:t>
      </w:r>
      <w:r w:rsidR="003F1356">
        <w:rPr>
          <w:rFonts w:ascii="Arial" w:hAnsi="Arial" w:cs="Arial"/>
        </w:rPr>
        <w:t> </w:t>
      </w:r>
      <w:r w:rsidRPr="005B73E5">
        <w:rPr>
          <w:rFonts w:ascii="Arial" w:hAnsi="Arial" w:cs="Arial"/>
        </w:rPr>
        <w:t xml:space="preserve">nepožádal </w:t>
      </w:r>
      <w:r w:rsidR="003F1356" w:rsidRPr="005B73E5">
        <w:rPr>
          <w:rFonts w:ascii="Arial" w:hAnsi="Arial" w:cs="Arial"/>
        </w:rPr>
        <w:t>o</w:t>
      </w:r>
      <w:r w:rsidR="003F1356">
        <w:rPr>
          <w:rFonts w:ascii="Arial" w:hAnsi="Arial" w:cs="Arial"/>
        </w:rPr>
        <w:t> </w:t>
      </w:r>
      <w:r w:rsidRPr="005B73E5">
        <w:rPr>
          <w:rFonts w:ascii="Arial" w:hAnsi="Arial" w:cs="Arial"/>
        </w:rPr>
        <w:t xml:space="preserve">odbavení </w:t>
      </w:r>
      <w:r w:rsidR="00F111D6" w:rsidRPr="005B73E5">
        <w:rPr>
          <w:rFonts w:ascii="Arial" w:hAnsi="Arial" w:cs="Arial"/>
        </w:rPr>
        <w:t xml:space="preserve">dle </w:t>
      </w:r>
      <w:r w:rsidR="00296BF9" w:rsidRPr="005B73E5">
        <w:rPr>
          <w:rFonts w:ascii="Arial" w:hAnsi="Arial" w:cs="Arial"/>
        </w:rPr>
        <w:t>podmínek uvedených v</w:t>
      </w:r>
      <w:r w:rsidR="00CD615C">
        <w:rPr>
          <w:rFonts w:ascii="Arial" w:hAnsi="Arial" w:cs="Arial"/>
        </w:rPr>
        <w:t> </w:t>
      </w:r>
      <w:r w:rsidR="00F111D6" w:rsidRPr="005B73E5">
        <w:rPr>
          <w:rFonts w:ascii="Arial" w:hAnsi="Arial" w:cs="Arial"/>
        </w:rPr>
        <w:t xml:space="preserve">Tarifu </w:t>
      </w:r>
      <w:r w:rsidRPr="005B73E5">
        <w:rPr>
          <w:rFonts w:ascii="Arial" w:hAnsi="Arial" w:cs="Arial"/>
        </w:rPr>
        <w:t xml:space="preserve">IREDO, bude odbaven dle </w:t>
      </w:r>
      <w:r w:rsidR="009C2A87">
        <w:rPr>
          <w:rFonts w:ascii="Arial" w:hAnsi="Arial" w:cs="Arial"/>
        </w:rPr>
        <w:t xml:space="preserve">smluvních </w:t>
      </w:r>
      <w:r w:rsidRPr="005B73E5">
        <w:rPr>
          <w:rFonts w:ascii="Arial" w:hAnsi="Arial" w:cs="Arial"/>
        </w:rPr>
        <w:t xml:space="preserve">přepravních podmínek železničního </w:t>
      </w:r>
      <w:r w:rsidR="003C0959" w:rsidRPr="005B73E5">
        <w:rPr>
          <w:rFonts w:ascii="Arial" w:hAnsi="Arial" w:cs="Arial"/>
        </w:rPr>
        <w:t>Dopravce</w:t>
      </w:r>
      <w:r w:rsidRPr="005B73E5">
        <w:rPr>
          <w:rFonts w:ascii="Arial" w:hAnsi="Arial" w:cs="Arial"/>
        </w:rPr>
        <w:t>.</w:t>
      </w:r>
      <w:r w:rsidR="00DE60C9" w:rsidRPr="005B73E5">
        <w:rPr>
          <w:rFonts w:ascii="Arial" w:hAnsi="Arial" w:cs="Arial"/>
        </w:rPr>
        <w:t xml:space="preserve"> V</w:t>
      </w:r>
      <w:r w:rsidR="00CD615C">
        <w:rPr>
          <w:rFonts w:ascii="Arial" w:hAnsi="Arial" w:cs="Arial"/>
        </w:rPr>
        <w:t> </w:t>
      </w:r>
      <w:r w:rsidR="00DE60C9" w:rsidRPr="005B73E5">
        <w:rPr>
          <w:rFonts w:ascii="Arial" w:hAnsi="Arial" w:cs="Arial"/>
        </w:rPr>
        <w:t>takovém případě má Dopravce nárok k</w:t>
      </w:r>
      <w:r w:rsidR="00CD615C">
        <w:rPr>
          <w:rFonts w:ascii="Arial" w:hAnsi="Arial" w:cs="Arial"/>
        </w:rPr>
        <w:t> </w:t>
      </w:r>
      <w:r w:rsidR="00DE60C9" w:rsidRPr="005B73E5">
        <w:rPr>
          <w:rFonts w:ascii="Arial" w:hAnsi="Arial" w:cs="Arial"/>
        </w:rPr>
        <w:t>ceně jízdného účtovat cestujícímu Manipulační přirážku.</w:t>
      </w:r>
    </w:p>
    <w:p w14:paraId="72B9E0BC" w14:textId="5965CEE6" w:rsidR="006F7EA0" w:rsidRPr="005B73E5" w:rsidRDefault="006F7EA0" w:rsidP="00F7778E">
      <w:pPr>
        <w:numPr>
          <w:ilvl w:val="0"/>
          <w:numId w:val="22"/>
        </w:numPr>
        <w:ind w:left="357" w:hanging="357"/>
        <w:rPr>
          <w:rFonts w:ascii="Arial" w:hAnsi="Arial" w:cs="Arial"/>
        </w:rPr>
      </w:pPr>
      <w:r w:rsidRPr="005B73E5">
        <w:rPr>
          <w:rFonts w:ascii="Arial" w:hAnsi="Arial" w:cs="Arial"/>
        </w:rPr>
        <w:t>V</w:t>
      </w:r>
      <w:r w:rsidR="00CD615C">
        <w:rPr>
          <w:rFonts w:ascii="Arial" w:hAnsi="Arial" w:cs="Arial"/>
        </w:rPr>
        <w:t> </w:t>
      </w:r>
      <w:r w:rsidRPr="005B73E5">
        <w:rPr>
          <w:rFonts w:ascii="Arial" w:hAnsi="Arial" w:cs="Arial"/>
        </w:rPr>
        <w:t xml:space="preserve">případě nezaplacení </w:t>
      </w:r>
      <w:r w:rsidR="002A6C8C" w:rsidRPr="005B73E5">
        <w:rPr>
          <w:rFonts w:ascii="Arial" w:hAnsi="Arial" w:cs="Arial"/>
        </w:rPr>
        <w:t>J</w:t>
      </w:r>
      <w:r w:rsidRPr="005B73E5">
        <w:rPr>
          <w:rFonts w:ascii="Arial" w:hAnsi="Arial" w:cs="Arial"/>
        </w:rPr>
        <w:t>ízdného</w:t>
      </w:r>
      <w:r w:rsidR="00273BAE" w:rsidRPr="005B73E5">
        <w:rPr>
          <w:rFonts w:ascii="Arial" w:hAnsi="Arial" w:cs="Arial"/>
        </w:rPr>
        <w:t>, Přirážky k</w:t>
      </w:r>
      <w:r w:rsidR="00CD615C">
        <w:rPr>
          <w:rFonts w:ascii="Arial" w:hAnsi="Arial" w:cs="Arial"/>
        </w:rPr>
        <w:t> </w:t>
      </w:r>
      <w:r w:rsidR="00127B2A" w:rsidRPr="005B73E5">
        <w:rPr>
          <w:rFonts w:ascii="Arial" w:hAnsi="Arial" w:cs="Arial"/>
        </w:rPr>
        <w:t>jízdnému a</w:t>
      </w:r>
      <w:r w:rsidR="003C0959" w:rsidRPr="005B73E5">
        <w:rPr>
          <w:rFonts w:ascii="Arial" w:hAnsi="Arial" w:cs="Arial"/>
        </w:rPr>
        <w:t>nebo</w:t>
      </w:r>
      <w:r w:rsidRPr="005B73E5">
        <w:rPr>
          <w:rFonts w:ascii="Arial" w:hAnsi="Arial" w:cs="Arial"/>
        </w:rPr>
        <w:t xml:space="preserve"> </w:t>
      </w:r>
      <w:r w:rsidR="00273BAE" w:rsidRPr="005B73E5">
        <w:rPr>
          <w:rFonts w:ascii="Arial" w:hAnsi="Arial" w:cs="Arial"/>
        </w:rPr>
        <w:t xml:space="preserve">Přirážky </w:t>
      </w:r>
      <w:r w:rsidRPr="005B73E5">
        <w:rPr>
          <w:rFonts w:ascii="Arial" w:hAnsi="Arial" w:cs="Arial"/>
        </w:rPr>
        <w:t xml:space="preserve">na místě je </w:t>
      </w:r>
      <w:r w:rsidR="00DE0140" w:rsidRPr="005B73E5">
        <w:rPr>
          <w:rFonts w:ascii="Arial" w:hAnsi="Arial" w:cs="Arial"/>
        </w:rPr>
        <w:t>P</w:t>
      </w:r>
      <w:r w:rsidRPr="005B73E5">
        <w:rPr>
          <w:rFonts w:ascii="Arial" w:hAnsi="Arial" w:cs="Arial"/>
        </w:rPr>
        <w:t xml:space="preserve">ověřená osoba oprávněna od cestujícího vyžadovat prokázání </w:t>
      </w:r>
      <w:r w:rsidR="00DE0140" w:rsidRPr="005B73E5">
        <w:rPr>
          <w:rFonts w:ascii="Arial" w:hAnsi="Arial" w:cs="Arial"/>
        </w:rPr>
        <w:t>O</w:t>
      </w:r>
      <w:r w:rsidRPr="005B73E5">
        <w:rPr>
          <w:rFonts w:ascii="Arial" w:hAnsi="Arial" w:cs="Arial"/>
        </w:rPr>
        <w:t xml:space="preserve">sobních údajů potřebných pro vymáhání dlužné částky. </w:t>
      </w:r>
    </w:p>
    <w:p w14:paraId="7045E89E" w14:textId="673FCB40" w:rsidR="00CD615C" w:rsidRDefault="006F7EA0" w:rsidP="00F7778E">
      <w:pPr>
        <w:numPr>
          <w:ilvl w:val="0"/>
          <w:numId w:val="22"/>
        </w:numPr>
        <w:ind w:left="357" w:hanging="357"/>
        <w:rPr>
          <w:rFonts w:ascii="Arial" w:hAnsi="Arial" w:cs="Arial"/>
        </w:rPr>
      </w:pPr>
      <w:r w:rsidRPr="005B73E5">
        <w:rPr>
          <w:rFonts w:ascii="Arial" w:hAnsi="Arial" w:cs="Arial"/>
        </w:rPr>
        <w:t xml:space="preserve">Cestující, který nemohl </w:t>
      </w:r>
      <w:r w:rsidR="00DE0140" w:rsidRPr="005B73E5">
        <w:rPr>
          <w:rFonts w:ascii="Arial" w:hAnsi="Arial" w:cs="Arial"/>
        </w:rPr>
        <w:t>P</w:t>
      </w:r>
      <w:r w:rsidRPr="005B73E5">
        <w:rPr>
          <w:rFonts w:ascii="Arial" w:hAnsi="Arial" w:cs="Arial"/>
        </w:rPr>
        <w:t xml:space="preserve">ověřené osobě </w:t>
      </w:r>
      <w:r w:rsidR="00DE0140" w:rsidRPr="005B73E5">
        <w:rPr>
          <w:rFonts w:ascii="Arial" w:hAnsi="Arial" w:cs="Arial"/>
        </w:rPr>
        <w:t>D</w:t>
      </w:r>
      <w:r w:rsidRPr="005B73E5">
        <w:rPr>
          <w:rFonts w:ascii="Arial" w:hAnsi="Arial" w:cs="Arial"/>
        </w:rPr>
        <w:t xml:space="preserve">opravce předložit </w:t>
      </w:r>
      <w:r w:rsidR="00492659">
        <w:rPr>
          <w:rFonts w:ascii="Arial" w:hAnsi="Arial" w:cs="Arial"/>
        </w:rPr>
        <w:t>platnou Vícedenní jízdenku</w:t>
      </w:r>
      <w:r w:rsidR="00DE0140" w:rsidRPr="005B73E5">
        <w:rPr>
          <w:rFonts w:ascii="Arial" w:hAnsi="Arial" w:cs="Arial"/>
        </w:rPr>
        <w:t xml:space="preserve"> </w:t>
      </w:r>
      <w:r w:rsidRPr="005B73E5">
        <w:rPr>
          <w:rFonts w:ascii="Arial" w:hAnsi="Arial" w:cs="Arial"/>
        </w:rPr>
        <w:t>nebo průkazy</w:t>
      </w:r>
      <w:r w:rsidR="0027446C">
        <w:rPr>
          <w:rFonts w:ascii="Arial" w:hAnsi="Arial" w:cs="Arial"/>
        </w:rPr>
        <w:t xml:space="preserve"> k platné Vícedenní jízdence</w:t>
      </w:r>
      <w:r w:rsidRPr="005B73E5">
        <w:rPr>
          <w:rFonts w:ascii="Arial" w:hAnsi="Arial" w:cs="Arial"/>
        </w:rPr>
        <w:t>, může tak učinit dodatečně ve lhůtě 5 pracovních dnů v</w:t>
      </w:r>
      <w:r w:rsidR="00CD615C">
        <w:rPr>
          <w:rFonts w:ascii="Arial" w:hAnsi="Arial" w:cs="Arial"/>
        </w:rPr>
        <w:t> </w:t>
      </w:r>
      <w:r w:rsidRPr="005B73E5">
        <w:rPr>
          <w:rFonts w:ascii="Arial" w:hAnsi="Arial" w:cs="Arial"/>
        </w:rPr>
        <w:t xml:space="preserve">místě určeném </w:t>
      </w:r>
      <w:r w:rsidR="00DE0140" w:rsidRPr="005B73E5">
        <w:rPr>
          <w:rFonts w:ascii="Arial" w:hAnsi="Arial" w:cs="Arial"/>
        </w:rPr>
        <w:t>P</w:t>
      </w:r>
      <w:r w:rsidRPr="005B73E5">
        <w:rPr>
          <w:rFonts w:ascii="Arial" w:hAnsi="Arial" w:cs="Arial"/>
        </w:rPr>
        <w:t>ověřenou osobou, která provedla přepravní kontrolu, k</w:t>
      </w:r>
      <w:r w:rsidR="00CD615C">
        <w:rPr>
          <w:rFonts w:ascii="Arial" w:hAnsi="Arial" w:cs="Arial"/>
        </w:rPr>
        <w:t> </w:t>
      </w:r>
      <w:r w:rsidRPr="005B73E5">
        <w:rPr>
          <w:rFonts w:ascii="Arial" w:hAnsi="Arial" w:cs="Arial"/>
        </w:rPr>
        <w:t>provedení následné přepravní kontroly. V</w:t>
      </w:r>
      <w:r w:rsidR="00CD615C">
        <w:rPr>
          <w:rFonts w:ascii="Arial" w:hAnsi="Arial" w:cs="Arial"/>
        </w:rPr>
        <w:t> </w:t>
      </w:r>
      <w:r w:rsidRPr="005B73E5">
        <w:rPr>
          <w:rFonts w:ascii="Arial" w:hAnsi="Arial" w:cs="Arial"/>
        </w:rPr>
        <w:t xml:space="preserve">případě, že následnou kontrolou byly závady v odbavení odstraněny, cestující má nárok na úhradu snížené sazby </w:t>
      </w:r>
      <w:r w:rsidR="002A6C8C" w:rsidRPr="005B73E5">
        <w:rPr>
          <w:rFonts w:ascii="Arial" w:hAnsi="Arial" w:cs="Arial"/>
        </w:rPr>
        <w:t>P</w:t>
      </w:r>
      <w:r w:rsidRPr="005B73E5">
        <w:rPr>
          <w:rFonts w:ascii="Arial" w:hAnsi="Arial" w:cs="Arial"/>
        </w:rPr>
        <w:t xml:space="preserve">řirážky dle Ceníku </w:t>
      </w:r>
      <w:r w:rsidR="00DE0140" w:rsidRPr="005B73E5">
        <w:rPr>
          <w:rFonts w:ascii="Arial" w:hAnsi="Arial" w:cs="Arial"/>
        </w:rPr>
        <w:t>jízdného</w:t>
      </w:r>
      <w:r w:rsidRPr="005B73E5">
        <w:rPr>
          <w:rFonts w:ascii="Arial" w:hAnsi="Arial" w:cs="Arial"/>
        </w:rPr>
        <w:t xml:space="preserve"> IREDO. </w:t>
      </w:r>
      <w:r w:rsidR="003F1356" w:rsidRPr="005B73E5">
        <w:rPr>
          <w:rFonts w:ascii="Arial" w:hAnsi="Arial" w:cs="Arial"/>
        </w:rPr>
        <w:t>O</w:t>
      </w:r>
      <w:r w:rsidR="003F1356">
        <w:rPr>
          <w:rFonts w:ascii="Arial" w:hAnsi="Arial" w:cs="Arial"/>
        </w:rPr>
        <w:t> </w:t>
      </w:r>
      <w:r w:rsidRPr="005B73E5">
        <w:rPr>
          <w:rFonts w:ascii="Arial" w:hAnsi="Arial" w:cs="Arial"/>
        </w:rPr>
        <w:t xml:space="preserve">možnosti tohoto postupu je </w:t>
      </w:r>
      <w:r w:rsidR="00DE0140" w:rsidRPr="005B73E5">
        <w:rPr>
          <w:rFonts w:ascii="Arial" w:hAnsi="Arial" w:cs="Arial"/>
        </w:rPr>
        <w:t>P</w:t>
      </w:r>
      <w:r w:rsidRPr="005B73E5">
        <w:rPr>
          <w:rFonts w:ascii="Arial" w:hAnsi="Arial" w:cs="Arial"/>
        </w:rPr>
        <w:t>ověřená osoba povinna cestujícího vhodným způsobem poučit.</w:t>
      </w:r>
    </w:p>
    <w:p w14:paraId="012ABC11" w14:textId="5AC1DA61" w:rsidR="006F7EA0" w:rsidRPr="005B73E5" w:rsidRDefault="006F7EA0" w:rsidP="00F7778E">
      <w:pPr>
        <w:numPr>
          <w:ilvl w:val="0"/>
          <w:numId w:val="22"/>
        </w:numPr>
        <w:rPr>
          <w:rFonts w:ascii="Arial" w:hAnsi="Arial" w:cs="Arial"/>
        </w:rPr>
      </w:pPr>
      <w:r w:rsidRPr="005B73E5">
        <w:rPr>
          <w:rFonts w:ascii="Arial" w:hAnsi="Arial" w:cs="Arial"/>
        </w:rPr>
        <w:t xml:space="preserve">Cestující je při úhradě </w:t>
      </w:r>
      <w:r w:rsidR="002A6C8C" w:rsidRPr="005B73E5">
        <w:rPr>
          <w:rFonts w:ascii="Arial" w:hAnsi="Arial" w:cs="Arial"/>
        </w:rPr>
        <w:t>J</w:t>
      </w:r>
      <w:r w:rsidRPr="005B73E5">
        <w:rPr>
          <w:rFonts w:ascii="Arial" w:hAnsi="Arial" w:cs="Arial"/>
        </w:rPr>
        <w:t>ízdného</w:t>
      </w:r>
      <w:r w:rsidR="009200A5">
        <w:rPr>
          <w:rFonts w:ascii="Arial" w:hAnsi="Arial" w:cs="Arial"/>
        </w:rPr>
        <w:t xml:space="preserve"> v hotovosti</w:t>
      </w:r>
      <w:r w:rsidRPr="005B73E5">
        <w:rPr>
          <w:rFonts w:ascii="Arial" w:hAnsi="Arial" w:cs="Arial"/>
        </w:rPr>
        <w:t xml:space="preserve"> povinen napomáhat plynulému odbavení placením </w:t>
      </w:r>
      <w:r w:rsidR="002A6C8C" w:rsidRPr="005B73E5">
        <w:rPr>
          <w:rFonts w:ascii="Arial" w:hAnsi="Arial" w:cs="Arial"/>
        </w:rPr>
        <w:t>J</w:t>
      </w:r>
      <w:r w:rsidRPr="005B73E5">
        <w:rPr>
          <w:rFonts w:ascii="Arial" w:hAnsi="Arial" w:cs="Arial"/>
        </w:rPr>
        <w:t xml:space="preserve">ízdného bankovkami </w:t>
      </w:r>
      <w:r w:rsidR="003F1356" w:rsidRPr="005B73E5">
        <w:rPr>
          <w:rFonts w:ascii="Arial" w:hAnsi="Arial" w:cs="Arial"/>
        </w:rPr>
        <w:t>a</w:t>
      </w:r>
      <w:r w:rsidR="003F1356">
        <w:rPr>
          <w:rFonts w:ascii="Arial" w:hAnsi="Arial" w:cs="Arial"/>
        </w:rPr>
        <w:t> </w:t>
      </w:r>
      <w:r w:rsidRPr="005B73E5">
        <w:rPr>
          <w:rFonts w:ascii="Arial" w:hAnsi="Arial" w:cs="Arial"/>
        </w:rPr>
        <w:t>mincemi přiměřené hodnoty.</w:t>
      </w:r>
      <w:r w:rsidR="0087326C" w:rsidRPr="005B73E5">
        <w:rPr>
          <w:rFonts w:ascii="Arial" w:hAnsi="Arial" w:cs="Arial"/>
        </w:rPr>
        <w:t xml:space="preserve"> </w:t>
      </w:r>
      <w:r w:rsidR="00B72056" w:rsidRPr="005B73E5">
        <w:rPr>
          <w:rFonts w:ascii="Arial" w:hAnsi="Arial" w:cs="Arial"/>
        </w:rPr>
        <w:t>Řidič A</w:t>
      </w:r>
      <w:r w:rsidR="0087326C" w:rsidRPr="005B73E5">
        <w:rPr>
          <w:rFonts w:ascii="Arial" w:hAnsi="Arial" w:cs="Arial"/>
        </w:rPr>
        <w:t>utobusu není při odbavení cestujících povinen přijmout bankovku takové nominální hodnoty, kdy by vrácená hotovost překročila částku 500 Kč.</w:t>
      </w:r>
    </w:p>
    <w:p w14:paraId="5F7D7C24" w14:textId="0957F148"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Podmínky </w:t>
      </w:r>
      <w:r w:rsidR="003F1356" w:rsidRPr="005B73E5">
        <w:rPr>
          <w:rFonts w:ascii="Arial" w:hAnsi="Arial" w:cs="Arial"/>
        </w:rPr>
        <w:t>a</w:t>
      </w:r>
      <w:r w:rsidR="003F1356">
        <w:rPr>
          <w:rFonts w:ascii="Arial" w:hAnsi="Arial" w:cs="Arial"/>
        </w:rPr>
        <w:t> </w:t>
      </w:r>
      <w:r w:rsidRPr="005B73E5">
        <w:rPr>
          <w:rFonts w:ascii="Arial" w:hAnsi="Arial" w:cs="Arial"/>
        </w:rPr>
        <w:t>způsob prokazování nároku na slevu jsou uvedeny v Tarifu IREDO.</w:t>
      </w:r>
    </w:p>
    <w:p w14:paraId="79D16704" w14:textId="3780BA50" w:rsidR="0098116A" w:rsidRPr="003A25D9" w:rsidRDefault="003C0959" w:rsidP="003A25D9">
      <w:pPr>
        <w:numPr>
          <w:ilvl w:val="0"/>
          <w:numId w:val="22"/>
        </w:numPr>
        <w:ind w:left="357" w:hanging="357"/>
        <w:rPr>
          <w:rFonts w:ascii="Arial" w:hAnsi="Arial" w:cs="Arial"/>
        </w:rPr>
      </w:pPr>
      <w:r w:rsidRPr="005B73E5">
        <w:rPr>
          <w:rFonts w:ascii="Arial" w:hAnsi="Arial" w:cs="Arial"/>
        </w:rPr>
        <w:t xml:space="preserve">V případě, že cestující jede Autobusem nebo Vlakem, který v průběhu jízdy mění číslo linky, spoje nebo vlaku </w:t>
      </w:r>
      <w:r w:rsidR="003F1356" w:rsidRPr="005B73E5">
        <w:rPr>
          <w:rFonts w:ascii="Arial" w:hAnsi="Arial" w:cs="Arial"/>
        </w:rPr>
        <w:t>a</w:t>
      </w:r>
      <w:r w:rsidR="003F1356">
        <w:rPr>
          <w:rFonts w:ascii="Arial" w:hAnsi="Arial" w:cs="Arial"/>
        </w:rPr>
        <w:t> </w:t>
      </w:r>
      <w:r w:rsidRPr="005B73E5">
        <w:rPr>
          <w:rFonts w:ascii="Arial" w:hAnsi="Arial" w:cs="Arial"/>
        </w:rPr>
        <w:t>dále pokračuje (návazný spoj nebo přímý vůz), je cestující odbaven pouze jednou.</w:t>
      </w:r>
    </w:p>
    <w:p w14:paraId="22C99904" w14:textId="77777777" w:rsidR="00B4314A" w:rsidRPr="00FF190F" w:rsidRDefault="00B4314A" w:rsidP="005B73E5">
      <w:pPr>
        <w:ind w:left="357"/>
        <w:jc w:val="left"/>
        <w:rPr>
          <w:rFonts w:ascii="Arial" w:hAnsi="Arial" w:cs="Arial"/>
          <w:sz w:val="24"/>
          <w:szCs w:val="24"/>
        </w:rPr>
      </w:pPr>
    </w:p>
    <w:p w14:paraId="25D921E5" w14:textId="659052C1" w:rsidR="006F7EA0" w:rsidRPr="00623510" w:rsidRDefault="006F7EA0" w:rsidP="00440B22">
      <w:pPr>
        <w:pStyle w:val="Nadpis2"/>
        <w:jc w:val="left"/>
        <w:rPr>
          <w:szCs w:val="24"/>
        </w:rPr>
      </w:pPr>
      <w:bookmarkStart w:id="59" w:name="_Toc524073255"/>
      <w:bookmarkStart w:id="60" w:name="_Toc531608254"/>
      <w:bookmarkStart w:id="61" w:name="_Toc84967640"/>
      <w:bookmarkStart w:id="62" w:name="_Toc182227307"/>
      <w:r w:rsidRPr="00623510">
        <w:rPr>
          <w:szCs w:val="24"/>
        </w:rPr>
        <w:lastRenderedPageBreak/>
        <w:t xml:space="preserve">Přeprava ručních zavazadel, spoluzavazadel, cestovních zavazadel </w:t>
      </w:r>
      <w:r w:rsidR="003F1356" w:rsidRPr="00623510">
        <w:rPr>
          <w:szCs w:val="24"/>
        </w:rPr>
        <w:t>a</w:t>
      </w:r>
      <w:r w:rsidR="003F1356">
        <w:rPr>
          <w:szCs w:val="24"/>
        </w:rPr>
        <w:t> </w:t>
      </w:r>
      <w:r w:rsidRPr="00623510">
        <w:rPr>
          <w:szCs w:val="24"/>
        </w:rPr>
        <w:t>živých zvířat</w:t>
      </w:r>
      <w:bookmarkEnd w:id="59"/>
      <w:bookmarkEnd w:id="60"/>
      <w:bookmarkEnd w:id="61"/>
      <w:bookmarkEnd w:id="62"/>
    </w:p>
    <w:p w14:paraId="73C41D8E" w14:textId="631C20E1" w:rsidR="00D22143" w:rsidRPr="005B73E5" w:rsidRDefault="00D22143" w:rsidP="00F7778E">
      <w:pPr>
        <w:numPr>
          <w:ilvl w:val="0"/>
          <w:numId w:val="22"/>
        </w:numPr>
        <w:ind w:left="357" w:hanging="357"/>
        <w:rPr>
          <w:rFonts w:ascii="Arial" w:hAnsi="Arial" w:cs="Arial"/>
        </w:rPr>
      </w:pPr>
      <w:r w:rsidRPr="005B73E5">
        <w:rPr>
          <w:rFonts w:ascii="Arial" w:hAnsi="Arial" w:cs="Arial"/>
        </w:rPr>
        <w:t>Ustanovení SPP IREDO platí pro přepravu ručních zavazadel</w:t>
      </w:r>
      <w:r w:rsidR="002B0346">
        <w:rPr>
          <w:rStyle w:val="Znakapoznpodarou"/>
          <w:rFonts w:ascii="Arial" w:hAnsi="Arial" w:cs="Arial"/>
        </w:rPr>
        <w:footnoteReference w:id="8"/>
      </w:r>
      <w:r w:rsidRPr="005B73E5">
        <w:rPr>
          <w:rFonts w:ascii="Arial" w:hAnsi="Arial" w:cs="Arial"/>
        </w:rPr>
        <w:t xml:space="preserve">, </w:t>
      </w:r>
      <w:r w:rsidR="00E12A40" w:rsidRPr="005B73E5">
        <w:rPr>
          <w:rFonts w:ascii="Arial" w:hAnsi="Arial" w:cs="Arial"/>
        </w:rPr>
        <w:t>spoluzavazadel</w:t>
      </w:r>
      <w:r w:rsidR="00E12A40">
        <w:rPr>
          <w:rFonts w:ascii="Arial" w:hAnsi="Arial" w:cs="Arial"/>
          <w:vertAlign w:val="superscript"/>
        </w:rPr>
        <w:t>7</w:t>
      </w:r>
      <w:r w:rsidR="00E12A40" w:rsidRPr="005B73E5">
        <w:rPr>
          <w:rFonts w:ascii="Arial" w:hAnsi="Arial" w:cs="Arial"/>
          <w:vertAlign w:val="superscript"/>
        </w:rPr>
        <w:t xml:space="preserve"> </w:t>
      </w:r>
      <w:r w:rsidR="003F1356" w:rsidRPr="005B73E5">
        <w:rPr>
          <w:rFonts w:ascii="Arial" w:hAnsi="Arial" w:cs="Arial"/>
        </w:rPr>
        <w:t>a</w:t>
      </w:r>
      <w:r w:rsidR="003F1356">
        <w:rPr>
          <w:rFonts w:ascii="Arial" w:hAnsi="Arial" w:cs="Arial"/>
        </w:rPr>
        <w:t> </w:t>
      </w:r>
      <w:r w:rsidRPr="005B73E5">
        <w:rPr>
          <w:rFonts w:ascii="Arial" w:hAnsi="Arial" w:cs="Arial"/>
        </w:rPr>
        <w:t>cestovních zavazadel</w:t>
      </w:r>
      <w:r w:rsidR="00E12A40">
        <w:rPr>
          <w:rFonts w:ascii="Arial" w:hAnsi="Arial" w:cs="Arial"/>
          <w:vertAlign w:val="superscript"/>
        </w:rPr>
        <w:t>7</w:t>
      </w:r>
      <w:r w:rsidRPr="005B73E5">
        <w:rPr>
          <w:rFonts w:ascii="Arial" w:hAnsi="Arial" w:cs="Arial"/>
          <w:vertAlign w:val="superscript"/>
        </w:rPr>
        <w:t xml:space="preserve"> </w:t>
      </w:r>
      <w:r w:rsidR="003F1356" w:rsidRPr="005B73E5">
        <w:rPr>
          <w:rFonts w:ascii="Arial" w:hAnsi="Arial" w:cs="Arial"/>
        </w:rPr>
        <w:t>v</w:t>
      </w:r>
      <w:r w:rsidR="003F1356">
        <w:rPr>
          <w:rFonts w:ascii="Arial" w:hAnsi="Arial" w:cs="Arial"/>
        </w:rPr>
        <w:t> </w:t>
      </w:r>
      <w:r w:rsidRPr="005B73E5">
        <w:rPr>
          <w:rFonts w:ascii="Arial" w:hAnsi="Arial" w:cs="Arial"/>
        </w:rPr>
        <w:t xml:space="preserve">Autobusech zařazených </w:t>
      </w:r>
      <w:r w:rsidR="003F1356" w:rsidRPr="005B73E5">
        <w:rPr>
          <w:rFonts w:ascii="Arial" w:hAnsi="Arial" w:cs="Arial"/>
        </w:rPr>
        <w:t>v</w:t>
      </w:r>
      <w:r w:rsidR="003F1356">
        <w:rPr>
          <w:rFonts w:ascii="Arial" w:hAnsi="Arial" w:cs="Arial"/>
        </w:rPr>
        <w:t> </w:t>
      </w:r>
      <w:r w:rsidRPr="005B73E5">
        <w:rPr>
          <w:rFonts w:ascii="Arial" w:hAnsi="Arial" w:cs="Arial"/>
        </w:rPr>
        <w:t xml:space="preserve">IDS IREDO. Přeprava ve Vlacích se provádí dle SPP IREDO </w:t>
      </w:r>
      <w:r w:rsidR="003F1356" w:rsidRPr="005B73E5">
        <w:rPr>
          <w:rFonts w:ascii="Arial" w:hAnsi="Arial" w:cs="Arial"/>
        </w:rPr>
        <w:t>a</w:t>
      </w:r>
      <w:r w:rsidR="003F1356">
        <w:rPr>
          <w:rFonts w:ascii="Arial" w:hAnsi="Arial" w:cs="Arial"/>
        </w:rPr>
        <w:t> </w:t>
      </w:r>
      <w:r w:rsidRPr="005B73E5">
        <w:rPr>
          <w:rFonts w:ascii="Arial" w:hAnsi="Arial" w:cs="Arial"/>
        </w:rPr>
        <w:t>tarifů dotčených železničních Dopravců.</w:t>
      </w:r>
    </w:p>
    <w:p w14:paraId="19E72C14" w14:textId="298D2B13" w:rsidR="006F7EA0" w:rsidRPr="005B73E5" w:rsidRDefault="006F7EA0" w:rsidP="00F7778E">
      <w:pPr>
        <w:numPr>
          <w:ilvl w:val="0"/>
          <w:numId w:val="22"/>
        </w:numPr>
        <w:ind w:left="357" w:hanging="357"/>
        <w:rPr>
          <w:rFonts w:ascii="Arial" w:hAnsi="Arial" w:cs="Arial"/>
        </w:rPr>
      </w:pPr>
      <w:bookmarkStart w:id="63" w:name="_Ref115116077"/>
      <w:r w:rsidRPr="005B73E5">
        <w:rPr>
          <w:rFonts w:ascii="Arial" w:hAnsi="Arial" w:cs="Arial"/>
        </w:rPr>
        <w:t xml:space="preserve">Cestující může vzít </w:t>
      </w:r>
      <w:r w:rsidR="003F1356" w:rsidRPr="005B73E5">
        <w:rPr>
          <w:rFonts w:ascii="Arial" w:hAnsi="Arial" w:cs="Arial"/>
        </w:rPr>
        <w:t>s</w:t>
      </w:r>
      <w:r w:rsidR="003F1356">
        <w:rPr>
          <w:rFonts w:ascii="Arial" w:hAnsi="Arial" w:cs="Arial"/>
        </w:rPr>
        <w:t> </w:t>
      </w:r>
      <w:r w:rsidRPr="005B73E5">
        <w:rPr>
          <w:rFonts w:ascii="Arial" w:hAnsi="Arial" w:cs="Arial"/>
        </w:rPr>
        <w:t xml:space="preserve">sebou </w:t>
      </w:r>
      <w:r w:rsidR="003F1356" w:rsidRPr="005B73E5">
        <w:rPr>
          <w:rFonts w:ascii="Arial" w:hAnsi="Arial" w:cs="Arial"/>
        </w:rPr>
        <w:t>k</w:t>
      </w:r>
      <w:r w:rsidR="003F1356">
        <w:rPr>
          <w:rFonts w:ascii="Arial" w:hAnsi="Arial" w:cs="Arial"/>
        </w:rPr>
        <w:t> </w:t>
      </w:r>
      <w:r w:rsidRPr="005B73E5">
        <w:rPr>
          <w:rFonts w:ascii="Arial" w:hAnsi="Arial" w:cs="Arial"/>
        </w:rPr>
        <w:t xml:space="preserve">přepravě zavazadla, která vzhledem </w:t>
      </w:r>
      <w:r w:rsidR="003F1356" w:rsidRPr="005B73E5">
        <w:rPr>
          <w:rFonts w:ascii="Arial" w:hAnsi="Arial" w:cs="Arial"/>
        </w:rPr>
        <w:t>k</w:t>
      </w:r>
      <w:r w:rsidR="003F1356">
        <w:rPr>
          <w:rFonts w:ascii="Arial" w:hAnsi="Arial" w:cs="Arial"/>
        </w:rPr>
        <w:t> </w:t>
      </w:r>
      <w:r w:rsidRPr="005B73E5">
        <w:rPr>
          <w:rFonts w:ascii="Arial" w:hAnsi="Arial" w:cs="Arial"/>
        </w:rPr>
        <w:t xml:space="preserve">jejich rozměru, délce nebo hmotnosti </w:t>
      </w:r>
      <w:r w:rsidR="004C3810" w:rsidRPr="005B73E5">
        <w:rPr>
          <w:rFonts w:ascii="Arial" w:hAnsi="Arial" w:cs="Arial"/>
        </w:rPr>
        <w:t>sám</w:t>
      </w:r>
      <w:r w:rsidRPr="005B73E5">
        <w:rPr>
          <w:rFonts w:ascii="Arial" w:hAnsi="Arial" w:cs="Arial"/>
        </w:rPr>
        <w:t xml:space="preserve"> </w:t>
      </w:r>
      <w:r w:rsidR="00310419" w:rsidRPr="005B73E5">
        <w:rPr>
          <w:rFonts w:ascii="Arial" w:hAnsi="Arial" w:cs="Arial"/>
        </w:rPr>
        <w:t>snadno</w:t>
      </w:r>
      <w:r w:rsidRPr="005B73E5">
        <w:rPr>
          <w:rFonts w:ascii="Arial" w:hAnsi="Arial" w:cs="Arial"/>
        </w:rPr>
        <w:t xml:space="preserve"> </w:t>
      </w:r>
      <w:r w:rsidR="003F1356" w:rsidRPr="005B73E5">
        <w:rPr>
          <w:rFonts w:ascii="Arial" w:hAnsi="Arial" w:cs="Arial"/>
        </w:rPr>
        <w:t>a</w:t>
      </w:r>
      <w:r w:rsidR="003F1356">
        <w:rPr>
          <w:rFonts w:ascii="Arial" w:hAnsi="Arial" w:cs="Arial"/>
        </w:rPr>
        <w:t> </w:t>
      </w:r>
      <w:r w:rsidRPr="005B73E5">
        <w:rPr>
          <w:rFonts w:ascii="Arial" w:hAnsi="Arial" w:cs="Arial"/>
        </w:rPr>
        <w:t>bez obtíží nalož</w:t>
      </w:r>
      <w:r w:rsidR="004C3810" w:rsidRPr="005B73E5">
        <w:rPr>
          <w:rFonts w:ascii="Arial" w:hAnsi="Arial" w:cs="Arial"/>
        </w:rPr>
        <w:t>í</w:t>
      </w:r>
      <w:r w:rsidRPr="005B73E5">
        <w:rPr>
          <w:rFonts w:ascii="Arial" w:hAnsi="Arial" w:cs="Arial"/>
        </w:rPr>
        <w:t xml:space="preserve"> </w:t>
      </w:r>
      <w:r w:rsidR="003F1356" w:rsidRPr="005B73E5">
        <w:rPr>
          <w:rFonts w:ascii="Arial" w:hAnsi="Arial" w:cs="Arial"/>
        </w:rPr>
        <w:t>a</w:t>
      </w:r>
      <w:r w:rsidR="003F1356">
        <w:rPr>
          <w:rFonts w:ascii="Arial" w:hAnsi="Arial" w:cs="Arial"/>
        </w:rPr>
        <w:t> </w:t>
      </w:r>
      <w:r w:rsidRPr="005B73E5">
        <w:rPr>
          <w:rFonts w:ascii="Arial" w:hAnsi="Arial" w:cs="Arial"/>
        </w:rPr>
        <w:t>umíst</w:t>
      </w:r>
      <w:r w:rsidR="004C3810" w:rsidRPr="005B73E5">
        <w:rPr>
          <w:rFonts w:ascii="Arial" w:hAnsi="Arial" w:cs="Arial"/>
        </w:rPr>
        <w:t>í</w:t>
      </w:r>
      <w:r w:rsidRPr="005B73E5">
        <w:rPr>
          <w:rFonts w:ascii="Arial" w:hAnsi="Arial" w:cs="Arial"/>
        </w:rPr>
        <w:t xml:space="preserve"> ve vozidle nebo </w:t>
      </w:r>
      <w:r w:rsidR="003F1356" w:rsidRPr="005B73E5">
        <w:rPr>
          <w:rFonts w:ascii="Arial" w:hAnsi="Arial" w:cs="Arial"/>
        </w:rPr>
        <w:t>v</w:t>
      </w:r>
      <w:r w:rsidR="003F1356">
        <w:rPr>
          <w:rFonts w:ascii="Arial" w:hAnsi="Arial" w:cs="Arial"/>
        </w:rPr>
        <w:t> </w:t>
      </w:r>
      <w:r w:rsidRPr="005B73E5">
        <w:rPr>
          <w:rFonts w:ascii="Arial" w:hAnsi="Arial" w:cs="Arial"/>
        </w:rPr>
        <w:t xml:space="preserve">prostoru pro zavazadla, </w:t>
      </w:r>
      <w:r w:rsidR="003F1356" w:rsidRPr="005B73E5">
        <w:rPr>
          <w:rFonts w:ascii="Arial" w:hAnsi="Arial" w:cs="Arial"/>
        </w:rPr>
        <w:t>a</w:t>
      </w:r>
      <w:r w:rsidR="003F1356">
        <w:rPr>
          <w:rFonts w:ascii="Arial" w:hAnsi="Arial" w:cs="Arial"/>
        </w:rPr>
        <w:t> </w:t>
      </w:r>
      <w:r w:rsidRPr="005B73E5">
        <w:rPr>
          <w:rFonts w:ascii="Arial" w:hAnsi="Arial" w:cs="Arial"/>
        </w:rPr>
        <w:t>to za předpokladu, že</w:t>
      </w:r>
      <w:r w:rsidR="00DE0140" w:rsidRPr="005B73E5">
        <w:rPr>
          <w:rFonts w:ascii="Arial" w:hAnsi="Arial" w:cs="Arial"/>
        </w:rPr>
        <w:t>:</w:t>
      </w:r>
      <w:bookmarkEnd w:id="63"/>
    </w:p>
    <w:p w14:paraId="5492CAD7" w14:textId="77777777" w:rsidR="006F7EA0" w:rsidRPr="005B73E5" w:rsidRDefault="006F7EA0" w:rsidP="00F7778E">
      <w:pPr>
        <w:numPr>
          <w:ilvl w:val="0"/>
          <w:numId w:val="8"/>
        </w:numPr>
        <w:tabs>
          <w:tab w:val="left" w:pos="426"/>
        </w:tabs>
        <w:ind w:left="680" w:hanging="340"/>
        <w:rPr>
          <w:rFonts w:ascii="Arial" w:hAnsi="Arial" w:cs="Arial"/>
        </w:rPr>
      </w:pPr>
      <w:r w:rsidRPr="005B73E5">
        <w:rPr>
          <w:rFonts w:ascii="Arial" w:hAnsi="Arial" w:cs="Arial"/>
        </w:rPr>
        <w:t xml:space="preserve">neohrožují bezpečnost přepravy, </w:t>
      </w:r>
    </w:p>
    <w:p w14:paraId="6B593913" w14:textId="256DBC7E" w:rsidR="00A03291" w:rsidRPr="005B73E5" w:rsidRDefault="00FC320B" w:rsidP="00F7778E">
      <w:pPr>
        <w:numPr>
          <w:ilvl w:val="0"/>
          <w:numId w:val="8"/>
        </w:numPr>
        <w:tabs>
          <w:tab w:val="left" w:pos="426"/>
        </w:tabs>
        <w:spacing w:before="0"/>
        <w:ind w:left="680" w:hanging="340"/>
        <w:rPr>
          <w:rFonts w:ascii="Arial" w:hAnsi="Arial" w:cs="Arial"/>
        </w:rPr>
      </w:pPr>
      <w:r w:rsidRPr="005B73E5">
        <w:rPr>
          <w:rFonts w:ascii="Arial" w:hAnsi="Arial" w:cs="Arial"/>
        </w:rPr>
        <w:t>nezpůsobí poškození či znečištění interiéru vozidla</w:t>
      </w:r>
      <w:r w:rsidR="003C0959" w:rsidRPr="005B73E5">
        <w:rPr>
          <w:rFonts w:ascii="Arial" w:hAnsi="Arial" w:cs="Arial"/>
        </w:rPr>
        <w:t xml:space="preserve"> a</w:t>
      </w:r>
    </w:p>
    <w:p w14:paraId="13839A68" w14:textId="3A0CC0D5" w:rsidR="00F86FFA" w:rsidRPr="005B73E5" w:rsidRDefault="00A03291" w:rsidP="00F7778E">
      <w:pPr>
        <w:numPr>
          <w:ilvl w:val="0"/>
          <w:numId w:val="8"/>
        </w:numPr>
        <w:tabs>
          <w:tab w:val="left" w:pos="426"/>
        </w:tabs>
        <w:spacing w:before="0"/>
        <w:ind w:left="680" w:hanging="340"/>
        <w:rPr>
          <w:rFonts w:ascii="Arial" w:hAnsi="Arial" w:cs="Arial"/>
        </w:rPr>
      </w:pPr>
      <w:r w:rsidRPr="005B73E5">
        <w:rPr>
          <w:rFonts w:ascii="Arial" w:hAnsi="Arial" w:cs="Arial"/>
        </w:rPr>
        <w:t>n</w:t>
      </w:r>
      <w:r w:rsidR="006F7EA0" w:rsidRPr="005B73E5">
        <w:rPr>
          <w:rFonts w:ascii="Arial" w:hAnsi="Arial" w:cs="Arial"/>
        </w:rPr>
        <w:t xml:space="preserve">ejedná se </w:t>
      </w:r>
      <w:r w:rsidR="003F1356" w:rsidRPr="005B73E5">
        <w:rPr>
          <w:rFonts w:ascii="Arial" w:hAnsi="Arial" w:cs="Arial"/>
        </w:rPr>
        <w:t>o</w:t>
      </w:r>
      <w:r w:rsidR="003F1356">
        <w:rPr>
          <w:rFonts w:ascii="Arial" w:hAnsi="Arial" w:cs="Arial"/>
        </w:rPr>
        <w:t> </w:t>
      </w:r>
      <w:r w:rsidR="006F7EA0" w:rsidRPr="005B73E5">
        <w:rPr>
          <w:rFonts w:ascii="Arial" w:hAnsi="Arial" w:cs="Arial"/>
        </w:rPr>
        <w:t>věci vyloučené z</w:t>
      </w:r>
      <w:r w:rsidR="00AE00C6" w:rsidRPr="005B73E5">
        <w:rPr>
          <w:rFonts w:ascii="Arial" w:hAnsi="Arial" w:cs="Arial"/>
        </w:rPr>
        <w:t> </w:t>
      </w:r>
      <w:r w:rsidR="006F7EA0" w:rsidRPr="005B73E5">
        <w:rPr>
          <w:rFonts w:ascii="Arial" w:hAnsi="Arial" w:cs="Arial"/>
        </w:rPr>
        <w:t>přepravy</w:t>
      </w:r>
      <w:r w:rsidR="00AE00C6" w:rsidRPr="005B73E5">
        <w:rPr>
          <w:rFonts w:ascii="Arial" w:hAnsi="Arial" w:cs="Arial"/>
        </w:rPr>
        <w:t>.</w:t>
      </w:r>
    </w:p>
    <w:p w14:paraId="70A0E930" w14:textId="250753C4" w:rsidR="00A03291" w:rsidRPr="005B73E5" w:rsidRDefault="00637BAA" w:rsidP="00F7778E">
      <w:pPr>
        <w:numPr>
          <w:ilvl w:val="0"/>
          <w:numId w:val="22"/>
        </w:numPr>
        <w:ind w:left="357" w:hanging="357"/>
        <w:rPr>
          <w:rFonts w:ascii="Arial" w:hAnsi="Arial" w:cs="Arial"/>
        </w:rPr>
      </w:pPr>
      <w:r w:rsidRPr="005B73E5">
        <w:rPr>
          <w:rFonts w:ascii="Arial" w:hAnsi="Arial" w:cs="Arial"/>
        </w:rPr>
        <w:t xml:space="preserve">Jako ruční zavazadlo lze přepravovat snadno přenosné věci, které lze umístit ve vozidle na místo pod sedadlem nebo nad sedadlem cestujícího nebo podle potřeby držet na klíně. </w:t>
      </w:r>
      <w:r w:rsidR="00443E2D" w:rsidRPr="005B73E5">
        <w:rPr>
          <w:rFonts w:ascii="Arial" w:hAnsi="Arial" w:cs="Arial"/>
        </w:rPr>
        <w:t xml:space="preserve">Za ruční </w:t>
      </w:r>
      <w:r w:rsidR="003D5EB4" w:rsidRPr="005B73E5">
        <w:rPr>
          <w:rFonts w:ascii="Arial" w:hAnsi="Arial" w:cs="Arial"/>
        </w:rPr>
        <w:t xml:space="preserve">zavazadla </w:t>
      </w:r>
      <w:r w:rsidR="00443E2D" w:rsidRPr="005B73E5">
        <w:rPr>
          <w:rFonts w:ascii="Arial" w:hAnsi="Arial" w:cs="Arial"/>
        </w:rPr>
        <w:t>se považují</w:t>
      </w:r>
      <w:r w:rsidR="003D5EB4" w:rsidRPr="005B73E5">
        <w:rPr>
          <w:rFonts w:ascii="Arial" w:hAnsi="Arial" w:cs="Arial"/>
        </w:rPr>
        <w:t xml:space="preserve"> zavazadla nepřesahující hmotnost 25 kg</w:t>
      </w:r>
      <w:r w:rsidR="00443E2D" w:rsidRPr="005B73E5">
        <w:rPr>
          <w:rFonts w:ascii="Arial" w:hAnsi="Arial" w:cs="Arial"/>
        </w:rPr>
        <w:t>:</w:t>
      </w:r>
    </w:p>
    <w:p w14:paraId="65D52E42" w14:textId="32A70A85" w:rsidR="00443E2D" w:rsidRPr="005B73E5" w:rsidRDefault="00443E2D" w:rsidP="00F7778E">
      <w:pPr>
        <w:numPr>
          <w:ilvl w:val="1"/>
          <w:numId w:val="22"/>
        </w:numPr>
        <w:ind w:left="700"/>
        <w:rPr>
          <w:rFonts w:ascii="Arial" w:hAnsi="Arial" w:cs="Arial"/>
        </w:rPr>
      </w:pPr>
      <w:r w:rsidRPr="005B73E5">
        <w:rPr>
          <w:rFonts w:ascii="Arial" w:hAnsi="Arial" w:cs="Arial"/>
        </w:rPr>
        <w:t>do rozměru 20×30×50 cm,</w:t>
      </w:r>
    </w:p>
    <w:p w14:paraId="02D04C3C" w14:textId="685C15D7" w:rsidR="00443E2D" w:rsidRPr="005B73E5" w:rsidRDefault="00443E2D" w:rsidP="00F7778E">
      <w:pPr>
        <w:numPr>
          <w:ilvl w:val="1"/>
          <w:numId w:val="22"/>
        </w:numPr>
        <w:spacing w:before="0"/>
        <w:ind w:left="700"/>
        <w:rPr>
          <w:rFonts w:ascii="Arial" w:hAnsi="Arial" w:cs="Arial"/>
        </w:rPr>
      </w:pPr>
      <w:r w:rsidRPr="005B73E5">
        <w:rPr>
          <w:rFonts w:ascii="Arial" w:hAnsi="Arial" w:cs="Arial"/>
        </w:rPr>
        <w:t xml:space="preserve">tyčovitého tvaru do délky 150 cm </w:t>
      </w:r>
      <w:r w:rsidR="003F1356" w:rsidRPr="005B73E5">
        <w:rPr>
          <w:rFonts w:ascii="Arial" w:hAnsi="Arial" w:cs="Arial"/>
        </w:rPr>
        <w:t>a</w:t>
      </w:r>
      <w:r w:rsidR="003F1356">
        <w:rPr>
          <w:rFonts w:ascii="Arial" w:hAnsi="Arial" w:cs="Arial"/>
        </w:rPr>
        <w:t> </w:t>
      </w:r>
      <w:r w:rsidRPr="005B73E5">
        <w:rPr>
          <w:rFonts w:ascii="Arial" w:hAnsi="Arial" w:cs="Arial"/>
        </w:rPr>
        <w:t>do průměru 10 cm</w:t>
      </w:r>
      <w:r w:rsidR="003D5EB4" w:rsidRPr="005B73E5">
        <w:rPr>
          <w:rFonts w:ascii="Arial" w:hAnsi="Arial" w:cs="Arial"/>
        </w:rPr>
        <w:t xml:space="preserve"> nebo</w:t>
      </w:r>
    </w:p>
    <w:p w14:paraId="4C7C85DC" w14:textId="4D65DEC5" w:rsidR="00E47824" w:rsidRPr="005B73E5" w:rsidRDefault="00443E2D" w:rsidP="00F7778E">
      <w:pPr>
        <w:numPr>
          <w:ilvl w:val="1"/>
          <w:numId w:val="22"/>
        </w:numPr>
        <w:spacing w:before="0"/>
        <w:ind w:left="700"/>
        <w:rPr>
          <w:rFonts w:ascii="Arial" w:hAnsi="Arial" w:cs="Arial"/>
        </w:rPr>
      </w:pPr>
      <w:r w:rsidRPr="005B73E5">
        <w:rPr>
          <w:rFonts w:ascii="Arial" w:hAnsi="Arial" w:cs="Arial"/>
        </w:rPr>
        <w:t>tvaru desky do rozměru 80×100 cm</w:t>
      </w:r>
      <w:r w:rsidR="003D5EB4" w:rsidRPr="005B73E5">
        <w:rPr>
          <w:rFonts w:ascii="Arial" w:hAnsi="Arial" w:cs="Arial"/>
        </w:rPr>
        <w:t>.</w:t>
      </w:r>
    </w:p>
    <w:p w14:paraId="6AFDB465" w14:textId="4926352C" w:rsidR="00443E2D" w:rsidRPr="005B73E5" w:rsidRDefault="00443E2D" w:rsidP="00F7778E">
      <w:pPr>
        <w:numPr>
          <w:ilvl w:val="0"/>
          <w:numId w:val="22"/>
        </w:numPr>
        <w:ind w:left="357" w:hanging="357"/>
        <w:rPr>
          <w:rFonts w:ascii="Arial" w:hAnsi="Arial" w:cs="Arial"/>
        </w:rPr>
      </w:pPr>
      <w:r w:rsidRPr="005B73E5">
        <w:rPr>
          <w:rFonts w:ascii="Arial" w:hAnsi="Arial" w:cs="Arial"/>
        </w:rPr>
        <w:t>Podle podmínek pro ruční zavazadla se přepravují také nákupní tašky na kolečkách,</w:t>
      </w:r>
      <w:r w:rsidR="008A6D8C" w:rsidRPr="005B73E5">
        <w:rPr>
          <w:rFonts w:ascii="Arial" w:hAnsi="Arial" w:cs="Arial"/>
        </w:rPr>
        <w:t xml:space="preserve"> invalidní vozíky cestujících ZTP </w:t>
      </w:r>
      <w:r w:rsidR="003F1356" w:rsidRPr="005B73E5">
        <w:rPr>
          <w:rFonts w:ascii="Arial" w:hAnsi="Arial" w:cs="Arial"/>
        </w:rPr>
        <w:t>a</w:t>
      </w:r>
      <w:r w:rsidR="003F1356">
        <w:rPr>
          <w:rFonts w:ascii="Arial" w:hAnsi="Arial" w:cs="Arial"/>
        </w:rPr>
        <w:t> </w:t>
      </w:r>
      <w:r w:rsidR="008A6D8C" w:rsidRPr="005B73E5">
        <w:rPr>
          <w:rFonts w:ascii="Arial" w:hAnsi="Arial" w:cs="Arial"/>
        </w:rPr>
        <w:t xml:space="preserve">ZTP/P </w:t>
      </w:r>
      <w:r w:rsidR="003F1356" w:rsidRPr="005B73E5">
        <w:rPr>
          <w:rFonts w:ascii="Arial" w:hAnsi="Arial" w:cs="Arial"/>
        </w:rPr>
        <w:t>a</w:t>
      </w:r>
      <w:r w:rsidR="003F1356">
        <w:rPr>
          <w:rFonts w:ascii="Arial" w:hAnsi="Arial" w:cs="Arial"/>
        </w:rPr>
        <w:t> </w:t>
      </w:r>
      <w:r w:rsidR="008A6D8C" w:rsidRPr="005B73E5">
        <w:rPr>
          <w:rFonts w:ascii="Arial" w:hAnsi="Arial" w:cs="Arial"/>
        </w:rPr>
        <w:t>předměty specifikované v kapitole</w:t>
      </w:r>
      <w:r w:rsidR="00465E4B">
        <w:rPr>
          <w:rFonts w:ascii="Arial" w:hAnsi="Arial" w:cs="Arial"/>
        </w:rPr>
        <w:t xml:space="preserve"> </w:t>
      </w:r>
      <w:r w:rsidR="00465E4B">
        <w:rPr>
          <w:rFonts w:ascii="Arial" w:hAnsi="Arial" w:cs="Arial"/>
        </w:rPr>
        <w:fldChar w:fldCharType="begin"/>
      </w:r>
      <w:r w:rsidR="00465E4B">
        <w:rPr>
          <w:rFonts w:ascii="Arial" w:hAnsi="Arial" w:cs="Arial"/>
        </w:rPr>
        <w:instrText xml:space="preserve"> REF _Ref144382886 \r \h </w:instrText>
      </w:r>
      <w:r w:rsidR="00465E4B">
        <w:rPr>
          <w:rFonts w:ascii="Arial" w:hAnsi="Arial" w:cs="Arial"/>
        </w:rPr>
      </w:r>
      <w:r w:rsidR="00465E4B">
        <w:rPr>
          <w:rFonts w:ascii="Arial" w:hAnsi="Arial" w:cs="Arial"/>
        </w:rPr>
        <w:fldChar w:fldCharType="separate"/>
      </w:r>
      <w:r w:rsidR="00D17104">
        <w:rPr>
          <w:rFonts w:ascii="Arial" w:hAnsi="Arial" w:cs="Arial"/>
        </w:rPr>
        <w:t>XIV</w:t>
      </w:r>
      <w:r w:rsidR="00465E4B">
        <w:rPr>
          <w:rFonts w:ascii="Arial" w:hAnsi="Arial" w:cs="Arial"/>
        </w:rPr>
        <w:fldChar w:fldCharType="end"/>
      </w:r>
      <w:r w:rsidR="003D5EB4" w:rsidRPr="005B73E5">
        <w:rPr>
          <w:rFonts w:ascii="Arial" w:hAnsi="Arial" w:cs="Arial"/>
        </w:rPr>
        <w:t>.</w:t>
      </w:r>
      <w:r w:rsidR="00932BC2" w:rsidRPr="005B73E5">
        <w:rPr>
          <w:rFonts w:ascii="Arial" w:hAnsi="Arial" w:cs="Arial"/>
        </w:rPr>
        <w:t xml:space="preserve"> jako ruční zavazadlo.</w:t>
      </w:r>
      <w:r w:rsidR="00180A9B" w:rsidRPr="005B73E5">
        <w:rPr>
          <w:rFonts w:ascii="Arial" w:hAnsi="Arial" w:cs="Arial"/>
        </w:rPr>
        <w:t xml:space="preserve"> Tyto předměty lze v případě potřeby přepravovat také na místě pro dětský kočárek nebo invalidní vozík, je-li takové místo volné (přednost má přeprava osoby na invalidním vozíku </w:t>
      </w:r>
      <w:r w:rsidR="003D5EB4" w:rsidRPr="005B73E5">
        <w:rPr>
          <w:rFonts w:ascii="Arial" w:hAnsi="Arial" w:cs="Arial"/>
        </w:rPr>
        <w:t xml:space="preserve">nebo </w:t>
      </w:r>
      <w:r w:rsidR="00180A9B" w:rsidRPr="005B73E5">
        <w:rPr>
          <w:rFonts w:ascii="Arial" w:hAnsi="Arial" w:cs="Arial"/>
        </w:rPr>
        <w:t>dítěte v kočárku).</w:t>
      </w:r>
    </w:p>
    <w:p w14:paraId="07F6CE76" w14:textId="4E0DE7D2" w:rsidR="001A4BD7" w:rsidRPr="005B73E5" w:rsidRDefault="008A6D8C" w:rsidP="00F7778E">
      <w:pPr>
        <w:numPr>
          <w:ilvl w:val="0"/>
          <w:numId w:val="22"/>
        </w:numPr>
        <w:ind w:left="357" w:hanging="357"/>
        <w:rPr>
          <w:rFonts w:ascii="Arial" w:hAnsi="Arial" w:cs="Arial"/>
        </w:rPr>
      </w:pPr>
      <w:r w:rsidRPr="005B73E5">
        <w:rPr>
          <w:rFonts w:ascii="Arial" w:hAnsi="Arial" w:cs="Arial"/>
        </w:rPr>
        <w:t xml:space="preserve">Předměty </w:t>
      </w:r>
      <w:r w:rsidR="00E742F0" w:rsidRPr="005B73E5">
        <w:rPr>
          <w:rFonts w:ascii="Arial" w:hAnsi="Arial" w:cs="Arial"/>
        </w:rPr>
        <w:t>přesahující rozměry</w:t>
      </w:r>
      <w:r w:rsidRPr="005B73E5">
        <w:rPr>
          <w:rFonts w:ascii="Arial" w:hAnsi="Arial" w:cs="Arial"/>
        </w:rPr>
        <w:t xml:space="preserve"> ruční</w:t>
      </w:r>
      <w:r w:rsidR="00E742F0" w:rsidRPr="005B73E5">
        <w:rPr>
          <w:rFonts w:ascii="Arial" w:hAnsi="Arial" w:cs="Arial"/>
        </w:rPr>
        <w:t>ho</w:t>
      </w:r>
      <w:r w:rsidRPr="005B73E5">
        <w:rPr>
          <w:rFonts w:ascii="Arial" w:hAnsi="Arial" w:cs="Arial"/>
        </w:rPr>
        <w:t xml:space="preserve"> zavazadla se přepravují jako spoluzavazadla</w:t>
      </w:r>
      <w:r w:rsidR="001A4BD7" w:rsidRPr="005B73E5">
        <w:rPr>
          <w:rFonts w:ascii="Arial" w:hAnsi="Arial" w:cs="Arial"/>
        </w:rPr>
        <w:t>.</w:t>
      </w:r>
      <w:r w:rsidR="00F86FFA" w:rsidRPr="005B73E5">
        <w:rPr>
          <w:rFonts w:ascii="Arial" w:hAnsi="Arial" w:cs="Arial"/>
        </w:rPr>
        <w:t xml:space="preserve"> Spoluzavazadlo se s ohledem na jeho rozměry přepravuje na zavazadlových policích, na místě </w:t>
      </w:r>
      <w:r w:rsidR="00D81107" w:rsidRPr="005B73E5">
        <w:rPr>
          <w:rFonts w:ascii="Arial" w:hAnsi="Arial" w:cs="Arial"/>
        </w:rPr>
        <w:t xml:space="preserve">pro </w:t>
      </w:r>
      <w:r w:rsidR="00F86FFA" w:rsidRPr="005B73E5">
        <w:rPr>
          <w:rFonts w:ascii="Arial" w:hAnsi="Arial" w:cs="Arial"/>
        </w:rPr>
        <w:t>dětský kočárek nebo invalidní vozík (je-li takové místo volné), případně v prostoru pro zavazadla pod podlahou Autobusu, je-li takovým prostorem Autobus vybaven.</w:t>
      </w:r>
      <w:r w:rsidR="00D81107" w:rsidRPr="005B73E5">
        <w:rPr>
          <w:rFonts w:ascii="Arial" w:hAnsi="Arial" w:cs="Arial"/>
        </w:rPr>
        <w:t xml:space="preserve"> </w:t>
      </w:r>
      <w:r w:rsidR="003F1356" w:rsidRPr="005B73E5">
        <w:rPr>
          <w:rFonts w:ascii="Arial" w:hAnsi="Arial" w:cs="Arial"/>
        </w:rPr>
        <w:t>O</w:t>
      </w:r>
      <w:r w:rsidR="003F1356">
        <w:rPr>
          <w:rFonts w:ascii="Arial" w:hAnsi="Arial" w:cs="Arial"/>
        </w:rPr>
        <w:t> </w:t>
      </w:r>
      <w:r w:rsidR="00D81107" w:rsidRPr="005B73E5">
        <w:rPr>
          <w:rFonts w:ascii="Arial" w:hAnsi="Arial" w:cs="Arial"/>
        </w:rPr>
        <w:t>využití prostoru pro zavazadla rozhoduje řidič vozidla.</w:t>
      </w:r>
    </w:p>
    <w:p w14:paraId="099F7116" w14:textId="38486A50" w:rsidR="00180A9B" w:rsidRPr="005B73E5" w:rsidRDefault="00180A9B" w:rsidP="00F7778E">
      <w:pPr>
        <w:numPr>
          <w:ilvl w:val="0"/>
          <w:numId w:val="22"/>
        </w:numPr>
        <w:ind w:left="357" w:hanging="357"/>
        <w:rPr>
          <w:rFonts w:ascii="Arial" w:hAnsi="Arial" w:cs="Arial"/>
        </w:rPr>
      </w:pPr>
      <w:r w:rsidRPr="005B73E5">
        <w:rPr>
          <w:rFonts w:ascii="Arial" w:hAnsi="Arial" w:cs="Arial"/>
        </w:rPr>
        <w:t xml:space="preserve">Za přepravu ručních zavazadel </w:t>
      </w:r>
      <w:r w:rsidR="003F1356" w:rsidRPr="005B73E5">
        <w:rPr>
          <w:rFonts w:ascii="Arial" w:hAnsi="Arial" w:cs="Arial"/>
        </w:rPr>
        <w:t>a</w:t>
      </w:r>
      <w:r w:rsidR="003F1356">
        <w:rPr>
          <w:rFonts w:ascii="Arial" w:hAnsi="Arial" w:cs="Arial"/>
        </w:rPr>
        <w:t> </w:t>
      </w:r>
      <w:r w:rsidRPr="005B73E5">
        <w:rPr>
          <w:rFonts w:ascii="Arial" w:hAnsi="Arial" w:cs="Arial"/>
        </w:rPr>
        <w:t xml:space="preserve">spoluzavazadel </w:t>
      </w:r>
      <w:r w:rsidR="003F1356" w:rsidRPr="005B73E5">
        <w:rPr>
          <w:rFonts w:ascii="Arial" w:hAnsi="Arial" w:cs="Arial"/>
        </w:rPr>
        <w:t>a</w:t>
      </w:r>
      <w:r w:rsidR="003F1356">
        <w:rPr>
          <w:rFonts w:ascii="Arial" w:hAnsi="Arial" w:cs="Arial"/>
        </w:rPr>
        <w:t> </w:t>
      </w:r>
      <w:r w:rsidRPr="005B73E5">
        <w:rPr>
          <w:rFonts w:ascii="Arial" w:hAnsi="Arial" w:cs="Arial"/>
        </w:rPr>
        <w:t xml:space="preserve">případné způsobené škody na vozidle, cestujících </w:t>
      </w:r>
      <w:r w:rsidR="003F1356" w:rsidRPr="005B73E5">
        <w:rPr>
          <w:rFonts w:ascii="Arial" w:hAnsi="Arial" w:cs="Arial"/>
        </w:rPr>
        <w:t>a</w:t>
      </w:r>
      <w:r w:rsidR="003F1356">
        <w:rPr>
          <w:rFonts w:ascii="Arial" w:hAnsi="Arial" w:cs="Arial"/>
        </w:rPr>
        <w:t> </w:t>
      </w:r>
      <w:r w:rsidRPr="005B73E5">
        <w:rPr>
          <w:rFonts w:ascii="Arial" w:hAnsi="Arial" w:cs="Arial"/>
        </w:rPr>
        <w:t>jejich věcech odpovídá</w:t>
      </w:r>
      <w:r w:rsidR="007559A2">
        <w:rPr>
          <w:rFonts w:ascii="Arial" w:hAnsi="Arial" w:cs="Arial"/>
        </w:rPr>
        <w:t xml:space="preserve"> po celou dobu přepravy</w:t>
      </w:r>
      <w:r w:rsidRPr="005B73E5">
        <w:rPr>
          <w:rFonts w:ascii="Arial" w:hAnsi="Arial" w:cs="Arial"/>
        </w:rPr>
        <w:t xml:space="preserve"> cestující.</w:t>
      </w:r>
    </w:p>
    <w:p w14:paraId="6CBEE530" w14:textId="4D881AC0"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Cestující může vzít </w:t>
      </w:r>
      <w:r w:rsidR="003F1356" w:rsidRPr="005B73E5">
        <w:rPr>
          <w:rFonts w:ascii="Arial" w:hAnsi="Arial" w:cs="Arial"/>
        </w:rPr>
        <w:t>s</w:t>
      </w:r>
      <w:r w:rsidR="003F1356">
        <w:rPr>
          <w:rFonts w:ascii="Arial" w:hAnsi="Arial" w:cs="Arial"/>
        </w:rPr>
        <w:t> </w:t>
      </w:r>
      <w:r w:rsidRPr="005B73E5">
        <w:rPr>
          <w:rFonts w:ascii="Arial" w:hAnsi="Arial" w:cs="Arial"/>
        </w:rPr>
        <w:t xml:space="preserve">sebou do vozidla drobná domácí </w:t>
      </w:r>
      <w:r w:rsidR="003F1356" w:rsidRPr="005B73E5">
        <w:rPr>
          <w:rFonts w:ascii="Arial" w:hAnsi="Arial" w:cs="Arial"/>
        </w:rPr>
        <w:t>a</w:t>
      </w:r>
      <w:r w:rsidR="003F1356">
        <w:rPr>
          <w:rFonts w:ascii="Arial" w:hAnsi="Arial" w:cs="Arial"/>
        </w:rPr>
        <w:t> </w:t>
      </w:r>
      <w:r w:rsidRPr="005B73E5">
        <w:rPr>
          <w:rFonts w:ascii="Arial" w:hAnsi="Arial" w:cs="Arial"/>
        </w:rPr>
        <w:t xml:space="preserve">jiná malá zvířata, pokud tomu nebrání zvláštní předpisy, není-li jejich přeprava ostatním cestujícím na obtíž </w:t>
      </w:r>
      <w:r w:rsidR="003F1356" w:rsidRPr="005B73E5">
        <w:rPr>
          <w:rFonts w:ascii="Arial" w:hAnsi="Arial" w:cs="Arial"/>
        </w:rPr>
        <w:t>a</w:t>
      </w:r>
      <w:r w:rsidR="003F1356">
        <w:rPr>
          <w:rFonts w:ascii="Arial" w:hAnsi="Arial" w:cs="Arial"/>
        </w:rPr>
        <w:t> </w:t>
      </w:r>
      <w:r w:rsidRPr="005B73E5">
        <w:rPr>
          <w:rFonts w:ascii="Arial" w:hAnsi="Arial" w:cs="Arial"/>
        </w:rPr>
        <w:t xml:space="preserve">jsou-li uzavřena </w:t>
      </w:r>
      <w:r w:rsidR="003F1356" w:rsidRPr="005B73E5">
        <w:rPr>
          <w:rFonts w:ascii="Arial" w:hAnsi="Arial" w:cs="Arial"/>
        </w:rPr>
        <w:t>v</w:t>
      </w:r>
      <w:r w:rsidR="003F1356">
        <w:rPr>
          <w:rFonts w:ascii="Arial" w:hAnsi="Arial" w:cs="Arial"/>
        </w:rPr>
        <w:t> </w:t>
      </w:r>
      <w:r w:rsidRPr="005B73E5">
        <w:rPr>
          <w:rFonts w:ascii="Arial" w:hAnsi="Arial" w:cs="Arial"/>
        </w:rPr>
        <w:t>klecích, koších nebo jiných vhodných schránách s</w:t>
      </w:r>
      <w:r w:rsidR="00BD21C0" w:rsidRPr="005B73E5">
        <w:rPr>
          <w:rFonts w:ascii="Arial" w:hAnsi="Arial" w:cs="Arial"/>
        </w:rPr>
        <w:t> </w:t>
      </w:r>
      <w:r w:rsidRPr="005B73E5">
        <w:rPr>
          <w:rFonts w:ascii="Arial" w:hAnsi="Arial" w:cs="Arial"/>
        </w:rPr>
        <w:t xml:space="preserve">nepropustným dnem. </w:t>
      </w:r>
    </w:p>
    <w:p w14:paraId="726B44D1" w14:textId="2F160C83"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Zvíře lze přepravovat jen </w:t>
      </w:r>
      <w:r w:rsidR="003F1356" w:rsidRPr="005B73E5">
        <w:rPr>
          <w:rFonts w:ascii="Arial" w:hAnsi="Arial" w:cs="Arial"/>
        </w:rPr>
        <w:t>v</w:t>
      </w:r>
      <w:r w:rsidR="003F1356">
        <w:rPr>
          <w:rFonts w:ascii="Arial" w:hAnsi="Arial" w:cs="Arial"/>
        </w:rPr>
        <w:t> </w:t>
      </w:r>
      <w:r w:rsidRPr="005B73E5">
        <w:rPr>
          <w:rFonts w:ascii="Arial" w:hAnsi="Arial" w:cs="Arial"/>
        </w:rPr>
        <w:t xml:space="preserve">doprovodu cestujícího </w:t>
      </w:r>
      <w:r w:rsidR="003F1356" w:rsidRPr="005B73E5">
        <w:rPr>
          <w:rFonts w:ascii="Arial" w:hAnsi="Arial" w:cs="Arial"/>
        </w:rPr>
        <w:t>a</w:t>
      </w:r>
      <w:r w:rsidR="003F1356">
        <w:rPr>
          <w:rFonts w:ascii="Arial" w:hAnsi="Arial" w:cs="Arial"/>
        </w:rPr>
        <w:t> </w:t>
      </w:r>
      <w:r w:rsidRPr="005B73E5">
        <w:rPr>
          <w:rFonts w:ascii="Arial" w:hAnsi="Arial" w:cs="Arial"/>
        </w:rPr>
        <w:t xml:space="preserve">pod jeho dohledem. Pro přepravu schrán se zvířaty platí ustanovení </w:t>
      </w:r>
      <w:r w:rsidR="003F1356" w:rsidRPr="005B73E5">
        <w:rPr>
          <w:rFonts w:ascii="Arial" w:hAnsi="Arial" w:cs="Arial"/>
        </w:rPr>
        <w:t>o</w:t>
      </w:r>
      <w:r w:rsidR="003F1356">
        <w:rPr>
          <w:rFonts w:ascii="Arial" w:hAnsi="Arial" w:cs="Arial"/>
        </w:rPr>
        <w:t> </w:t>
      </w:r>
      <w:r w:rsidRPr="005B73E5">
        <w:rPr>
          <w:rFonts w:ascii="Arial" w:hAnsi="Arial" w:cs="Arial"/>
        </w:rPr>
        <w:t xml:space="preserve">přepravě ručních </w:t>
      </w:r>
      <w:r w:rsidR="00DE0140" w:rsidRPr="005B73E5">
        <w:rPr>
          <w:rFonts w:ascii="Arial" w:hAnsi="Arial" w:cs="Arial"/>
        </w:rPr>
        <w:t>zavazadel,</w:t>
      </w:r>
      <w:r w:rsidRPr="005B73E5">
        <w:rPr>
          <w:rFonts w:ascii="Arial" w:hAnsi="Arial" w:cs="Arial"/>
        </w:rPr>
        <w:t xml:space="preserve"> popř. </w:t>
      </w:r>
      <w:r w:rsidR="003F1356" w:rsidRPr="005B73E5">
        <w:rPr>
          <w:rFonts w:ascii="Arial" w:hAnsi="Arial" w:cs="Arial"/>
        </w:rPr>
        <w:t>o</w:t>
      </w:r>
      <w:r w:rsidR="003F1356">
        <w:rPr>
          <w:rFonts w:ascii="Arial" w:hAnsi="Arial" w:cs="Arial"/>
        </w:rPr>
        <w:t> </w:t>
      </w:r>
      <w:r w:rsidRPr="005B73E5">
        <w:rPr>
          <w:rFonts w:ascii="Arial" w:hAnsi="Arial" w:cs="Arial"/>
        </w:rPr>
        <w:t>přepravě spoluzavazadel (</w:t>
      </w:r>
      <w:r w:rsidR="003F1356" w:rsidRPr="005B73E5">
        <w:rPr>
          <w:rFonts w:ascii="Arial" w:hAnsi="Arial" w:cs="Arial"/>
        </w:rPr>
        <w:t>v</w:t>
      </w:r>
      <w:r w:rsidR="003F1356">
        <w:rPr>
          <w:rFonts w:ascii="Arial" w:hAnsi="Arial" w:cs="Arial"/>
        </w:rPr>
        <w:t> </w:t>
      </w:r>
      <w:r w:rsidRPr="005B73E5">
        <w:rPr>
          <w:rFonts w:ascii="Arial" w:hAnsi="Arial" w:cs="Arial"/>
        </w:rPr>
        <w:t xml:space="preserve">závislosti na velikosti schrány). </w:t>
      </w:r>
    </w:p>
    <w:p w14:paraId="183BF2CD" w14:textId="3A197EE9" w:rsidR="006F7EA0" w:rsidRPr="005B73E5" w:rsidRDefault="006F7EA0" w:rsidP="005B73E5">
      <w:pPr>
        <w:pStyle w:val="Odstavecseseznamem"/>
        <w:numPr>
          <w:ilvl w:val="0"/>
          <w:numId w:val="22"/>
        </w:numPr>
        <w:rPr>
          <w:rFonts w:ascii="Arial" w:hAnsi="Arial" w:cs="Arial"/>
        </w:rPr>
      </w:pPr>
      <w:r w:rsidRPr="005B73E5">
        <w:rPr>
          <w:rFonts w:ascii="Arial" w:hAnsi="Arial" w:cs="Arial"/>
        </w:rPr>
        <w:t xml:space="preserve">Beze schrány je možno vzít do vozidla </w:t>
      </w:r>
      <w:r w:rsidR="003D5EB4" w:rsidRPr="005B73E5">
        <w:rPr>
          <w:rFonts w:ascii="Arial" w:hAnsi="Arial" w:cs="Arial"/>
        </w:rPr>
        <w:t xml:space="preserve">psy </w:t>
      </w:r>
      <w:r w:rsidR="00CF5EFD" w:rsidRPr="005B73E5">
        <w:rPr>
          <w:rFonts w:ascii="Arial" w:hAnsi="Arial" w:cs="Arial"/>
        </w:rPr>
        <w:t>s bezpečným náhubkem</w:t>
      </w:r>
      <w:r w:rsidRPr="005B73E5">
        <w:rPr>
          <w:rFonts w:ascii="Arial" w:hAnsi="Arial" w:cs="Arial"/>
        </w:rPr>
        <w:t xml:space="preserve">, který má </w:t>
      </w:r>
      <w:r w:rsidR="00CF5EFD" w:rsidRPr="005B73E5">
        <w:rPr>
          <w:rFonts w:ascii="Arial" w:hAnsi="Arial" w:cs="Arial"/>
        </w:rPr>
        <w:t>po celou dobu přepravy nasazen</w:t>
      </w:r>
      <w:r w:rsidRPr="005B73E5">
        <w:rPr>
          <w:rFonts w:ascii="Arial" w:hAnsi="Arial" w:cs="Arial"/>
        </w:rPr>
        <w:t xml:space="preserve">, </w:t>
      </w:r>
      <w:r w:rsidR="003F1356" w:rsidRPr="005B73E5">
        <w:rPr>
          <w:rFonts w:ascii="Arial" w:hAnsi="Arial" w:cs="Arial"/>
        </w:rPr>
        <w:t>a</w:t>
      </w:r>
      <w:r w:rsidR="003F1356">
        <w:rPr>
          <w:rFonts w:ascii="Arial" w:hAnsi="Arial" w:cs="Arial"/>
        </w:rPr>
        <w:t> </w:t>
      </w:r>
      <w:r w:rsidRPr="005B73E5">
        <w:rPr>
          <w:rFonts w:ascii="Arial" w:hAnsi="Arial" w:cs="Arial"/>
        </w:rPr>
        <w:t>je držen na krátkém vodítku</w:t>
      </w:r>
      <w:r w:rsidRPr="005B73E5">
        <w:rPr>
          <w:vertAlign w:val="superscript"/>
        </w:rPr>
        <w:footnoteReference w:id="9"/>
      </w:r>
      <w:r w:rsidRPr="005B73E5">
        <w:rPr>
          <w:rFonts w:ascii="Arial" w:hAnsi="Arial" w:cs="Arial"/>
        </w:rPr>
        <w:t xml:space="preserve">. </w:t>
      </w:r>
      <w:r w:rsidR="003F1356" w:rsidRPr="005B73E5">
        <w:rPr>
          <w:rFonts w:ascii="Arial" w:hAnsi="Arial" w:cs="Arial"/>
        </w:rPr>
        <w:t>V</w:t>
      </w:r>
      <w:r w:rsidR="003F1356">
        <w:rPr>
          <w:rFonts w:ascii="Arial" w:hAnsi="Arial" w:cs="Arial"/>
        </w:rPr>
        <w:t> </w:t>
      </w:r>
      <w:r w:rsidRPr="005B73E5">
        <w:rPr>
          <w:rFonts w:ascii="Arial" w:hAnsi="Arial" w:cs="Arial"/>
        </w:rPr>
        <w:t xml:space="preserve">době zvýšených nároků na přepravu může </w:t>
      </w:r>
      <w:r w:rsidR="00DE0140" w:rsidRPr="005B73E5">
        <w:rPr>
          <w:rFonts w:ascii="Arial" w:hAnsi="Arial" w:cs="Arial"/>
        </w:rPr>
        <w:t>P</w:t>
      </w:r>
      <w:r w:rsidRPr="005B73E5">
        <w:rPr>
          <w:rFonts w:ascii="Arial" w:hAnsi="Arial" w:cs="Arial"/>
        </w:rPr>
        <w:t>ověřená osoba</w:t>
      </w:r>
      <w:r w:rsidR="00DF79E8" w:rsidRPr="005B73E5">
        <w:rPr>
          <w:rFonts w:ascii="Arial" w:hAnsi="Arial" w:cs="Arial"/>
        </w:rPr>
        <w:t xml:space="preserve"> </w:t>
      </w:r>
      <w:r w:rsidR="00E7662B" w:rsidRPr="005B73E5">
        <w:rPr>
          <w:rFonts w:ascii="Arial" w:hAnsi="Arial" w:cs="Arial"/>
        </w:rPr>
        <w:t xml:space="preserve">cestující se </w:t>
      </w:r>
      <w:r w:rsidR="00037685" w:rsidRPr="005B73E5">
        <w:rPr>
          <w:rFonts w:ascii="Arial" w:hAnsi="Arial" w:cs="Arial"/>
        </w:rPr>
        <w:t xml:space="preserve">psy </w:t>
      </w:r>
      <w:r w:rsidRPr="005B73E5">
        <w:rPr>
          <w:rFonts w:ascii="Arial" w:hAnsi="Arial" w:cs="Arial"/>
        </w:rPr>
        <w:t>beze schrány odmítnout</w:t>
      </w:r>
      <w:r w:rsidR="00E7662B" w:rsidRPr="005B73E5">
        <w:rPr>
          <w:rFonts w:ascii="Arial" w:hAnsi="Arial" w:cs="Arial"/>
        </w:rPr>
        <w:t xml:space="preserve"> vzít do přepravy</w:t>
      </w:r>
      <w:r w:rsidRPr="005B73E5">
        <w:rPr>
          <w:rFonts w:ascii="Arial" w:hAnsi="Arial" w:cs="Arial"/>
        </w:rPr>
        <w:t>.</w:t>
      </w:r>
      <w:r w:rsidR="00654993">
        <w:rPr>
          <w:rFonts w:ascii="Arial" w:hAnsi="Arial" w:cs="Arial"/>
        </w:rPr>
        <w:t xml:space="preserve"> Z</w:t>
      </w:r>
      <w:r w:rsidR="00654993" w:rsidRPr="00654993">
        <w:rPr>
          <w:rFonts w:ascii="Arial" w:hAnsi="Arial" w:cs="Arial"/>
        </w:rPr>
        <w:t xml:space="preserve"> přepravy nelze vyloučit ani odmítnout přepravu vodícího psa nevidomých osob nebo řádně označeného asistenčního psa doprovázejícího osobu se zdravotním postižením, </w:t>
      </w:r>
      <w:r w:rsidR="003F1356" w:rsidRPr="00654993">
        <w:rPr>
          <w:rFonts w:ascii="Arial" w:hAnsi="Arial" w:cs="Arial"/>
        </w:rPr>
        <w:t>a</w:t>
      </w:r>
      <w:r w:rsidR="003F1356">
        <w:rPr>
          <w:rFonts w:ascii="Arial" w:hAnsi="Arial" w:cs="Arial"/>
        </w:rPr>
        <w:t> </w:t>
      </w:r>
      <w:r w:rsidR="00654993" w:rsidRPr="00654993">
        <w:rPr>
          <w:rFonts w:ascii="Arial" w:hAnsi="Arial" w:cs="Arial"/>
        </w:rPr>
        <w:t xml:space="preserve">to ani </w:t>
      </w:r>
      <w:r w:rsidR="003F1356" w:rsidRPr="00654993">
        <w:rPr>
          <w:rFonts w:ascii="Arial" w:hAnsi="Arial" w:cs="Arial"/>
        </w:rPr>
        <w:t>v</w:t>
      </w:r>
      <w:r w:rsidR="003F1356">
        <w:rPr>
          <w:rFonts w:ascii="Arial" w:hAnsi="Arial" w:cs="Arial"/>
        </w:rPr>
        <w:t> </w:t>
      </w:r>
      <w:r w:rsidR="00654993" w:rsidRPr="00654993">
        <w:rPr>
          <w:rFonts w:ascii="Arial" w:hAnsi="Arial" w:cs="Arial"/>
        </w:rPr>
        <w:t>případě, že pes nemá náhubek. Držitel psa se při nepoužití náhubku nezbavuje odpovědnosti za škodu, kterou může pes bez náhubku způsobit</w:t>
      </w:r>
      <w:r w:rsidR="00654993">
        <w:rPr>
          <w:rFonts w:ascii="Arial" w:hAnsi="Arial" w:cs="Arial"/>
        </w:rPr>
        <w:t>.</w:t>
      </w:r>
    </w:p>
    <w:p w14:paraId="2B000200" w14:textId="77777777" w:rsidR="00B4314A" w:rsidRPr="00FF190F" w:rsidRDefault="00B4314A" w:rsidP="005B73E5">
      <w:pPr>
        <w:ind w:left="357"/>
        <w:jc w:val="left"/>
        <w:rPr>
          <w:rFonts w:ascii="Arial" w:hAnsi="Arial" w:cs="Arial"/>
          <w:sz w:val="24"/>
          <w:szCs w:val="24"/>
        </w:rPr>
      </w:pPr>
    </w:p>
    <w:p w14:paraId="4226E1DD" w14:textId="18D34884" w:rsidR="006F7EA0" w:rsidRPr="005D6EC8" w:rsidRDefault="006F7EA0" w:rsidP="00440B22">
      <w:pPr>
        <w:pStyle w:val="Nadpis2"/>
        <w:jc w:val="left"/>
        <w:rPr>
          <w:szCs w:val="24"/>
        </w:rPr>
      </w:pPr>
      <w:bookmarkStart w:id="64" w:name="_Přeprava_dětských_kočárků,"/>
      <w:bookmarkStart w:id="65" w:name="_Toc524073256"/>
      <w:bookmarkStart w:id="66" w:name="_Toc531608255"/>
      <w:bookmarkStart w:id="67" w:name="_Toc84967641"/>
      <w:bookmarkStart w:id="68" w:name="_Ref115115856"/>
      <w:bookmarkStart w:id="69" w:name="_Ref144382886"/>
      <w:bookmarkStart w:id="70" w:name="_Toc182227308"/>
      <w:bookmarkEnd w:id="64"/>
      <w:r w:rsidRPr="00623510">
        <w:rPr>
          <w:szCs w:val="24"/>
        </w:rPr>
        <w:lastRenderedPageBreak/>
        <w:t>Přeprava dětských kočárků, jízdní</w:t>
      </w:r>
      <w:r w:rsidRPr="005D6EC8">
        <w:rPr>
          <w:szCs w:val="24"/>
        </w:rPr>
        <w:t>ch kol</w:t>
      </w:r>
      <w:r w:rsidR="007B78EC">
        <w:rPr>
          <w:szCs w:val="24"/>
        </w:rPr>
        <w:t>,</w:t>
      </w:r>
      <w:r w:rsidRPr="005D6EC8">
        <w:rPr>
          <w:szCs w:val="24"/>
        </w:rPr>
        <w:t xml:space="preserve"> koloběžek</w:t>
      </w:r>
      <w:bookmarkEnd w:id="65"/>
      <w:bookmarkEnd w:id="66"/>
      <w:r w:rsidR="007B78EC">
        <w:rPr>
          <w:szCs w:val="24"/>
        </w:rPr>
        <w:t xml:space="preserve"> </w:t>
      </w:r>
      <w:r w:rsidR="003F1356">
        <w:rPr>
          <w:szCs w:val="24"/>
        </w:rPr>
        <w:t>a </w:t>
      </w:r>
      <w:r w:rsidR="007B78EC">
        <w:rPr>
          <w:szCs w:val="24"/>
        </w:rPr>
        <w:t>lyží</w:t>
      </w:r>
      <w:bookmarkEnd w:id="67"/>
      <w:bookmarkEnd w:id="68"/>
      <w:bookmarkEnd w:id="69"/>
      <w:bookmarkEnd w:id="70"/>
    </w:p>
    <w:p w14:paraId="68B3B7D2" w14:textId="23F62862"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Cestující může vzít do vozidla </w:t>
      </w:r>
      <w:r w:rsidR="003F1356" w:rsidRPr="005B73E5">
        <w:rPr>
          <w:rFonts w:ascii="Arial" w:hAnsi="Arial" w:cs="Arial"/>
        </w:rPr>
        <w:t>k</w:t>
      </w:r>
      <w:r w:rsidR="003F1356">
        <w:rPr>
          <w:rFonts w:ascii="Arial" w:hAnsi="Arial" w:cs="Arial"/>
        </w:rPr>
        <w:t> </w:t>
      </w:r>
      <w:r w:rsidRPr="005B73E5">
        <w:rPr>
          <w:rFonts w:ascii="Arial" w:hAnsi="Arial" w:cs="Arial"/>
        </w:rPr>
        <w:t xml:space="preserve">přepravě dětský kočárek </w:t>
      </w:r>
      <w:r w:rsidR="004C3810" w:rsidRPr="005B73E5">
        <w:rPr>
          <w:rFonts w:ascii="Arial" w:hAnsi="Arial" w:cs="Arial"/>
        </w:rPr>
        <w:t xml:space="preserve">nebo vozík (například typu CROOZER) </w:t>
      </w:r>
      <w:r w:rsidR="003F1356" w:rsidRPr="005B73E5">
        <w:rPr>
          <w:rFonts w:ascii="Arial" w:hAnsi="Arial" w:cs="Arial"/>
        </w:rPr>
        <w:t>s</w:t>
      </w:r>
      <w:r w:rsidR="003F1356">
        <w:rPr>
          <w:rFonts w:ascii="Arial" w:hAnsi="Arial" w:cs="Arial"/>
        </w:rPr>
        <w:t> </w:t>
      </w:r>
      <w:r w:rsidRPr="005B73E5">
        <w:rPr>
          <w:rFonts w:ascii="Arial" w:hAnsi="Arial" w:cs="Arial"/>
        </w:rPr>
        <w:t>dítětem</w:t>
      </w:r>
      <w:r w:rsidRPr="005B73E5">
        <w:rPr>
          <w:rFonts w:ascii="Arial" w:hAnsi="Arial" w:cs="Arial"/>
          <w:vertAlign w:val="superscript"/>
        </w:rPr>
        <w:footnoteReference w:id="10"/>
      </w:r>
      <w:r w:rsidRPr="005B73E5">
        <w:rPr>
          <w:rFonts w:ascii="Arial" w:hAnsi="Arial" w:cs="Arial"/>
        </w:rPr>
        <w:t xml:space="preserve"> (dále jen „</w:t>
      </w:r>
      <w:r w:rsidRPr="005B73E5">
        <w:rPr>
          <w:rFonts w:ascii="Arial" w:hAnsi="Arial" w:cs="Arial"/>
          <w:b/>
          <w:bCs/>
        </w:rPr>
        <w:t>dětský kočárek</w:t>
      </w:r>
      <w:r w:rsidRPr="005B73E5">
        <w:rPr>
          <w:rFonts w:ascii="Arial" w:hAnsi="Arial" w:cs="Arial"/>
        </w:rPr>
        <w:t xml:space="preserve">“), jestliže to technické provedení vozidla, obsazenost vozidla </w:t>
      </w:r>
      <w:r w:rsidR="003F1356" w:rsidRPr="005B73E5">
        <w:rPr>
          <w:rFonts w:ascii="Arial" w:hAnsi="Arial" w:cs="Arial"/>
        </w:rPr>
        <w:t>a</w:t>
      </w:r>
      <w:r w:rsidR="003F1356">
        <w:rPr>
          <w:rFonts w:ascii="Arial" w:hAnsi="Arial" w:cs="Arial"/>
        </w:rPr>
        <w:t> </w:t>
      </w:r>
      <w:r w:rsidRPr="005B73E5">
        <w:rPr>
          <w:rFonts w:ascii="Arial" w:hAnsi="Arial" w:cs="Arial"/>
        </w:rPr>
        <w:t>bezpečnost přepravy dovolují.</w:t>
      </w:r>
    </w:p>
    <w:p w14:paraId="519FD9A4" w14:textId="667390B1" w:rsidR="006F7EA0" w:rsidRPr="005B73E5" w:rsidRDefault="006F7EA0" w:rsidP="00F7778E">
      <w:pPr>
        <w:numPr>
          <w:ilvl w:val="0"/>
          <w:numId w:val="22"/>
        </w:numPr>
        <w:ind w:left="357" w:hanging="357"/>
        <w:rPr>
          <w:rFonts w:ascii="Arial" w:hAnsi="Arial" w:cs="Arial"/>
          <w:lang w:eastAsia="cs-CZ"/>
        </w:rPr>
      </w:pPr>
      <w:r w:rsidRPr="005B73E5">
        <w:rPr>
          <w:rFonts w:ascii="Arial" w:hAnsi="Arial" w:cs="Arial"/>
        </w:rPr>
        <w:t xml:space="preserve">Cestující </w:t>
      </w:r>
      <w:r w:rsidR="003F1356" w:rsidRPr="005B73E5">
        <w:rPr>
          <w:rFonts w:ascii="Arial" w:hAnsi="Arial" w:cs="Arial"/>
        </w:rPr>
        <w:t>s</w:t>
      </w:r>
      <w:r w:rsidR="003F1356">
        <w:rPr>
          <w:rFonts w:ascii="Arial" w:hAnsi="Arial" w:cs="Arial"/>
        </w:rPr>
        <w:t> </w:t>
      </w:r>
      <w:r w:rsidRPr="005B73E5">
        <w:rPr>
          <w:rFonts w:ascii="Arial" w:hAnsi="Arial" w:cs="Arial"/>
        </w:rPr>
        <w:t xml:space="preserve">dětským kočárkem může do vozidla nastoupit pouze se souhlasem řidiče </w:t>
      </w:r>
      <w:r w:rsidR="003F1356" w:rsidRPr="005B73E5">
        <w:rPr>
          <w:rFonts w:ascii="Arial" w:hAnsi="Arial" w:cs="Arial"/>
        </w:rPr>
        <w:t>a</w:t>
      </w:r>
      <w:r w:rsidR="003F1356">
        <w:rPr>
          <w:rFonts w:ascii="Arial" w:hAnsi="Arial" w:cs="Arial"/>
        </w:rPr>
        <w:t> </w:t>
      </w:r>
      <w:r w:rsidRPr="005B73E5">
        <w:rPr>
          <w:rFonts w:ascii="Arial" w:hAnsi="Arial" w:cs="Arial"/>
        </w:rPr>
        <w:t xml:space="preserve">vystoupit </w:t>
      </w:r>
      <w:r w:rsidR="003F1356" w:rsidRPr="005B73E5">
        <w:rPr>
          <w:rFonts w:ascii="Arial" w:hAnsi="Arial" w:cs="Arial"/>
        </w:rPr>
        <w:t>s</w:t>
      </w:r>
      <w:r w:rsidR="003F1356">
        <w:rPr>
          <w:rFonts w:ascii="Arial" w:hAnsi="Arial" w:cs="Arial"/>
        </w:rPr>
        <w:t> </w:t>
      </w:r>
      <w:r w:rsidRPr="005B73E5">
        <w:rPr>
          <w:rFonts w:ascii="Arial" w:hAnsi="Arial" w:cs="Arial"/>
        </w:rPr>
        <w:t xml:space="preserve">vědomím řidiče dveřmi, které jsou příslušně označeny nebo určeny řidičem. Cestující musí umístit dětský kočárek na místě ve vozidle určeném. Cestující musí vždy zajistit </w:t>
      </w:r>
      <w:r w:rsidR="004C3810" w:rsidRPr="005B73E5">
        <w:rPr>
          <w:rFonts w:ascii="Arial" w:hAnsi="Arial" w:cs="Arial"/>
        </w:rPr>
        <w:t xml:space="preserve">dětský </w:t>
      </w:r>
      <w:r w:rsidRPr="005B73E5">
        <w:rPr>
          <w:rFonts w:ascii="Arial" w:hAnsi="Arial" w:cs="Arial"/>
        </w:rPr>
        <w:t xml:space="preserve">kočárek proti samovolnému pohybu </w:t>
      </w:r>
      <w:r w:rsidR="003F1356" w:rsidRPr="005B73E5">
        <w:rPr>
          <w:rFonts w:ascii="Arial" w:hAnsi="Arial" w:cs="Arial"/>
        </w:rPr>
        <w:t>a</w:t>
      </w:r>
      <w:r w:rsidR="003F1356">
        <w:rPr>
          <w:rFonts w:ascii="Arial" w:hAnsi="Arial" w:cs="Arial"/>
        </w:rPr>
        <w:t> </w:t>
      </w:r>
      <w:r w:rsidRPr="005B73E5">
        <w:rPr>
          <w:rFonts w:ascii="Arial" w:hAnsi="Arial" w:cs="Arial"/>
        </w:rPr>
        <w:t xml:space="preserve">být </w:t>
      </w:r>
      <w:r w:rsidR="003F1356" w:rsidRPr="005B73E5">
        <w:rPr>
          <w:rFonts w:ascii="Arial" w:hAnsi="Arial" w:cs="Arial"/>
        </w:rPr>
        <w:t>u</w:t>
      </w:r>
      <w:r w:rsidR="003F1356">
        <w:rPr>
          <w:rFonts w:ascii="Arial" w:hAnsi="Arial" w:cs="Arial"/>
        </w:rPr>
        <w:t> </w:t>
      </w:r>
      <w:r w:rsidRPr="005B73E5">
        <w:rPr>
          <w:rFonts w:ascii="Arial" w:hAnsi="Arial" w:cs="Arial"/>
        </w:rPr>
        <w:t>něho po celou dobu přepravy. Řidič může povolit přepravu dalších kočárků, pokud to provozní poměry umožňují.</w:t>
      </w:r>
    </w:p>
    <w:p w14:paraId="6AFE4020" w14:textId="5F5F3C17" w:rsidR="00A772A2" w:rsidRPr="005B73E5" w:rsidRDefault="00A772A2" w:rsidP="00F7778E">
      <w:pPr>
        <w:numPr>
          <w:ilvl w:val="0"/>
          <w:numId w:val="22"/>
        </w:numPr>
        <w:ind w:left="357" w:hanging="357"/>
        <w:rPr>
          <w:rFonts w:ascii="Arial" w:hAnsi="Arial" w:cs="Arial"/>
          <w:lang w:eastAsia="cs-CZ"/>
        </w:rPr>
      </w:pPr>
      <w:r w:rsidRPr="005B73E5">
        <w:rPr>
          <w:rFonts w:ascii="Arial" w:hAnsi="Arial" w:cs="Arial"/>
        </w:rPr>
        <w:t>Pokud je kočárek přepravován společně s dítětem, jeho přeprava je</w:t>
      </w:r>
      <w:r w:rsidR="00DF79E8" w:rsidRPr="005B73E5">
        <w:rPr>
          <w:rFonts w:ascii="Arial" w:hAnsi="Arial" w:cs="Arial"/>
        </w:rPr>
        <w:t xml:space="preserve"> realizována</w:t>
      </w:r>
      <w:r w:rsidRPr="005B73E5">
        <w:rPr>
          <w:rFonts w:ascii="Arial" w:hAnsi="Arial" w:cs="Arial"/>
        </w:rPr>
        <w:t xml:space="preserve"> zdarma</w:t>
      </w:r>
      <w:r w:rsidR="009B65A9" w:rsidRPr="005B73E5">
        <w:rPr>
          <w:rFonts w:ascii="Arial" w:hAnsi="Arial" w:cs="Arial"/>
        </w:rPr>
        <w:t xml:space="preserve"> jako ruční zavazadlo</w:t>
      </w:r>
      <w:r w:rsidRPr="005B73E5">
        <w:rPr>
          <w:rFonts w:ascii="Arial" w:hAnsi="Arial" w:cs="Arial"/>
        </w:rPr>
        <w:t xml:space="preserve">. V opačném případě je na kočárek pohlíženo jako na spoluzavazadlo, </w:t>
      </w:r>
      <w:r w:rsidR="003F1356" w:rsidRPr="005B73E5">
        <w:rPr>
          <w:rFonts w:ascii="Arial" w:hAnsi="Arial" w:cs="Arial"/>
        </w:rPr>
        <w:t>a</w:t>
      </w:r>
      <w:r w:rsidR="003F1356">
        <w:rPr>
          <w:rFonts w:ascii="Arial" w:hAnsi="Arial" w:cs="Arial"/>
        </w:rPr>
        <w:t> </w:t>
      </w:r>
      <w:r w:rsidRPr="005B73E5">
        <w:rPr>
          <w:rFonts w:ascii="Arial" w:hAnsi="Arial" w:cs="Arial"/>
        </w:rPr>
        <w:t>je tedy nutné</w:t>
      </w:r>
      <w:r w:rsidR="009B65A9" w:rsidRPr="005B73E5">
        <w:rPr>
          <w:rFonts w:ascii="Arial" w:hAnsi="Arial" w:cs="Arial"/>
        </w:rPr>
        <w:t xml:space="preserve"> zaplatit </w:t>
      </w:r>
      <w:r w:rsidR="00E742F0" w:rsidRPr="005B73E5">
        <w:rPr>
          <w:rFonts w:ascii="Arial" w:hAnsi="Arial" w:cs="Arial"/>
        </w:rPr>
        <w:t>Přepravné</w:t>
      </w:r>
      <w:r w:rsidRPr="005B73E5">
        <w:rPr>
          <w:rFonts w:ascii="Arial" w:hAnsi="Arial" w:cs="Arial"/>
        </w:rPr>
        <w:t xml:space="preserve"> </w:t>
      </w:r>
      <w:r w:rsidR="00E742F0" w:rsidRPr="005B73E5">
        <w:rPr>
          <w:rFonts w:ascii="Arial" w:hAnsi="Arial" w:cs="Arial"/>
        </w:rPr>
        <w:t>podle Ceníku jízdného IREDO</w:t>
      </w:r>
      <w:r w:rsidRPr="005B73E5">
        <w:rPr>
          <w:rFonts w:ascii="Arial" w:hAnsi="Arial" w:cs="Arial"/>
        </w:rPr>
        <w:t>.</w:t>
      </w:r>
    </w:p>
    <w:p w14:paraId="7C6D470F" w14:textId="2C2C700F"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Přeprava jízdních kol je </w:t>
      </w:r>
      <w:r w:rsidR="003F1356" w:rsidRPr="005B73E5">
        <w:rPr>
          <w:rFonts w:ascii="Arial" w:hAnsi="Arial" w:cs="Arial"/>
        </w:rPr>
        <w:t>v</w:t>
      </w:r>
      <w:r w:rsidR="003F1356">
        <w:rPr>
          <w:rFonts w:ascii="Arial" w:hAnsi="Arial" w:cs="Arial"/>
        </w:rPr>
        <w:t> </w:t>
      </w:r>
      <w:r w:rsidRPr="005B73E5">
        <w:rPr>
          <w:rFonts w:ascii="Arial" w:hAnsi="Arial" w:cs="Arial"/>
        </w:rPr>
        <w:t>IDS IREDO prováděna</w:t>
      </w:r>
      <w:r w:rsidR="00475F51" w:rsidRPr="005B73E5">
        <w:rPr>
          <w:rFonts w:ascii="Arial" w:hAnsi="Arial" w:cs="Arial"/>
        </w:rPr>
        <w:t>:</w:t>
      </w:r>
      <w:r w:rsidRPr="005B73E5">
        <w:rPr>
          <w:rFonts w:ascii="Arial" w:hAnsi="Arial" w:cs="Arial"/>
        </w:rPr>
        <w:t xml:space="preserve"> </w:t>
      </w:r>
    </w:p>
    <w:p w14:paraId="074C0C87" w14:textId="6B099F9C" w:rsidR="006F7EA0" w:rsidRPr="005B73E5" w:rsidRDefault="006F7EA0" w:rsidP="00F7778E">
      <w:pPr>
        <w:numPr>
          <w:ilvl w:val="1"/>
          <w:numId w:val="9"/>
        </w:numPr>
        <w:ind w:left="697" w:hanging="357"/>
        <w:rPr>
          <w:rFonts w:ascii="Arial" w:hAnsi="Arial" w:cs="Arial"/>
        </w:rPr>
      </w:pPr>
      <w:r w:rsidRPr="005B73E5">
        <w:rPr>
          <w:rFonts w:ascii="Arial" w:hAnsi="Arial" w:cs="Arial"/>
        </w:rPr>
        <w:t>v</w:t>
      </w:r>
      <w:r w:rsidR="007038B9">
        <w:rPr>
          <w:rFonts w:ascii="Arial" w:hAnsi="Arial" w:cs="Arial"/>
        </w:rPr>
        <w:t xml:space="preserve"> určených</w:t>
      </w:r>
      <w:r w:rsidRPr="005B73E5">
        <w:rPr>
          <w:rFonts w:ascii="Arial" w:hAnsi="Arial" w:cs="Arial"/>
        </w:rPr>
        <w:t xml:space="preserve"> </w:t>
      </w:r>
      <w:r w:rsidR="00DE0140" w:rsidRPr="005B73E5">
        <w:rPr>
          <w:rFonts w:ascii="Arial" w:hAnsi="Arial" w:cs="Arial"/>
        </w:rPr>
        <w:t>V</w:t>
      </w:r>
      <w:r w:rsidRPr="005B73E5">
        <w:rPr>
          <w:rFonts w:ascii="Arial" w:hAnsi="Arial" w:cs="Arial"/>
        </w:rPr>
        <w:t xml:space="preserve">lacích dle </w:t>
      </w:r>
      <w:r w:rsidR="00503D03" w:rsidRPr="005B73E5">
        <w:rPr>
          <w:rFonts w:ascii="Arial" w:hAnsi="Arial" w:cs="Arial"/>
        </w:rPr>
        <w:t>T</w:t>
      </w:r>
      <w:r w:rsidRPr="005B73E5">
        <w:rPr>
          <w:rFonts w:ascii="Arial" w:hAnsi="Arial" w:cs="Arial"/>
        </w:rPr>
        <w:t xml:space="preserve">arifu </w:t>
      </w:r>
      <w:r w:rsidR="00503D03" w:rsidRPr="005B73E5">
        <w:rPr>
          <w:rFonts w:ascii="Arial" w:hAnsi="Arial" w:cs="Arial"/>
        </w:rPr>
        <w:t xml:space="preserve">IREDO </w:t>
      </w:r>
      <w:r w:rsidR="003F1356" w:rsidRPr="005B73E5">
        <w:rPr>
          <w:rFonts w:ascii="Arial" w:hAnsi="Arial" w:cs="Arial"/>
        </w:rPr>
        <w:t>a</w:t>
      </w:r>
      <w:r w:rsidR="003F1356">
        <w:rPr>
          <w:rFonts w:ascii="Arial" w:hAnsi="Arial" w:cs="Arial"/>
        </w:rPr>
        <w:t> </w:t>
      </w:r>
      <w:r w:rsidR="00503D03" w:rsidRPr="005B73E5">
        <w:rPr>
          <w:rFonts w:ascii="Arial" w:hAnsi="Arial" w:cs="Arial"/>
        </w:rPr>
        <w:t>SPP IREDO; umožněno je rovněž</w:t>
      </w:r>
      <w:r w:rsidR="00D729B6" w:rsidRPr="005B73E5">
        <w:rPr>
          <w:rFonts w:ascii="Arial" w:hAnsi="Arial" w:cs="Arial"/>
        </w:rPr>
        <w:t xml:space="preserve"> </w:t>
      </w:r>
      <w:r w:rsidR="00503D03" w:rsidRPr="005B73E5">
        <w:rPr>
          <w:rFonts w:ascii="Arial" w:hAnsi="Arial" w:cs="Arial"/>
        </w:rPr>
        <w:t xml:space="preserve">použití tarifu </w:t>
      </w:r>
      <w:r w:rsidR="003F1356" w:rsidRPr="005B73E5">
        <w:rPr>
          <w:rFonts w:ascii="Arial" w:hAnsi="Arial" w:cs="Arial"/>
        </w:rPr>
        <w:t>a</w:t>
      </w:r>
      <w:r w:rsidR="003F1356">
        <w:rPr>
          <w:rFonts w:ascii="Arial" w:hAnsi="Arial" w:cs="Arial"/>
        </w:rPr>
        <w:t> </w:t>
      </w:r>
      <w:r w:rsidR="00503D03" w:rsidRPr="005B73E5">
        <w:rPr>
          <w:rFonts w:ascii="Arial" w:hAnsi="Arial" w:cs="Arial"/>
        </w:rPr>
        <w:t>smluvních přepravních podmínek Dopravce</w:t>
      </w:r>
      <w:r w:rsidR="00DE0140" w:rsidRPr="005B73E5">
        <w:rPr>
          <w:rFonts w:ascii="Arial" w:hAnsi="Arial" w:cs="Arial"/>
        </w:rPr>
        <w:t>,</w:t>
      </w:r>
    </w:p>
    <w:p w14:paraId="0B89571C" w14:textId="047D8456" w:rsidR="006F7EA0" w:rsidRPr="005B73E5" w:rsidRDefault="003F1356" w:rsidP="00F7778E">
      <w:pPr>
        <w:numPr>
          <w:ilvl w:val="1"/>
          <w:numId w:val="9"/>
        </w:numPr>
        <w:spacing w:before="0"/>
        <w:ind w:left="697" w:hanging="357"/>
        <w:rPr>
          <w:rFonts w:ascii="Arial" w:hAnsi="Arial" w:cs="Arial"/>
        </w:rPr>
      </w:pPr>
      <w:r w:rsidRPr="005B73E5">
        <w:rPr>
          <w:rFonts w:ascii="Arial" w:hAnsi="Arial" w:cs="Arial"/>
        </w:rPr>
        <w:t>v</w:t>
      </w:r>
      <w:r>
        <w:rPr>
          <w:rFonts w:ascii="Arial" w:hAnsi="Arial" w:cs="Arial"/>
        </w:rPr>
        <w:t> </w:t>
      </w:r>
      <w:r w:rsidR="006F7EA0" w:rsidRPr="005B73E5">
        <w:rPr>
          <w:rFonts w:ascii="Arial" w:hAnsi="Arial" w:cs="Arial"/>
        </w:rPr>
        <w:t xml:space="preserve">určených </w:t>
      </w:r>
      <w:r w:rsidR="00475F51" w:rsidRPr="005B73E5">
        <w:rPr>
          <w:rFonts w:ascii="Arial" w:hAnsi="Arial" w:cs="Arial"/>
        </w:rPr>
        <w:t>A</w:t>
      </w:r>
      <w:r w:rsidR="006F7EA0" w:rsidRPr="005B73E5">
        <w:rPr>
          <w:rFonts w:ascii="Arial" w:hAnsi="Arial" w:cs="Arial"/>
        </w:rPr>
        <w:t xml:space="preserve">utobusech IDS IREDO; řídí se podmínkami uvedenými v Přepravním řádu </w:t>
      </w:r>
      <w:r w:rsidRPr="005B73E5">
        <w:rPr>
          <w:rFonts w:ascii="Arial" w:hAnsi="Arial" w:cs="Arial"/>
        </w:rPr>
        <w:t>a</w:t>
      </w:r>
      <w:r>
        <w:rPr>
          <w:rFonts w:ascii="Arial" w:hAnsi="Arial" w:cs="Arial"/>
        </w:rPr>
        <w:t> </w:t>
      </w:r>
      <w:r w:rsidR="00DE0140" w:rsidRPr="005B73E5">
        <w:rPr>
          <w:rFonts w:ascii="Arial" w:hAnsi="Arial" w:cs="Arial"/>
        </w:rPr>
        <w:t xml:space="preserve">smluvních přepravních podmínek </w:t>
      </w:r>
      <w:r w:rsidR="00475F51" w:rsidRPr="005B73E5">
        <w:rPr>
          <w:rFonts w:ascii="Arial" w:hAnsi="Arial" w:cs="Arial"/>
        </w:rPr>
        <w:t>D</w:t>
      </w:r>
      <w:r w:rsidR="00DE0140" w:rsidRPr="005B73E5">
        <w:rPr>
          <w:rFonts w:ascii="Arial" w:hAnsi="Arial" w:cs="Arial"/>
        </w:rPr>
        <w:t>opravce</w:t>
      </w:r>
      <w:r w:rsidR="00037685" w:rsidRPr="005B73E5">
        <w:rPr>
          <w:rFonts w:ascii="Arial" w:hAnsi="Arial" w:cs="Arial"/>
        </w:rPr>
        <w:t xml:space="preserve"> a</w:t>
      </w:r>
    </w:p>
    <w:p w14:paraId="2EDF8C43" w14:textId="653DCAE7" w:rsidR="006F7EA0" w:rsidRPr="005B73E5" w:rsidRDefault="006F7EA0" w:rsidP="00F7778E">
      <w:pPr>
        <w:numPr>
          <w:ilvl w:val="1"/>
          <w:numId w:val="9"/>
        </w:numPr>
        <w:spacing w:before="0"/>
        <w:ind w:left="697" w:hanging="357"/>
        <w:rPr>
          <w:rFonts w:ascii="Arial" w:hAnsi="Arial" w:cs="Arial"/>
        </w:rPr>
      </w:pPr>
      <w:r w:rsidRPr="005B73E5">
        <w:rPr>
          <w:rFonts w:ascii="Arial" w:hAnsi="Arial" w:cs="Arial"/>
        </w:rPr>
        <w:t xml:space="preserve">na speciálně upravených přívěsech za </w:t>
      </w:r>
      <w:r w:rsidR="00DE0140" w:rsidRPr="005B73E5">
        <w:rPr>
          <w:rFonts w:ascii="Arial" w:hAnsi="Arial" w:cs="Arial"/>
        </w:rPr>
        <w:t>A</w:t>
      </w:r>
      <w:r w:rsidRPr="005B73E5">
        <w:rPr>
          <w:rFonts w:ascii="Arial" w:hAnsi="Arial" w:cs="Arial"/>
        </w:rPr>
        <w:t>utobusy IDS IREDO</w:t>
      </w:r>
      <w:r w:rsidR="00E91648" w:rsidRPr="005B73E5">
        <w:rPr>
          <w:rFonts w:ascii="Arial" w:hAnsi="Arial" w:cs="Arial"/>
        </w:rPr>
        <w:t xml:space="preserve"> nebo na držácích na Autobusech IDS IREDO</w:t>
      </w:r>
      <w:r w:rsidRPr="005B73E5">
        <w:rPr>
          <w:rFonts w:ascii="Arial" w:hAnsi="Arial" w:cs="Arial"/>
        </w:rPr>
        <w:t xml:space="preserve">; </w:t>
      </w:r>
      <w:r w:rsidR="007614E4" w:rsidRPr="005B73E5">
        <w:rPr>
          <w:rFonts w:ascii="Arial" w:hAnsi="Arial" w:cs="Arial"/>
        </w:rPr>
        <w:t xml:space="preserve">řídí </w:t>
      </w:r>
      <w:r w:rsidR="00DE0140" w:rsidRPr="005B73E5">
        <w:rPr>
          <w:rFonts w:ascii="Arial" w:hAnsi="Arial" w:cs="Arial"/>
        </w:rPr>
        <w:t xml:space="preserve">se </w:t>
      </w:r>
      <w:r w:rsidRPr="005B73E5">
        <w:rPr>
          <w:rFonts w:ascii="Arial" w:hAnsi="Arial" w:cs="Arial"/>
        </w:rPr>
        <w:t xml:space="preserve">podmínkami uvedenými v SPP IREDO. </w:t>
      </w:r>
    </w:p>
    <w:p w14:paraId="3EA4C722" w14:textId="7F267487" w:rsidR="0051699B" w:rsidRPr="005B73E5" w:rsidRDefault="0051699B" w:rsidP="00F7778E">
      <w:pPr>
        <w:numPr>
          <w:ilvl w:val="0"/>
          <w:numId w:val="22"/>
        </w:numPr>
        <w:ind w:left="357" w:hanging="357"/>
        <w:rPr>
          <w:rFonts w:ascii="Arial" w:hAnsi="Arial" w:cs="Arial"/>
        </w:rPr>
      </w:pPr>
      <w:r w:rsidRPr="005B73E5">
        <w:rPr>
          <w:rFonts w:ascii="Arial" w:hAnsi="Arial" w:cs="Arial"/>
        </w:rPr>
        <w:t xml:space="preserve">Přepravit lze jízdní kolo s průměrem kol do </w:t>
      </w:r>
      <w:r w:rsidR="00037685" w:rsidRPr="005B73E5">
        <w:rPr>
          <w:rFonts w:ascii="Arial" w:hAnsi="Arial" w:cs="Arial"/>
        </w:rPr>
        <w:t>73,66 cm (29 palců)</w:t>
      </w:r>
      <w:r w:rsidRPr="005B73E5">
        <w:rPr>
          <w:rFonts w:ascii="Arial" w:hAnsi="Arial" w:cs="Arial"/>
        </w:rPr>
        <w:t>.</w:t>
      </w:r>
      <w:r w:rsidR="00C04F0C" w:rsidRPr="005B73E5">
        <w:rPr>
          <w:rFonts w:ascii="Arial" w:hAnsi="Arial" w:cs="Arial"/>
        </w:rPr>
        <w:t xml:space="preserve"> </w:t>
      </w:r>
      <w:r w:rsidRPr="005B73E5">
        <w:rPr>
          <w:rFonts w:ascii="Arial" w:hAnsi="Arial" w:cs="Arial"/>
        </w:rPr>
        <w:t xml:space="preserve">Přeprava vícemístných kol, tříkolek </w:t>
      </w:r>
      <w:r w:rsidR="003F1356" w:rsidRPr="005B73E5">
        <w:rPr>
          <w:rFonts w:ascii="Arial" w:hAnsi="Arial" w:cs="Arial"/>
        </w:rPr>
        <w:t>a</w:t>
      </w:r>
      <w:r w:rsidR="003F1356">
        <w:rPr>
          <w:rFonts w:ascii="Arial" w:hAnsi="Arial" w:cs="Arial"/>
        </w:rPr>
        <w:t> </w:t>
      </w:r>
      <w:proofErr w:type="spellStart"/>
      <w:r w:rsidRPr="005B73E5">
        <w:rPr>
          <w:rFonts w:ascii="Arial" w:hAnsi="Arial" w:cs="Arial"/>
        </w:rPr>
        <w:t>lehokol</w:t>
      </w:r>
      <w:proofErr w:type="spellEnd"/>
      <w:r w:rsidRPr="005B73E5">
        <w:rPr>
          <w:rFonts w:ascii="Arial" w:hAnsi="Arial" w:cs="Arial"/>
        </w:rPr>
        <w:t xml:space="preserve"> se neprovádí. </w:t>
      </w:r>
    </w:p>
    <w:p w14:paraId="4F3BB446" w14:textId="567C8592" w:rsidR="00C04F0C" w:rsidRPr="005B73E5" w:rsidRDefault="00C04F0C" w:rsidP="00F7778E">
      <w:pPr>
        <w:numPr>
          <w:ilvl w:val="0"/>
          <w:numId w:val="22"/>
        </w:numPr>
        <w:ind w:left="357" w:hanging="357"/>
        <w:rPr>
          <w:rFonts w:ascii="Arial" w:hAnsi="Arial" w:cs="Arial"/>
        </w:rPr>
      </w:pPr>
      <w:r w:rsidRPr="005B73E5">
        <w:rPr>
          <w:rFonts w:ascii="Arial" w:hAnsi="Arial" w:cs="Arial"/>
        </w:rPr>
        <w:t>Elektrokolo je považováno za jízdní kolo. Přeprava kol s </w:t>
      </w:r>
      <w:r w:rsidR="003101D5" w:rsidRPr="005B73E5">
        <w:rPr>
          <w:rFonts w:ascii="Arial" w:hAnsi="Arial" w:cs="Arial"/>
        </w:rPr>
        <w:t>jiným,</w:t>
      </w:r>
      <w:r w:rsidRPr="005B73E5">
        <w:rPr>
          <w:rFonts w:ascii="Arial" w:hAnsi="Arial" w:cs="Arial"/>
        </w:rPr>
        <w:t xml:space="preserve"> než elektrickým přídavným motorem je zakázána.</w:t>
      </w:r>
    </w:p>
    <w:p w14:paraId="6688445F" w14:textId="30E060E0" w:rsidR="0051699B" w:rsidRPr="005B73E5" w:rsidRDefault="00F762C6" w:rsidP="00F7778E">
      <w:pPr>
        <w:numPr>
          <w:ilvl w:val="0"/>
          <w:numId w:val="22"/>
        </w:numPr>
        <w:ind w:left="357" w:hanging="357"/>
        <w:rPr>
          <w:rFonts w:ascii="Arial" w:hAnsi="Arial" w:cs="Arial"/>
        </w:rPr>
      </w:pPr>
      <w:r w:rsidRPr="005B73E5">
        <w:rPr>
          <w:rFonts w:ascii="Arial" w:hAnsi="Arial" w:cs="Arial"/>
        </w:rPr>
        <w:t>Podmínky přepravy jízdních kol v</w:t>
      </w:r>
      <w:r w:rsidR="007013EB" w:rsidRPr="005B73E5">
        <w:rPr>
          <w:rFonts w:ascii="Arial" w:hAnsi="Arial" w:cs="Arial"/>
        </w:rPr>
        <w:t>e Vlacích</w:t>
      </w:r>
      <w:r w:rsidRPr="005B73E5">
        <w:rPr>
          <w:rFonts w:ascii="Arial" w:hAnsi="Arial" w:cs="Arial"/>
        </w:rPr>
        <w:t>:</w:t>
      </w:r>
      <w:r w:rsidR="0051699B" w:rsidRPr="005B73E5">
        <w:rPr>
          <w:rFonts w:ascii="Arial" w:hAnsi="Arial" w:cs="Arial"/>
        </w:rPr>
        <w:t xml:space="preserve"> </w:t>
      </w:r>
    </w:p>
    <w:p w14:paraId="3108855A" w14:textId="36958948" w:rsidR="00F762C6" w:rsidRPr="005B73E5" w:rsidRDefault="009C47CE" w:rsidP="00F7778E">
      <w:pPr>
        <w:numPr>
          <w:ilvl w:val="1"/>
          <w:numId w:val="22"/>
        </w:numPr>
        <w:ind w:left="700"/>
        <w:rPr>
          <w:rFonts w:ascii="Arial" w:hAnsi="Arial" w:cs="Arial"/>
        </w:rPr>
      </w:pPr>
      <w:r w:rsidRPr="005B73E5">
        <w:rPr>
          <w:rFonts w:ascii="Arial" w:hAnsi="Arial" w:cs="Arial"/>
        </w:rPr>
        <w:t xml:space="preserve">Cestující manipuluje s jízdním kolem </w:t>
      </w:r>
      <w:r w:rsidR="007013EB" w:rsidRPr="005B73E5">
        <w:rPr>
          <w:rFonts w:ascii="Arial" w:hAnsi="Arial" w:cs="Arial"/>
        </w:rPr>
        <w:t>vlastními silami.</w:t>
      </w:r>
      <w:r w:rsidRPr="005B73E5">
        <w:rPr>
          <w:rFonts w:ascii="Arial" w:hAnsi="Arial" w:cs="Arial"/>
        </w:rPr>
        <w:t xml:space="preserve"> Ve Vlacích se symbolem jízdního kola v jízdním řádu </w:t>
      </w:r>
      <w:r w:rsidR="003F1356" w:rsidRPr="005B73E5">
        <w:rPr>
          <w:rFonts w:ascii="Arial" w:hAnsi="Arial" w:cs="Arial"/>
        </w:rPr>
        <w:t>a</w:t>
      </w:r>
      <w:r w:rsidR="003F1356">
        <w:rPr>
          <w:rFonts w:ascii="Arial" w:hAnsi="Arial" w:cs="Arial"/>
        </w:rPr>
        <w:t> </w:t>
      </w:r>
      <w:r w:rsidRPr="005B73E5">
        <w:rPr>
          <w:rFonts w:ascii="Arial" w:hAnsi="Arial" w:cs="Arial"/>
        </w:rPr>
        <w:t xml:space="preserve">ve vlacích, ve kterých je řazen vůz </w:t>
      </w:r>
      <w:r w:rsidR="006608E1" w:rsidRPr="005B73E5">
        <w:rPr>
          <w:rFonts w:ascii="Arial" w:hAnsi="Arial" w:cs="Arial"/>
        </w:rPr>
        <w:t>(</w:t>
      </w:r>
      <w:r w:rsidRPr="005B73E5">
        <w:rPr>
          <w:rFonts w:ascii="Arial" w:hAnsi="Arial" w:cs="Arial"/>
        </w:rPr>
        <w:t>jsou řazeny vozy</w:t>
      </w:r>
      <w:r w:rsidR="006608E1" w:rsidRPr="005B73E5">
        <w:rPr>
          <w:rFonts w:ascii="Arial" w:hAnsi="Arial" w:cs="Arial"/>
        </w:rPr>
        <w:t>)</w:t>
      </w:r>
      <w:r w:rsidRPr="005B73E5">
        <w:rPr>
          <w:rFonts w:ascii="Arial" w:hAnsi="Arial" w:cs="Arial"/>
        </w:rPr>
        <w:t xml:space="preserve"> pro přepravu jízdních kol (označené symbolem jízdního kola)</w:t>
      </w:r>
      <w:r w:rsidR="006608E1" w:rsidRPr="005B73E5">
        <w:rPr>
          <w:rFonts w:ascii="Arial" w:hAnsi="Arial" w:cs="Arial"/>
        </w:rPr>
        <w:t>,</w:t>
      </w:r>
      <w:r w:rsidRPr="005B73E5">
        <w:rPr>
          <w:rFonts w:ascii="Arial" w:hAnsi="Arial" w:cs="Arial"/>
        </w:rPr>
        <w:t xml:space="preserve"> probíhá nástup </w:t>
      </w:r>
      <w:r w:rsidR="003F1356" w:rsidRPr="005B73E5">
        <w:rPr>
          <w:rFonts w:ascii="Arial" w:hAnsi="Arial" w:cs="Arial"/>
        </w:rPr>
        <w:t>a</w:t>
      </w:r>
      <w:r w:rsidR="003F1356">
        <w:rPr>
          <w:rFonts w:ascii="Arial" w:hAnsi="Arial" w:cs="Arial"/>
        </w:rPr>
        <w:t> </w:t>
      </w:r>
      <w:r w:rsidRPr="005B73E5">
        <w:rPr>
          <w:rFonts w:ascii="Arial" w:hAnsi="Arial" w:cs="Arial"/>
        </w:rPr>
        <w:t>výstup s jízdním kolem pouze dveřmi tomu určenými.</w:t>
      </w:r>
      <w:r w:rsidR="006608E1" w:rsidRPr="005B73E5">
        <w:rPr>
          <w:rFonts w:ascii="Arial" w:hAnsi="Arial" w:cs="Arial"/>
        </w:rPr>
        <w:t xml:space="preserve"> </w:t>
      </w:r>
      <w:r w:rsidR="00943582" w:rsidRPr="005B73E5">
        <w:rPr>
          <w:rFonts w:ascii="Arial" w:hAnsi="Arial" w:cs="Arial"/>
        </w:rPr>
        <w:t>Ve Vlacích neoznačených symbolem jízdního kola je přeprava jízdního kola možná na prvním nebo posledním představku soupravy nebo na jiném vhodném místě, není-li to z technologických důvodů nebo z důvodu bezpečnosti vyloučeno.</w:t>
      </w:r>
    </w:p>
    <w:p w14:paraId="47BCC8CD" w14:textId="672D9131" w:rsidR="00943582" w:rsidRPr="005B73E5" w:rsidRDefault="00943582" w:rsidP="00F7778E">
      <w:pPr>
        <w:numPr>
          <w:ilvl w:val="1"/>
          <w:numId w:val="22"/>
        </w:numPr>
        <w:ind w:left="700"/>
        <w:rPr>
          <w:rFonts w:ascii="Arial" w:hAnsi="Arial" w:cs="Arial"/>
        </w:rPr>
      </w:pPr>
      <w:r w:rsidRPr="005B73E5">
        <w:rPr>
          <w:rFonts w:ascii="Arial" w:hAnsi="Arial" w:cs="Arial"/>
        </w:rPr>
        <w:t>Přeprava jízdních kol ve Vlacích označených symbolem přeškrtnutého jízdního kola je zakázána.</w:t>
      </w:r>
    </w:p>
    <w:p w14:paraId="5A27E9CE" w14:textId="7F9E943E" w:rsidR="00943582" w:rsidRPr="005B73E5" w:rsidRDefault="00943582" w:rsidP="00F7778E">
      <w:pPr>
        <w:numPr>
          <w:ilvl w:val="1"/>
          <w:numId w:val="22"/>
        </w:numPr>
        <w:ind w:left="700"/>
        <w:rPr>
          <w:rFonts w:ascii="Arial" w:hAnsi="Arial" w:cs="Arial"/>
        </w:rPr>
      </w:pPr>
      <w:r w:rsidRPr="005B73E5">
        <w:rPr>
          <w:rFonts w:ascii="Arial" w:hAnsi="Arial" w:cs="Arial"/>
        </w:rPr>
        <w:t>Do Vlaků s povinnou rezervací místa pro kolo je cestující povinen si zakoupit místenku pro jízdní kolo dle tarifu Dopravce.</w:t>
      </w:r>
    </w:p>
    <w:p w14:paraId="5114BDEE" w14:textId="41C96255"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Podmínky přepravy jízdních kol na speciálně upravených přívěsech za </w:t>
      </w:r>
      <w:r w:rsidR="00475F51" w:rsidRPr="005B73E5">
        <w:rPr>
          <w:rFonts w:ascii="Arial" w:hAnsi="Arial" w:cs="Arial"/>
        </w:rPr>
        <w:t>A</w:t>
      </w:r>
      <w:r w:rsidRPr="005B73E5">
        <w:rPr>
          <w:rFonts w:ascii="Arial" w:hAnsi="Arial" w:cs="Arial"/>
        </w:rPr>
        <w:t>utobusy</w:t>
      </w:r>
      <w:r w:rsidR="00E91648" w:rsidRPr="005B73E5">
        <w:rPr>
          <w:rFonts w:ascii="Arial" w:hAnsi="Arial" w:cs="Arial"/>
        </w:rPr>
        <w:t xml:space="preserve"> nebo na držácích na Autobusech</w:t>
      </w:r>
      <w:r w:rsidRPr="005B73E5">
        <w:rPr>
          <w:rFonts w:ascii="Arial" w:hAnsi="Arial" w:cs="Arial"/>
        </w:rPr>
        <w:t>:</w:t>
      </w:r>
    </w:p>
    <w:p w14:paraId="23C73A44" w14:textId="1FAEF5B2" w:rsidR="006F7EA0" w:rsidRPr="005B73E5" w:rsidRDefault="003F3FB3" w:rsidP="00F7778E">
      <w:pPr>
        <w:numPr>
          <w:ilvl w:val="1"/>
          <w:numId w:val="21"/>
        </w:numPr>
        <w:ind w:left="680" w:hanging="340"/>
        <w:rPr>
          <w:rFonts w:ascii="Arial" w:hAnsi="Arial" w:cs="Arial"/>
        </w:rPr>
      </w:pPr>
      <w:r w:rsidRPr="005B73E5">
        <w:rPr>
          <w:rFonts w:ascii="Arial" w:hAnsi="Arial" w:cs="Arial"/>
        </w:rPr>
        <w:t xml:space="preserve">Jízdní kolo nakládá </w:t>
      </w:r>
      <w:r w:rsidR="003F1356" w:rsidRPr="005B73E5">
        <w:rPr>
          <w:rFonts w:ascii="Arial" w:hAnsi="Arial" w:cs="Arial"/>
        </w:rPr>
        <w:t>a</w:t>
      </w:r>
      <w:r w:rsidR="003F1356">
        <w:rPr>
          <w:rFonts w:ascii="Arial" w:hAnsi="Arial" w:cs="Arial"/>
        </w:rPr>
        <w:t> </w:t>
      </w:r>
      <w:r w:rsidRPr="005B73E5">
        <w:rPr>
          <w:rFonts w:ascii="Arial" w:hAnsi="Arial" w:cs="Arial"/>
        </w:rPr>
        <w:t xml:space="preserve">vykládá cestující, zajištění kola proti pohybu provádí osoba </w:t>
      </w:r>
      <w:r w:rsidR="00037685" w:rsidRPr="005B73E5">
        <w:rPr>
          <w:rFonts w:ascii="Arial" w:hAnsi="Arial" w:cs="Arial"/>
        </w:rPr>
        <w:t>Dopravce</w:t>
      </w:r>
      <w:r w:rsidRPr="005B73E5">
        <w:rPr>
          <w:rFonts w:ascii="Arial" w:hAnsi="Arial" w:cs="Arial"/>
        </w:rPr>
        <w:t xml:space="preserve">. Je-li přítomna obsluha upraveného přívěsu (pomocník řidiče), nakládku </w:t>
      </w:r>
      <w:r w:rsidR="003F1356" w:rsidRPr="005B73E5">
        <w:rPr>
          <w:rFonts w:ascii="Arial" w:hAnsi="Arial" w:cs="Arial"/>
        </w:rPr>
        <w:t>a</w:t>
      </w:r>
      <w:r w:rsidR="003F1356">
        <w:rPr>
          <w:rFonts w:ascii="Arial" w:hAnsi="Arial" w:cs="Arial"/>
        </w:rPr>
        <w:t> </w:t>
      </w:r>
      <w:r w:rsidRPr="005B73E5">
        <w:rPr>
          <w:rFonts w:ascii="Arial" w:hAnsi="Arial" w:cs="Arial"/>
        </w:rPr>
        <w:t>vykládku kol včetně zajištění proti pohybu provádí tato osoba. V </w:t>
      </w:r>
      <w:r w:rsidR="006F7EA0" w:rsidRPr="005B73E5">
        <w:rPr>
          <w:rFonts w:ascii="Arial" w:hAnsi="Arial" w:cs="Arial"/>
        </w:rPr>
        <w:t>případě potřeby je na požádání obsluhy cestující povinen pomoci s nakládkou.</w:t>
      </w:r>
    </w:p>
    <w:p w14:paraId="2D12FE46" w14:textId="0C2F85C1" w:rsidR="006F7EA0" w:rsidRPr="005B73E5" w:rsidRDefault="00DE0140" w:rsidP="00F7778E">
      <w:pPr>
        <w:numPr>
          <w:ilvl w:val="1"/>
          <w:numId w:val="21"/>
        </w:numPr>
        <w:spacing w:before="0"/>
        <w:ind w:left="680" w:hanging="340"/>
        <w:rPr>
          <w:rFonts w:ascii="Arial" w:hAnsi="Arial" w:cs="Arial"/>
        </w:rPr>
      </w:pPr>
      <w:r w:rsidRPr="005B73E5">
        <w:rPr>
          <w:rFonts w:ascii="Arial" w:hAnsi="Arial" w:cs="Arial"/>
        </w:rPr>
        <w:t>P</w:t>
      </w:r>
      <w:r w:rsidR="006F7EA0" w:rsidRPr="005B73E5">
        <w:rPr>
          <w:rFonts w:ascii="Arial" w:hAnsi="Arial" w:cs="Arial"/>
        </w:rPr>
        <w:t>řed umístěním jízdního kola na přívěs</w:t>
      </w:r>
      <w:r w:rsidR="00E91648" w:rsidRPr="005B73E5">
        <w:rPr>
          <w:rFonts w:ascii="Arial" w:hAnsi="Arial" w:cs="Arial"/>
        </w:rPr>
        <w:t xml:space="preserve"> nebo do držáku</w:t>
      </w:r>
      <w:r w:rsidR="006F7EA0" w:rsidRPr="005B73E5">
        <w:rPr>
          <w:rFonts w:ascii="Arial" w:hAnsi="Arial" w:cs="Arial"/>
        </w:rPr>
        <w:t xml:space="preserve"> je cestující povinen odstranit z jízdního kola zavazadla, dětské sedačky, láhve na pití</w:t>
      </w:r>
      <w:r w:rsidR="001C03EF">
        <w:rPr>
          <w:rFonts w:ascii="Arial" w:hAnsi="Arial" w:cs="Arial"/>
        </w:rPr>
        <w:t>, světla</w:t>
      </w:r>
      <w:r w:rsidR="006F7EA0" w:rsidRPr="005B73E5">
        <w:rPr>
          <w:rFonts w:ascii="Arial" w:hAnsi="Arial" w:cs="Arial"/>
        </w:rPr>
        <w:t xml:space="preserve"> </w:t>
      </w:r>
      <w:r w:rsidR="003F1356" w:rsidRPr="005B73E5">
        <w:rPr>
          <w:rFonts w:ascii="Arial" w:hAnsi="Arial" w:cs="Arial"/>
        </w:rPr>
        <w:t>a</w:t>
      </w:r>
      <w:r w:rsidR="003F1356">
        <w:rPr>
          <w:rFonts w:ascii="Arial" w:hAnsi="Arial" w:cs="Arial"/>
        </w:rPr>
        <w:t> </w:t>
      </w:r>
      <w:r w:rsidR="006F7EA0" w:rsidRPr="005B73E5">
        <w:rPr>
          <w:rFonts w:ascii="Arial" w:hAnsi="Arial" w:cs="Arial"/>
        </w:rPr>
        <w:t xml:space="preserve">další </w:t>
      </w:r>
      <w:r w:rsidR="005F0560" w:rsidRPr="005B73E5">
        <w:rPr>
          <w:rFonts w:ascii="Arial" w:hAnsi="Arial" w:cs="Arial"/>
        </w:rPr>
        <w:t>příslušenství</w:t>
      </w:r>
      <w:r w:rsidR="006F7EA0" w:rsidRPr="005B73E5">
        <w:rPr>
          <w:rFonts w:ascii="Arial" w:hAnsi="Arial" w:cs="Arial"/>
        </w:rPr>
        <w:t>, které by se při přepravě mohl</w:t>
      </w:r>
      <w:r w:rsidR="005F0560" w:rsidRPr="005B73E5">
        <w:rPr>
          <w:rFonts w:ascii="Arial" w:hAnsi="Arial" w:cs="Arial"/>
        </w:rPr>
        <w:t>o</w:t>
      </w:r>
      <w:r w:rsidR="006F7EA0" w:rsidRPr="005B73E5">
        <w:rPr>
          <w:rFonts w:ascii="Arial" w:hAnsi="Arial" w:cs="Arial"/>
        </w:rPr>
        <w:t xml:space="preserve"> uvolnit. </w:t>
      </w:r>
    </w:p>
    <w:p w14:paraId="517E792F" w14:textId="54BA736E" w:rsidR="006F7EA0" w:rsidRPr="005B73E5" w:rsidRDefault="00AA51DB" w:rsidP="00F7778E">
      <w:pPr>
        <w:numPr>
          <w:ilvl w:val="1"/>
          <w:numId w:val="21"/>
        </w:numPr>
        <w:spacing w:before="0"/>
        <w:ind w:left="680" w:hanging="340"/>
        <w:rPr>
          <w:rFonts w:ascii="Arial" w:hAnsi="Arial" w:cs="Arial"/>
        </w:rPr>
      </w:pPr>
      <w:r w:rsidRPr="005B73E5">
        <w:rPr>
          <w:rFonts w:ascii="Arial" w:hAnsi="Arial" w:cs="Arial"/>
        </w:rPr>
        <w:t>Kolo je možné přepravovat do maximální hmotnosti 35 kg.</w:t>
      </w:r>
    </w:p>
    <w:p w14:paraId="6AC50082" w14:textId="15E8BBAA" w:rsidR="004B0B7F" w:rsidRPr="005B73E5" w:rsidRDefault="004B0B7F" w:rsidP="00F7778E">
      <w:pPr>
        <w:numPr>
          <w:ilvl w:val="0"/>
          <w:numId w:val="22"/>
        </w:numPr>
        <w:ind w:left="357" w:hanging="357"/>
        <w:rPr>
          <w:rFonts w:ascii="Arial" w:hAnsi="Arial" w:cs="Arial"/>
        </w:rPr>
      </w:pPr>
      <w:r w:rsidRPr="005B73E5">
        <w:rPr>
          <w:rFonts w:ascii="Arial" w:hAnsi="Arial" w:cs="Arial"/>
        </w:rPr>
        <w:lastRenderedPageBreak/>
        <w:t>Podmínky přepravy koloběžek v IDS IREDO</w:t>
      </w:r>
      <w:r w:rsidR="00145DE6" w:rsidRPr="005B73E5">
        <w:rPr>
          <w:rFonts w:ascii="Arial" w:hAnsi="Arial" w:cs="Arial"/>
        </w:rPr>
        <w:t>:</w:t>
      </w:r>
    </w:p>
    <w:p w14:paraId="5EE96AFC" w14:textId="1E9E271D" w:rsidR="005F0560" w:rsidRPr="005B73E5" w:rsidRDefault="00923D04" w:rsidP="00F7778E">
      <w:pPr>
        <w:numPr>
          <w:ilvl w:val="1"/>
          <w:numId w:val="22"/>
        </w:numPr>
        <w:spacing w:before="0"/>
        <w:ind w:left="700"/>
        <w:rPr>
          <w:rFonts w:ascii="Arial" w:hAnsi="Arial" w:cs="Arial"/>
        </w:rPr>
      </w:pPr>
      <w:r>
        <w:rPr>
          <w:rFonts w:ascii="Arial" w:hAnsi="Arial" w:cs="Arial"/>
        </w:rPr>
        <w:t xml:space="preserve">Složená i nesložená </w:t>
      </w:r>
      <w:r w:rsidR="006B7B8F" w:rsidRPr="005B73E5">
        <w:rPr>
          <w:rFonts w:ascii="Arial" w:hAnsi="Arial" w:cs="Arial"/>
        </w:rPr>
        <w:t>k</w:t>
      </w:r>
      <w:r w:rsidR="004B0B7F" w:rsidRPr="005B73E5">
        <w:rPr>
          <w:rFonts w:ascii="Arial" w:hAnsi="Arial" w:cs="Arial"/>
        </w:rPr>
        <w:t>oloběžka</w:t>
      </w:r>
      <w:r w:rsidR="00EC3E71" w:rsidRPr="005B73E5">
        <w:rPr>
          <w:rFonts w:ascii="Arial" w:hAnsi="Arial" w:cs="Arial"/>
        </w:rPr>
        <w:t xml:space="preserve">, jejíž </w:t>
      </w:r>
      <w:r w:rsidR="005F0560" w:rsidRPr="005B73E5">
        <w:rPr>
          <w:rFonts w:ascii="Arial" w:hAnsi="Arial" w:cs="Arial"/>
        </w:rPr>
        <w:t>délka (horizontální rozměr</w:t>
      </w:r>
      <w:r w:rsidR="006B7B8F" w:rsidRPr="005B73E5">
        <w:rPr>
          <w:rFonts w:ascii="Arial" w:hAnsi="Arial" w:cs="Arial"/>
        </w:rPr>
        <w:t xml:space="preserve"> rovnoběžný </w:t>
      </w:r>
      <w:r w:rsidR="003F1356" w:rsidRPr="005B73E5">
        <w:rPr>
          <w:rFonts w:ascii="Arial" w:hAnsi="Arial" w:cs="Arial"/>
        </w:rPr>
        <w:t>s</w:t>
      </w:r>
      <w:r w:rsidR="003F1356">
        <w:rPr>
          <w:rFonts w:ascii="Arial" w:hAnsi="Arial" w:cs="Arial"/>
        </w:rPr>
        <w:t> </w:t>
      </w:r>
      <w:r w:rsidR="006B7B8F" w:rsidRPr="005B73E5">
        <w:rPr>
          <w:rFonts w:ascii="Arial" w:hAnsi="Arial" w:cs="Arial"/>
        </w:rPr>
        <w:t>rozvorem</w:t>
      </w:r>
      <w:r w:rsidR="005F0560" w:rsidRPr="005B73E5">
        <w:rPr>
          <w:rFonts w:ascii="Arial" w:hAnsi="Arial" w:cs="Arial"/>
        </w:rPr>
        <w:t>)</w:t>
      </w:r>
      <w:r w:rsidR="00EC3E71" w:rsidRPr="005B73E5">
        <w:rPr>
          <w:rFonts w:ascii="Arial" w:hAnsi="Arial" w:cs="Arial"/>
        </w:rPr>
        <w:t xml:space="preserve"> nepřekročí </w:t>
      </w:r>
      <w:r w:rsidR="00145DE6" w:rsidRPr="005B73E5">
        <w:rPr>
          <w:rFonts w:ascii="Arial" w:hAnsi="Arial" w:cs="Arial"/>
        </w:rPr>
        <w:t>7</w:t>
      </w:r>
      <w:r w:rsidR="00EC3E71" w:rsidRPr="005B73E5">
        <w:rPr>
          <w:rFonts w:ascii="Arial" w:hAnsi="Arial" w:cs="Arial"/>
        </w:rPr>
        <w:t>0 cm, je přepravována jako ruční zavazad</w:t>
      </w:r>
      <w:r w:rsidR="004B0B7F" w:rsidRPr="005B73E5">
        <w:rPr>
          <w:rFonts w:ascii="Arial" w:hAnsi="Arial" w:cs="Arial"/>
        </w:rPr>
        <w:t>lo.</w:t>
      </w:r>
    </w:p>
    <w:p w14:paraId="35898BFD" w14:textId="02BC5C76" w:rsidR="005F0560" w:rsidRPr="005B73E5" w:rsidRDefault="00923D04" w:rsidP="00F7778E">
      <w:pPr>
        <w:numPr>
          <w:ilvl w:val="1"/>
          <w:numId w:val="22"/>
        </w:numPr>
        <w:spacing w:before="0"/>
        <w:ind w:left="700"/>
        <w:rPr>
          <w:rFonts w:ascii="Arial" w:hAnsi="Arial" w:cs="Arial"/>
        </w:rPr>
      </w:pPr>
      <w:r>
        <w:rPr>
          <w:rFonts w:ascii="Arial" w:hAnsi="Arial" w:cs="Arial"/>
        </w:rPr>
        <w:t xml:space="preserve">Složená </w:t>
      </w:r>
      <w:r w:rsidR="005F0560" w:rsidRPr="005B73E5">
        <w:rPr>
          <w:rFonts w:ascii="Arial" w:hAnsi="Arial" w:cs="Arial"/>
        </w:rPr>
        <w:t xml:space="preserve">koloběžka, jejíž nejdelší rozměr ve složeném stavu nepřesahuje 120 cm, </w:t>
      </w:r>
      <w:r w:rsidR="004B0B7F" w:rsidRPr="005B73E5">
        <w:rPr>
          <w:rFonts w:ascii="Arial" w:hAnsi="Arial" w:cs="Arial"/>
        </w:rPr>
        <w:t>je přepravována jako spoluzavazadlo.</w:t>
      </w:r>
    </w:p>
    <w:p w14:paraId="5C4147C0" w14:textId="5DEC49DE" w:rsidR="004B0B7F" w:rsidRPr="005B73E5" w:rsidRDefault="004B0B7F" w:rsidP="00F7778E">
      <w:pPr>
        <w:numPr>
          <w:ilvl w:val="1"/>
          <w:numId w:val="22"/>
        </w:numPr>
        <w:spacing w:before="0"/>
        <w:ind w:left="700"/>
        <w:rPr>
          <w:rFonts w:ascii="Arial" w:hAnsi="Arial" w:cs="Arial"/>
        </w:rPr>
      </w:pPr>
      <w:r w:rsidRPr="005B73E5">
        <w:rPr>
          <w:rFonts w:ascii="Arial" w:hAnsi="Arial" w:cs="Arial"/>
        </w:rPr>
        <w:t xml:space="preserve">V ostatních případech se </w:t>
      </w:r>
      <w:r w:rsidR="00DB273A" w:rsidRPr="005B73E5">
        <w:rPr>
          <w:rFonts w:ascii="Arial" w:hAnsi="Arial" w:cs="Arial"/>
        </w:rPr>
        <w:t xml:space="preserve">taková koloběžka </w:t>
      </w:r>
      <w:r w:rsidR="00A4486F">
        <w:rPr>
          <w:rFonts w:ascii="Arial" w:hAnsi="Arial" w:cs="Arial"/>
        </w:rPr>
        <w:t>považuje za jízdní kolo.</w:t>
      </w:r>
    </w:p>
    <w:p w14:paraId="1CB0ADDD" w14:textId="3E71B2DF" w:rsidR="004B0B7F" w:rsidRDefault="00EC3E71" w:rsidP="00F7778E">
      <w:pPr>
        <w:numPr>
          <w:ilvl w:val="1"/>
          <w:numId w:val="22"/>
        </w:numPr>
        <w:spacing w:before="0"/>
        <w:ind w:left="697" w:hanging="357"/>
        <w:rPr>
          <w:rFonts w:ascii="Arial" w:hAnsi="Arial" w:cs="Arial"/>
        </w:rPr>
      </w:pPr>
      <w:r w:rsidRPr="005B73E5">
        <w:rPr>
          <w:rFonts w:ascii="Arial" w:hAnsi="Arial" w:cs="Arial"/>
        </w:rPr>
        <w:t>Elektrokoloběžka je považována za koloběžku. Přeprava koloběžek s </w:t>
      </w:r>
      <w:r w:rsidR="003101D5" w:rsidRPr="005B73E5">
        <w:rPr>
          <w:rFonts w:ascii="Arial" w:hAnsi="Arial" w:cs="Arial"/>
        </w:rPr>
        <w:t>jiným,</w:t>
      </w:r>
      <w:r w:rsidRPr="005B73E5">
        <w:rPr>
          <w:rFonts w:ascii="Arial" w:hAnsi="Arial" w:cs="Arial"/>
        </w:rPr>
        <w:t xml:space="preserve"> než elektrickým motorem je zakázána.</w:t>
      </w:r>
    </w:p>
    <w:p w14:paraId="18D20B76" w14:textId="7A9905AD" w:rsidR="0090416B" w:rsidRPr="005B73E5" w:rsidRDefault="0090416B" w:rsidP="00F7778E">
      <w:pPr>
        <w:numPr>
          <w:ilvl w:val="1"/>
          <w:numId w:val="22"/>
        </w:numPr>
        <w:spacing w:before="0"/>
        <w:ind w:left="697" w:hanging="357"/>
        <w:rPr>
          <w:rFonts w:ascii="Arial" w:hAnsi="Arial" w:cs="Arial"/>
        </w:rPr>
      </w:pPr>
      <w:r>
        <w:rPr>
          <w:rFonts w:ascii="Arial" w:hAnsi="Arial" w:cs="Arial"/>
        </w:rPr>
        <w:t>P</w:t>
      </w:r>
      <w:r w:rsidRPr="0090416B">
        <w:rPr>
          <w:rFonts w:ascii="Arial" w:hAnsi="Arial" w:cs="Arial"/>
        </w:rPr>
        <w:t>ověřená osoba může určit konkrétní místo, kam cestující koloběžku umístí, případně jakým způsobem cestující zajistí bezpečnost její přepravy.</w:t>
      </w:r>
    </w:p>
    <w:p w14:paraId="11DD83C2" w14:textId="57F364C9" w:rsidR="00CC173A" w:rsidRPr="005B73E5" w:rsidRDefault="00CC173A" w:rsidP="00F7778E">
      <w:pPr>
        <w:numPr>
          <w:ilvl w:val="0"/>
          <w:numId w:val="22"/>
        </w:numPr>
        <w:ind w:left="357" w:hanging="357"/>
        <w:rPr>
          <w:rFonts w:ascii="Arial" w:hAnsi="Arial" w:cs="Arial"/>
        </w:rPr>
      </w:pPr>
      <w:r w:rsidRPr="005B73E5">
        <w:rPr>
          <w:rFonts w:ascii="Arial" w:hAnsi="Arial" w:cs="Arial"/>
        </w:rPr>
        <w:t xml:space="preserve">Dětská odrážedla </w:t>
      </w:r>
      <w:r w:rsidR="003F1356" w:rsidRPr="005B73E5">
        <w:rPr>
          <w:rFonts w:ascii="Arial" w:hAnsi="Arial" w:cs="Arial"/>
        </w:rPr>
        <w:t>a</w:t>
      </w:r>
      <w:r w:rsidR="003F1356">
        <w:rPr>
          <w:rFonts w:ascii="Arial" w:hAnsi="Arial" w:cs="Arial"/>
        </w:rPr>
        <w:t> </w:t>
      </w:r>
      <w:r w:rsidRPr="005B73E5">
        <w:rPr>
          <w:rFonts w:ascii="Arial" w:hAnsi="Arial" w:cs="Arial"/>
        </w:rPr>
        <w:t>dětské tříkolky se přepravují jako ruční zavazadlo</w:t>
      </w:r>
      <w:r w:rsidR="00D05245" w:rsidRPr="005B73E5">
        <w:rPr>
          <w:rFonts w:ascii="Arial" w:hAnsi="Arial" w:cs="Arial"/>
        </w:rPr>
        <w:t>.</w:t>
      </w:r>
    </w:p>
    <w:p w14:paraId="6F14CC64" w14:textId="37BDBF06" w:rsidR="007B78EC" w:rsidRPr="005B73E5" w:rsidRDefault="007B78EC" w:rsidP="00F7778E">
      <w:pPr>
        <w:numPr>
          <w:ilvl w:val="0"/>
          <w:numId w:val="22"/>
        </w:numPr>
        <w:ind w:left="357" w:hanging="357"/>
        <w:rPr>
          <w:rFonts w:ascii="Arial" w:hAnsi="Arial" w:cs="Arial"/>
        </w:rPr>
      </w:pPr>
      <w:r w:rsidRPr="005B73E5">
        <w:rPr>
          <w:rFonts w:ascii="Arial" w:hAnsi="Arial" w:cs="Arial"/>
        </w:rPr>
        <w:t xml:space="preserve">Lyže </w:t>
      </w:r>
      <w:r w:rsidR="003F1356" w:rsidRPr="005B73E5">
        <w:rPr>
          <w:rFonts w:ascii="Arial" w:hAnsi="Arial" w:cs="Arial"/>
        </w:rPr>
        <w:t>a</w:t>
      </w:r>
      <w:r w:rsidR="003F1356">
        <w:rPr>
          <w:rFonts w:ascii="Arial" w:hAnsi="Arial" w:cs="Arial"/>
        </w:rPr>
        <w:t> </w:t>
      </w:r>
      <w:r w:rsidRPr="005B73E5">
        <w:rPr>
          <w:rFonts w:ascii="Arial" w:hAnsi="Arial" w:cs="Arial"/>
        </w:rPr>
        <w:t xml:space="preserve">lyžařské vybavení </w:t>
      </w:r>
      <w:r w:rsidR="00EE7433" w:rsidRPr="005B73E5">
        <w:rPr>
          <w:rFonts w:ascii="Arial" w:hAnsi="Arial" w:cs="Arial"/>
        </w:rPr>
        <w:t xml:space="preserve">se přepravují jako spoluzavazadlo (vybavení pro jednoho cestujícího – např. pár lyží </w:t>
      </w:r>
      <w:r w:rsidR="003F1356" w:rsidRPr="005B73E5">
        <w:rPr>
          <w:rFonts w:ascii="Arial" w:hAnsi="Arial" w:cs="Arial"/>
        </w:rPr>
        <w:t>a</w:t>
      </w:r>
      <w:r w:rsidR="003F1356">
        <w:rPr>
          <w:rFonts w:ascii="Arial" w:hAnsi="Arial" w:cs="Arial"/>
        </w:rPr>
        <w:t> </w:t>
      </w:r>
      <w:r w:rsidR="00EE7433" w:rsidRPr="005B73E5">
        <w:rPr>
          <w:rFonts w:ascii="Arial" w:hAnsi="Arial" w:cs="Arial"/>
        </w:rPr>
        <w:t xml:space="preserve">pár holí – se považují za jedno spoluzavazadlo) </w:t>
      </w:r>
      <w:r w:rsidR="003F1356" w:rsidRPr="005B73E5">
        <w:rPr>
          <w:rFonts w:ascii="Arial" w:hAnsi="Arial" w:cs="Arial"/>
        </w:rPr>
        <w:t>a</w:t>
      </w:r>
      <w:r w:rsidR="003F1356">
        <w:rPr>
          <w:rFonts w:ascii="Arial" w:hAnsi="Arial" w:cs="Arial"/>
        </w:rPr>
        <w:t> </w:t>
      </w:r>
      <w:r w:rsidR="00EE7433" w:rsidRPr="005B73E5">
        <w:rPr>
          <w:rFonts w:ascii="Arial" w:hAnsi="Arial" w:cs="Arial"/>
        </w:rPr>
        <w:t xml:space="preserve">pouze </w:t>
      </w:r>
      <w:r w:rsidRPr="005B73E5">
        <w:rPr>
          <w:rFonts w:ascii="Arial" w:hAnsi="Arial" w:cs="Arial"/>
        </w:rPr>
        <w:t>v případě, že to umožňuje prostorová dispozi</w:t>
      </w:r>
      <w:r w:rsidR="00611599" w:rsidRPr="005B73E5">
        <w:rPr>
          <w:rFonts w:ascii="Arial" w:hAnsi="Arial" w:cs="Arial"/>
        </w:rPr>
        <w:t>ce vozidla</w:t>
      </w:r>
      <w:r w:rsidR="000E2394" w:rsidRPr="005B73E5">
        <w:rPr>
          <w:rFonts w:ascii="Arial" w:hAnsi="Arial" w:cs="Arial"/>
        </w:rPr>
        <w:t>.</w:t>
      </w:r>
      <w:r w:rsidR="00EE7433" w:rsidRPr="005B73E5">
        <w:rPr>
          <w:rFonts w:ascii="Arial" w:hAnsi="Arial" w:cs="Arial"/>
        </w:rPr>
        <w:t xml:space="preserve"> Sjezdové lyže </w:t>
      </w:r>
      <w:r w:rsidR="003F1356" w:rsidRPr="005B73E5">
        <w:rPr>
          <w:rFonts w:ascii="Arial" w:hAnsi="Arial" w:cs="Arial"/>
        </w:rPr>
        <w:t>a</w:t>
      </w:r>
      <w:r w:rsidR="003F1356">
        <w:rPr>
          <w:rFonts w:ascii="Arial" w:hAnsi="Arial" w:cs="Arial"/>
        </w:rPr>
        <w:t> </w:t>
      </w:r>
      <w:r w:rsidR="00EE7433" w:rsidRPr="005B73E5">
        <w:rPr>
          <w:rFonts w:ascii="Arial" w:hAnsi="Arial" w:cs="Arial"/>
        </w:rPr>
        <w:t xml:space="preserve">snowboardy musí být přepravovány v ochranném obalu. </w:t>
      </w:r>
      <w:r w:rsidR="003F1356" w:rsidRPr="005B73E5">
        <w:rPr>
          <w:rFonts w:ascii="Arial" w:hAnsi="Arial" w:cs="Arial"/>
        </w:rPr>
        <w:t>U</w:t>
      </w:r>
      <w:r w:rsidR="003F1356">
        <w:rPr>
          <w:rFonts w:ascii="Arial" w:hAnsi="Arial" w:cs="Arial"/>
        </w:rPr>
        <w:t> </w:t>
      </w:r>
      <w:r w:rsidR="00EE7433" w:rsidRPr="005B73E5">
        <w:rPr>
          <w:rFonts w:ascii="Arial" w:hAnsi="Arial" w:cs="Arial"/>
        </w:rPr>
        <w:t xml:space="preserve">běžeckých lyží není obal vyžadován, </w:t>
      </w:r>
      <w:r w:rsidR="00DB273A" w:rsidRPr="005B73E5">
        <w:rPr>
          <w:rFonts w:ascii="Arial" w:hAnsi="Arial" w:cs="Arial"/>
        </w:rPr>
        <w:t xml:space="preserve">tyto </w:t>
      </w:r>
      <w:r w:rsidR="00EE7433" w:rsidRPr="005B73E5">
        <w:rPr>
          <w:rFonts w:ascii="Arial" w:hAnsi="Arial" w:cs="Arial"/>
        </w:rPr>
        <w:t>lyže však musí být svázány k</w:t>
      </w:r>
      <w:r w:rsidR="001C1526" w:rsidRPr="005B73E5">
        <w:rPr>
          <w:rFonts w:ascii="Arial" w:hAnsi="Arial" w:cs="Arial"/>
        </w:rPr>
        <w:t> </w:t>
      </w:r>
      <w:r w:rsidR="00EE7433" w:rsidRPr="005B73E5">
        <w:rPr>
          <w:rFonts w:ascii="Arial" w:hAnsi="Arial" w:cs="Arial"/>
        </w:rPr>
        <w:t>sobě</w:t>
      </w:r>
      <w:r w:rsidR="001C1526" w:rsidRPr="005B73E5">
        <w:rPr>
          <w:rFonts w:ascii="Arial" w:hAnsi="Arial" w:cs="Arial"/>
        </w:rPr>
        <w:t xml:space="preserve">. Běžecké lyže </w:t>
      </w:r>
      <w:r w:rsidR="003F1356" w:rsidRPr="005B73E5">
        <w:rPr>
          <w:rFonts w:ascii="Arial" w:hAnsi="Arial" w:cs="Arial"/>
        </w:rPr>
        <w:t>a</w:t>
      </w:r>
      <w:r w:rsidR="003F1356">
        <w:rPr>
          <w:rFonts w:ascii="Arial" w:hAnsi="Arial" w:cs="Arial"/>
        </w:rPr>
        <w:t> </w:t>
      </w:r>
      <w:r w:rsidR="001C1526" w:rsidRPr="005B73E5">
        <w:rPr>
          <w:rFonts w:ascii="Arial" w:hAnsi="Arial" w:cs="Arial"/>
        </w:rPr>
        <w:t xml:space="preserve">další vybavení přepravované bez obalu musí být očištěno od sněhu </w:t>
      </w:r>
      <w:r w:rsidR="003F1356" w:rsidRPr="005B73E5">
        <w:rPr>
          <w:rFonts w:ascii="Arial" w:hAnsi="Arial" w:cs="Arial"/>
        </w:rPr>
        <w:t>a</w:t>
      </w:r>
      <w:r w:rsidR="003F1356">
        <w:rPr>
          <w:rFonts w:ascii="Arial" w:hAnsi="Arial" w:cs="Arial"/>
        </w:rPr>
        <w:t> </w:t>
      </w:r>
      <w:r w:rsidR="001C1526" w:rsidRPr="005B73E5">
        <w:rPr>
          <w:rFonts w:ascii="Arial" w:hAnsi="Arial" w:cs="Arial"/>
        </w:rPr>
        <w:t>dalších nečistot.</w:t>
      </w:r>
    </w:p>
    <w:p w14:paraId="0BF1FFCF" w14:textId="2E45C3F9" w:rsidR="007B78EC" w:rsidRDefault="00CC173A" w:rsidP="00F7778E">
      <w:pPr>
        <w:numPr>
          <w:ilvl w:val="0"/>
          <w:numId w:val="22"/>
        </w:numPr>
        <w:ind w:left="357" w:hanging="357"/>
        <w:rPr>
          <w:rFonts w:ascii="Arial" w:hAnsi="Arial" w:cs="Arial"/>
        </w:rPr>
      </w:pPr>
      <w:r w:rsidRPr="005B73E5">
        <w:rPr>
          <w:rFonts w:ascii="Arial" w:hAnsi="Arial" w:cs="Arial"/>
        </w:rPr>
        <w:t xml:space="preserve">Pokud jakýkoli z vyjmenovaných předmětů (kočárek bez dítěte, jízdní kolo, koloběžka, lyže aj.) splňuje </w:t>
      </w:r>
      <w:r w:rsidR="001769E0" w:rsidRPr="005B73E5">
        <w:rPr>
          <w:rFonts w:ascii="Arial" w:hAnsi="Arial" w:cs="Arial"/>
        </w:rPr>
        <w:t>rozměry pro přeprav</w:t>
      </w:r>
      <w:r w:rsidR="00DE06A7" w:rsidRPr="005B73E5">
        <w:rPr>
          <w:rFonts w:ascii="Arial" w:hAnsi="Arial" w:cs="Arial"/>
        </w:rPr>
        <w:t>u</w:t>
      </w:r>
      <w:r w:rsidR="001769E0" w:rsidRPr="005B73E5">
        <w:rPr>
          <w:rFonts w:ascii="Arial" w:hAnsi="Arial" w:cs="Arial"/>
        </w:rPr>
        <w:t xml:space="preserve"> ruční</w:t>
      </w:r>
      <w:r w:rsidR="00DE06A7" w:rsidRPr="005B73E5">
        <w:rPr>
          <w:rFonts w:ascii="Arial" w:hAnsi="Arial" w:cs="Arial"/>
        </w:rPr>
        <w:t>ch</w:t>
      </w:r>
      <w:r w:rsidR="001769E0" w:rsidRPr="005B73E5">
        <w:rPr>
          <w:rFonts w:ascii="Arial" w:hAnsi="Arial" w:cs="Arial"/>
        </w:rPr>
        <w:t xml:space="preserve"> zavazad</w:t>
      </w:r>
      <w:r w:rsidR="00DE06A7" w:rsidRPr="005B73E5">
        <w:rPr>
          <w:rFonts w:ascii="Arial" w:hAnsi="Arial" w:cs="Arial"/>
        </w:rPr>
        <w:t>el</w:t>
      </w:r>
      <w:r w:rsidR="001769E0" w:rsidRPr="005B73E5">
        <w:rPr>
          <w:rFonts w:ascii="Arial" w:hAnsi="Arial" w:cs="Arial"/>
        </w:rPr>
        <w:t xml:space="preserve"> nebo spoluzavazad</w:t>
      </w:r>
      <w:r w:rsidR="00DE06A7" w:rsidRPr="005B73E5">
        <w:rPr>
          <w:rFonts w:ascii="Arial" w:hAnsi="Arial" w:cs="Arial"/>
        </w:rPr>
        <w:t>el</w:t>
      </w:r>
      <w:r w:rsidR="001769E0" w:rsidRPr="005B73E5">
        <w:rPr>
          <w:rFonts w:ascii="Arial" w:hAnsi="Arial" w:cs="Arial"/>
        </w:rPr>
        <w:t xml:space="preserve">, lze tyto předměty přepravovat </w:t>
      </w:r>
      <w:r w:rsidR="00DE06A7" w:rsidRPr="005B73E5">
        <w:rPr>
          <w:rFonts w:ascii="Arial" w:hAnsi="Arial" w:cs="Arial"/>
        </w:rPr>
        <w:t xml:space="preserve">jako ruční zavazadlo nebo spoluzavazadlo, pokud je tato možnost pro cestujícího výhodnější. Jde např. </w:t>
      </w:r>
      <w:r w:rsidR="003F1356" w:rsidRPr="005B73E5">
        <w:rPr>
          <w:rFonts w:ascii="Arial" w:hAnsi="Arial" w:cs="Arial"/>
        </w:rPr>
        <w:t>o</w:t>
      </w:r>
      <w:r w:rsidR="003F1356">
        <w:rPr>
          <w:rFonts w:ascii="Arial" w:hAnsi="Arial" w:cs="Arial"/>
        </w:rPr>
        <w:t> </w:t>
      </w:r>
      <w:r w:rsidR="00DE06A7" w:rsidRPr="005B73E5">
        <w:rPr>
          <w:rFonts w:ascii="Arial" w:hAnsi="Arial" w:cs="Arial"/>
        </w:rPr>
        <w:t xml:space="preserve">složenou koloběžku, složené kolo, složený dětský kočárek bez </w:t>
      </w:r>
      <w:r w:rsidR="00EA1F6C" w:rsidRPr="005B73E5">
        <w:rPr>
          <w:rFonts w:ascii="Arial" w:hAnsi="Arial" w:cs="Arial"/>
        </w:rPr>
        <w:t xml:space="preserve">spolucestujícího </w:t>
      </w:r>
      <w:r w:rsidR="00DE06A7" w:rsidRPr="005B73E5">
        <w:rPr>
          <w:rFonts w:ascii="Arial" w:hAnsi="Arial" w:cs="Arial"/>
        </w:rPr>
        <w:t>dítěte apod.</w:t>
      </w:r>
    </w:p>
    <w:p w14:paraId="442090C0" w14:textId="77777777" w:rsidR="00A9105B" w:rsidRPr="005B73E5" w:rsidRDefault="00A9105B" w:rsidP="005B73E5">
      <w:pPr>
        <w:rPr>
          <w:rFonts w:ascii="Arial" w:hAnsi="Arial" w:cs="Arial"/>
        </w:rPr>
      </w:pPr>
    </w:p>
    <w:p w14:paraId="111BDF90" w14:textId="77777777" w:rsidR="006F7EA0" w:rsidRPr="00623510" w:rsidRDefault="006F7EA0" w:rsidP="00440B22">
      <w:pPr>
        <w:pStyle w:val="Nadpis2"/>
        <w:jc w:val="left"/>
        <w:rPr>
          <w:szCs w:val="24"/>
        </w:rPr>
      </w:pPr>
      <w:bookmarkStart w:id="71" w:name="_Toc524073257"/>
      <w:bookmarkStart w:id="72" w:name="_Toc531608256"/>
      <w:bookmarkStart w:id="73" w:name="_Toc84967642"/>
      <w:bookmarkStart w:id="74" w:name="_Toc182227309"/>
      <w:r w:rsidRPr="00623510">
        <w:rPr>
          <w:szCs w:val="24"/>
        </w:rPr>
        <w:t>Přeprava autobusových zásilek</w:t>
      </w:r>
      <w:bookmarkEnd w:id="71"/>
      <w:bookmarkEnd w:id="72"/>
      <w:bookmarkEnd w:id="73"/>
      <w:bookmarkEnd w:id="74"/>
    </w:p>
    <w:p w14:paraId="755C6349" w14:textId="60F8E849"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Přeprava autobusových zásilek není </w:t>
      </w:r>
      <w:r w:rsidR="003F1356" w:rsidRPr="005B73E5">
        <w:rPr>
          <w:rFonts w:ascii="Arial" w:hAnsi="Arial" w:cs="Arial"/>
        </w:rPr>
        <w:t>v</w:t>
      </w:r>
      <w:r w:rsidR="003F1356">
        <w:rPr>
          <w:rFonts w:ascii="Arial" w:hAnsi="Arial" w:cs="Arial"/>
        </w:rPr>
        <w:t> </w:t>
      </w:r>
      <w:r w:rsidRPr="005B73E5">
        <w:rPr>
          <w:rFonts w:ascii="Arial" w:hAnsi="Arial" w:cs="Arial"/>
        </w:rPr>
        <w:t xml:space="preserve">IDS IREDO provozována. Dopravce provozující linku nebo spoj je oprávněn provozovat službu přepravy autobusových zásilek za účinnosti jím vyhlášených podmínek. </w:t>
      </w:r>
    </w:p>
    <w:p w14:paraId="786EAC08" w14:textId="77777777" w:rsidR="00B4314A" w:rsidRPr="00CD69B5" w:rsidRDefault="00B4314A" w:rsidP="005B73E5">
      <w:pPr>
        <w:ind w:left="357"/>
        <w:jc w:val="left"/>
        <w:rPr>
          <w:rFonts w:ascii="Arial" w:hAnsi="Arial" w:cs="Arial"/>
          <w:sz w:val="24"/>
          <w:szCs w:val="24"/>
        </w:rPr>
      </w:pPr>
    </w:p>
    <w:p w14:paraId="0583674A" w14:textId="6805D0C8" w:rsidR="006F7EA0" w:rsidRPr="00623510" w:rsidRDefault="006F7EA0" w:rsidP="00440B22">
      <w:pPr>
        <w:pStyle w:val="Nadpis2"/>
        <w:jc w:val="left"/>
        <w:rPr>
          <w:szCs w:val="24"/>
        </w:rPr>
      </w:pPr>
      <w:bookmarkStart w:id="75" w:name="_Toc524073259"/>
      <w:bookmarkStart w:id="76" w:name="_Toc531608257"/>
      <w:bookmarkStart w:id="77" w:name="_Toc84967643"/>
      <w:bookmarkStart w:id="78" w:name="_Toc182227310"/>
      <w:r w:rsidRPr="00623510">
        <w:rPr>
          <w:szCs w:val="24"/>
        </w:rPr>
        <w:t xml:space="preserve">Vztahy mezi </w:t>
      </w:r>
      <w:r w:rsidR="00BA4417" w:rsidRPr="00623510">
        <w:rPr>
          <w:szCs w:val="24"/>
        </w:rPr>
        <w:t>D</w:t>
      </w:r>
      <w:r w:rsidRPr="00623510">
        <w:rPr>
          <w:szCs w:val="24"/>
        </w:rPr>
        <w:t xml:space="preserve">opravci zapojenými </w:t>
      </w:r>
      <w:r w:rsidR="003F1356" w:rsidRPr="00623510">
        <w:rPr>
          <w:szCs w:val="24"/>
        </w:rPr>
        <w:t>v</w:t>
      </w:r>
      <w:r w:rsidR="003F1356">
        <w:rPr>
          <w:szCs w:val="24"/>
        </w:rPr>
        <w:t> </w:t>
      </w:r>
      <w:r w:rsidRPr="00623510">
        <w:rPr>
          <w:szCs w:val="24"/>
        </w:rPr>
        <w:t xml:space="preserve">IDS IREDO </w:t>
      </w:r>
      <w:r w:rsidR="003F1356" w:rsidRPr="00623510">
        <w:rPr>
          <w:szCs w:val="24"/>
        </w:rPr>
        <w:t>a</w:t>
      </w:r>
      <w:r w:rsidR="003F1356">
        <w:rPr>
          <w:szCs w:val="24"/>
        </w:rPr>
        <w:t> </w:t>
      </w:r>
      <w:r w:rsidRPr="00623510">
        <w:rPr>
          <w:szCs w:val="24"/>
        </w:rPr>
        <w:t>cestujícími</w:t>
      </w:r>
      <w:bookmarkEnd w:id="75"/>
      <w:bookmarkEnd w:id="76"/>
      <w:bookmarkEnd w:id="77"/>
      <w:bookmarkEnd w:id="78"/>
    </w:p>
    <w:p w14:paraId="1D1E2DF1" w14:textId="48EAEF2A"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Dopravci zapojení </w:t>
      </w:r>
      <w:r w:rsidR="003F1356" w:rsidRPr="005B73E5">
        <w:rPr>
          <w:rFonts w:ascii="Arial" w:hAnsi="Arial" w:cs="Arial"/>
        </w:rPr>
        <w:t>v</w:t>
      </w:r>
      <w:r w:rsidR="003F1356">
        <w:rPr>
          <w:rFonts w:ascii="Arial" w:hAnsi="Arial" w:cs="Arial"/>
        </w:rPr>
        <w:t> </w:t>
      </w:r>
      <w:r w:rsidRPr="005B73E5">
        <w:rPr>
          <w:rFonts w:ascii="Arial" w:hAnsi="Arial" w:cs="Arial"/>
        </w:rPr>
        <w:t xml:space="preserve">IDS IREDO v zájmu péče </w:t>
      </w:r>
      <w:r w:rsidR="003F1356" w:rsidRPr="005B73E5">
        <w:rPr>
          <w:rFonts w:ascii="Arial" w:hAnsi="Arial" w:cs="Arial"/>
        </w:rPr>
        <w:t>o</w:t>
      </w:r>
      <w:r w:rsidR="003F1356">
        <w:rPr>
          <w:rFonts w:ascii="Arial" w:hAnsi="Arial" w:cs="Arial"/>
        </w:rPr>
        <w:t> </w:t>
      </w:r>
      <w:r w:rsidRPr="005B73E5">
        <w:rPr>
          <w:rFonts w:ascii="Arial" w:hAnsi="Arial" w:cs="Arial"/>
        </w:rPr>
        <w:t>cestující zajišťují zejména:</w:t>
      </w:r>
    </w:p>
    <w:p w14:paraId="29D548E6" w14:textId="725F64CD" w:rsidR="006F7EA0" w:rsidRPr="005B73E5" w:rsidRDefault="006F7EA0" w:rsidP="00F7778E">
      <w:pPr>
        <w:numPr>
          <w:ilvl w:val="0"/>
          <w:numId w:val="11"/>
        </w:numPr>
        <w:tabs>
          <w:tab w:val="left" w:pos="720"/>
        </w:tabs>
        <w:overflowPunct w:val="0"/>
        <w:autoSpaceDE w:val="0"/>
        <w:autoSpaceDN w:val="0"/>
        <w:adjustRightInd w:val="0"/>
        <w:ind w:left="697" w:hanging="357"/>
        <w:rPr>
          <w:rFonts w:ascii="Arial" w:hAnsi="Arial" w:cs="Arial"/>
        </w:rPr>
      </w:pPr>
      <w:r w:rsidRPr="005B73E5">
        <w:rPr>
          <w:rFonts w:ascii="Arial" w:hAnsi="Arial" w:cs="Arial"/>
        </w:rPr>
        <w:t xml:space="preserve">podávání informací </w:t>
      </w:r>
      <w:r w:rsidR="003F1356" w:rsidRPr="005B73E5">
        <w:rPr>
          <w:rFonts w:ascii="Arial" w:hAnsi="Arial" w:cs="Arial"/>
        </w:rPr>
        <w:t>o</w:t>
      </w:r>
      <w:r w:rsidR="003F1356">
        <w:rPr>
          <w:rFonts w:ascii="Arial" w:hAnsi="Arial" w:cs="Arial"/>
        </w:rPr>
        <w:t> </w:t>
      </w:r>
      <w:r w:rsidRPr="005B73E5">
        <w:rPr>
          <w:rFonts w:ascii="Arial" w:hAnsi="Arial" w:cs="Arial"/>
        </w:rPr>
        <w:t xml:space="preserve">jízdních řádech v určených informačních </w:t>
      </w:r>
      <w:r w:rsidR="00BA4417" w:rsidRPr="005B73E5">
        <w:rPr>
          <w:rFonts w:ascii="Arial" w:hAnsi="Arial" w:cs="Arial"/>
        </w:rPr>
        <w:t>kancelářích,</w:t>
      </w:r>
    </w:p>
    <w:p w14:paraId="765A6AEE" w14:textId="4D496270" w:rsidR="006F7EA0" w:rsidRPr="005B73E5" w:rsidRDefault="006F7EA0" w:rsidP="00F7778E">
      <w:pPr>
        <w:numPr>
          <w:ilvl w:val="0"/>
          <w:numId w:val="11"/>
        </w:numPr>
        <w:tabs>
          <w:tab w:val="left" w:pos="720"/>
        </w:tabs>
        <w:overflowPunct w:val="0"/>
        <w:autoSpaceDE w:val="0"/>
        <w:autoSpaceDN w:val="0"/>
        <w:adjustRightInd w:val="0"/>
        <w:spacing w:before="0"/>
        <w:ind w:left="697" w:hanging="357"/>
        <w:rPr>
          <w:rFonts w:ascii="Arial" w:hAnsi="Arial" w:cs="Arial"/>
        </w:rPr>
      </w:pPr>
      <w:r w:rsidRPr="005B73E5">
        <w:rPr>
          <w:rFonts w:ascii="Arial" w:hAnsi="Arial" w:cs="Arial"/>
        </w:rPr>
        <w:t xml:space="preserve">podávání informací </w:t>
      </w:r>
      <w:r w:rsidR="003F1356" w:rsidRPr="005B73E5">
        <w:rPr>
          <w:rFonts w:ascii="Arial" w:hAnsi="Arial" w:cs="Arial"/>
        </w:rPr>
        <w:t>o</w:t>
      </w:r>
      <w:r w:rsidR="003F1356">
        <w:rPr>
          <w:rFonts w:ascii="Arial" w:hAnsi="Arial" w:cs="Arial"/>
        </w:rPr>
        <w:t> </w:t>
      </w:r>
      <w:r w:rsidRPr="005B73E5">
        <w:rPr>
          <w:rFonts w:ascii="Arial" w:hAnsi="Arial" w:cs="Arial"/>
        </w:rPr>
        <w:t xml:space="preserve">SPP IREDO </w:t>
      </w:r>
      <w:r w:rsidR="003F1356" w:rsidRPr="005B73E5">
        <w:rPr>
          <w:rFonts w:ascii="Arial" w:hAnsi="Arial" w:cs="Arial"/>
        </w:rPr>
        <w:t>a</w:t>
      </w:r>
      <w:r w:rsidR="003F1356">
        <w:rPr>
          <w:rFonts w:ascii="Arial" w:hAnsi="Arial" w:cs="Arial"/>
        </w:rPr>
        <w:t> </w:t>
      </w:r>
      <w:r w:rsidRPr="005B73E5">
        <w:rPr>
          <w:rFonts w:ascii="Arial" w:hAnsi="Arial" w:cs="Arial"/>
        </w:rPr>
        <w:t>Tarifu IREDO</w:t>
      </w:r>
      <w:r w:rsidR="00BA4417" w:rsidRPr="005B73E5">
        <w:rPr>
          <w:rFonts w:ascii="Arial" w:hAnsi="Arial" w:cs="Arial"/>
        </w:rPr>
        <w:t>,</w:t>
      </w:r>
    </w:p>
    <w:p w14:paraId="05C52254" w14:textId="51D65287" w:rsidR="006F7EA0" w:rsidRPr="005B73E5" w:rsidRDefault="006F7EA0" w:rsidP="00F7778E">
      <w:pPr>
        <w:numPr>
          <w:ilvl w:val="0"/>
          <w:numId w:val="11"/>
        </w:numPr>
        <w:tabs>
          <w:tab w:val="left" w:pos="720"/>
        </w:tabs>
        <w:overflowPunct w:val="0"/>
        <w:autoSpaceDE w:val="0"/>
        <w:autoSpaceDN w:val="0"/>
        <w:adjustRightInd w:val="0"/>
        <w:spacing w:before="0"/>
        <w:ind w:left="697" w:hanging="357"/>
        <w:rPr>
          <w:rFonts w:ascii="Arial" w:hAnsi="Arial" w:cs="Arial"/>
        </w:rPr>
      </w:pPr>
      <w:r w:rsidRPr="005B73E5">
        <w:rPr>
          <w:rFonts w:ascii="Arial" w:hAnsi="Arial" w:cs="Arial"/>
        </w:rPr>
        <w:t xml:space="preserve">prodej </w:t>
      </w:r>
      <w:r w:rsidR="00242B6F" w:rsidRPr="005B73E5">
        <w:rPr>
          <w:rFonts w:ascii="Arial" w:hAnsi="Arial" w:cs="Arial"/>
        </w:rPr>
        <w:t>J</w:t>
      </w:r>
      <w:r w:rsidRPr="005B73E5">
        <w:rPr>
          <w:rFonts w:ascii="Arial" w:hAnsi="Arial" w:cs="Arial"/>
        </w:rPr>
        <w:t>ízdenek IDS IREDO</w:t>
      </w:r>
      <w:r w:rsidR="00BA4417" w:rsidRPr="005B73E5">
        <w:rPr>
          <w:rFonts w:ascii="Arial" w:hAnsi="Arial" w:cs="Arial"/>
        </w:rPr>
        <w:t>,</w:t>
      </w:r>
    </w:p>
    <w:p w14:paraId="76C29959" w14:textId="24F02560" w:rsidR="006F7EA0" w:rsidRPr="005B73E5" w:rsidRDefault="006F7EA0" w:rsidP="00F7778E">
      <w:pPr>
        <w:numPr>
          <w:ilvl w:val="0"/>
          <w:numId w:val="11"/>
        </w:numPr>
        <w:tabs>
          <w:tab w:val="left" w:pos="720"/>
        </w:tabs>
        <w:overflowPunct w:val="0"/>
        <w:autoSpaceDE w:val="0"/>
        <w:autoSpaceDN w:val="0"/>
        <w:adjustRightInd w:val="0"/>
        <w:spacing w:before="0"/>
        <w:ind w:left="697" w:hanging="357"/>
        <w:rPr>
          <w:rFonts w:ascii="Arial" w:hAnsi="Arial" w:cs="Arial"/>
        </w:rPr>
      </w:pPr>
      <w:r w:rsidRPr="005B73E5">
        <w:rPr>
          <w:rFonts w:ascii="Arial" w:hAnsi="Arial" w:cs="Arial"/>
        </w:rPr>
        <w:t>dobíjení elektronické peněženky na BČK</w:t>
      </w:r>
      <w:r w:rsidR="00BA4417" w:rsidRPr="005B73E5">
        <w:rPr>
          <w:rFonts w:ascii="Arial" w:hAnsi="Arial" w:cs="Arial"/>
        </w:rPr>
        <w:t xml:space="preserve"> IREDO,</w:t>
      </w:r>
    </w:p>
    <w:p w14:paraId="2281EB50" w14:textId="00908312" w:rsidR="006F7EA0" w:rsidRPr="005B73E5" w:rsidRDefault="006F7EA0" w:rsidP="00F7778E">
      <w:pPr>
        <w:numPr>
          <w:ilvl w:val="0"/>
          <w:numId w:val="11"/>
        </w:numPr>
        <w:tabs>
          <w:tab w:val="left" w:pos="720"/>
        </w:tabs>
        <w:overflowPunct w:val="0"/>
        <w:autoSpaceDE w:val="0"/>
        <w:autoSpaceDN w:val="0"/>
        <w:adjustRightInd w:val="0"/>
        <w:spacing w:before="0"/>
        <w:ind w:left="697" w:hanging="357"/>
        <w:rPr>
          <w:rFonts w:ascii="Arial" w:hAnsi="Arial" w:cs="Arial"/>
        </w:rPr>
      </w:pPr>
      <w:r w:rsidRPr="005B73E5">
        <w:rPr>
          <w:rFonts w:ascii="Arial" w:hAnsi="Arial" w:cs="Arial"/>
        </w:rPr>
        <w:t xml:space="preserve">vydávání písemného potvrzení </w:t>
      </w:r>
      <w:r w:rsidR="003F1356" w:rsidRPr="005B73E5">
        <w:rPr>
          <w:rFonts w:ascii="Arial" w:hAnsi="Arial" w:cs="Arial"/>
        </w:rPr>
        <w:t>o</w:t>
      </w:r>
      <w:r w:rsidR="003F1356">
        <w:rPr>
          <w:rFonts w:ascii="Arial" w:hAnsi="Arial" w:cs="Arial"/>
        </w:rPr>
        <w:t> </w:t>
      </w:r>
      <w:r w:rsidRPr="005B73E5">
        <w:rPr>
          <w:rFonts w:ascii="Arial" w:hAnsi="Arial" w:cs="Arial"/>
        </w:rPr>
        <w:t>omezení nebo zastavení dopravy, vynechání spoje nebo doby jeho zpoždění</w:t>
      </w:r>
      <w:r w:rsidR="00BA4417" w:rsidRPr="005B73E5">
        <w:rPr>
          <w:rFonts w:ascii="Arial" w:hAnsi="Arial" w:cs="Arial"/>
        </w:rPr>
        <w:t>,</w:t>
      </w:r>
    </w:p>
    <w:p w14:paraId="6D2D18D4" w14:textId="4A350CA2" w:rsidR="006F7EA0" w:rsidRPr="005B73E5" w:rsidRDefault="006F7EA0" w:rsidP="00F7778E">
      <w:pPr>
        <w:numPr>
          <w:ilvl w:val="0"/>
          <w:numId w:val="11"/>
        </w:numPr>
        <w:tabs>
          <w:tab w:val="left" w:pos="720"/>
        </w:tabs>
        <w:overflowPunct w:val="0"/>
        <w:autoSpaceDE w:val="0"/>
        <w:autoSpaceDN w:val="0"/>
        <w:adjustRightInd w:val="0"/>
        <w:spacing w:before="0"/>
        <w:ind w:left="697" w:hanging="357"/>
        <w:rPr>
          <w:rFonts w:ascii="Arial" w:hAnsi="Arial" w:cs="Arial"/>
        </w:rPr>
      </w:pPr>
      <w:r w:rsidRPr="005B73E5">
        <w:rPr>
          <w:rFonts w:ascii="Arial" w:hAnsi="Arial" w:cs="Arial"/>
        </w:rPr>
        <w:t xml:space="preserve">pořádek, čistotu </w:t>
      </w:r>
      <w:r w:rsidR="003F1356" w:rsidRPr="005B73E5">
        <w:rPr>
          <w:rFonts w:ascii="Arial" w:hAnsi="Arial" w:cs="Arial"/>
        </w:rPr>
        <w:t>a</w:t>
      </w:r>
      <w:r w:rsidR="003F1356">
        <w:rPr>
          <w:rFonts w:ascii="Arial" w:hAnsi="Arial" w:cs="Arial"/>
        </w:rPr>
        <w:t> </w:t>
      </w:r>
      <w:r w:rsidRPr="005B73E5">
        <w:rPr>
          <w:rFonts w:ascii="Arial" w:hAnsi="Arial" w:cs="Arial"/>
        </w:rPr>
        <w:t xml:space="preserve">klid </w:t>
      </w:r>
      <w:r w:rsidR="003F1356" w:rsidRPr="005B73E5">
        <w:rPr>
          <w:rFonts w:ascii="Arial" w:hAnsi="Arial" w:cs="Arial"/>
        </w:rPr>
        <w:t>v</w:t>
      </w:r>
      <w:r w:rsidR="003F1356">
        <w:rPr>
          <w:rFonts w:ascii="Arial" w:hAnsi="Arial" w:cs="Arial"/>
        </w:rPr>
        <w:t> </w:t>
      </w:r>
      <w:r w:rsidRPr="005B73E5">
        <w:rPr>
          <w:rFonts w:ascii="Arial" w:hAnsi="Arial" w:cs="Arial"/>
        </w:rPr>
        <w:t>dopravních prostředcích</w:t>
      </w:r>
      <w:r w:rsidR="00DB273A" w:rsidRPr="005B73E5">
        <w:rPr>
          <w:rFonts w:ascii="Arial" w:hAnsi="Arial" w:cs="Arial"/>
        </w:rPr>
        <w:t xml:space="preserve"> a</w:t>
      </w:r>
    </w:p>
    <w:p w14:paraId="761E62C4" w14:textId="2F627708" w:rsidR="006F7EA0" w:rsidRPr="005B73E5" w:rsidRDefault="006F7EA0" w:rsidP="00F7778E">
      <w:pPr>
        <w:numPr>
          <w:ilvl w:val="0"/>
          <w:numId w:val="11"/>
        </w:numPr>
        <w:tabs>
          <w:tab w:val="left" w:pos="720"/>
        </w:tabs>
        <w:overflowPunct w:val="0"/>
        <w:autoSpaceDE w:val="0"/>
        <w:autoSpaceDN w:val="0"/>
        <w:adjustRightInd w:val="0"/>
        <w:spacing w:before="0"/>
        <w:ind w:left="697" w:hanging="357"/>
        <w:rPr>
          <w:rFonts w:ascii="Arial" w:hAnsi="Arial" w:cs="Arial"/>
        </w:rPr>
      </w:pPr>
      <w:proofErr w:type="spellStart"/>
      <w:r w:rsidRPr="005B73E5">
        <w:rPr>
          <w:rFonts w:ascii="Arial" w:hAnsi="Arial" w:cs="Arial"/>
        </w:rPr>
        <w:t>znovuzastavení</w:t>
      </w:r>
      <w:proofErr w:type="spellEnd"/>
      <w:r w:rsidRPr="005B73E5">
        <w:rPr>
          <w:rFonts w:ascii="Arial" w:hAnsi="Arial" w:cs="Arial"/>
        </w:rPr>
        <w:t xml:space="preserve"> vozidla </w:t>
      </w:r>
      <w:r w:rsidR="003F1356" w:rsidRPr="005B73E5">
        <w:rPr>
          <w:rFonts w:ascii="Arial" w:hAnsi="Arial" w:cs="Arial"/>
        </w:rPr>
        <w:t>v</w:t>
      </w:r>
      <w:r w:rsidR="003F1356">
        <w:rPr>
          <w:rFonts w:ascii="Arial" w:hAnsi="Arial" w:cs="Arial"/>
        </w:rPr>
        <w:t> </w:t>
      </w:r>
      <w:r w:rsidRPr="005B73E5">
        <w:rPr>
          <w:rFonts w:ascii="Arial" w:hAnsi="Arial" w:cs="Arial"/>
        </w:rPr>
        <w:t xml:space="preserve">úrovni zastávkového označníku </w:t>
      </w:r>
      <w:r w:rsidR="003F1356" w:rsidRPr="005B73E5">
        <w:rPr>
          <w:rFonts w:ascii="Arial" w:hAnsi="Arial" w:cs="Arial"/>
        </w:rPr>
        <w:t>v</w:t>
      </w:r>
      <w:r w:rsidR="003F1356">
        <w:rPr>
          <w:rFonts w:ascii="Arial" w:hAnsi="Arial" w:cs="Arial"/>
        </w:rPr>
        <w:t> </w:t>
      </w:r>
      <w:r w:rsidRPr="005B73E5">
        <w:rPr>
          <w:rFonts w:ascii="Arial" w:hAnsi="Arial" w:cs="Arial"/>
        </w:rPr>
        <w:t xml:space="preserve">případě, že se na zastávce nachází osoba na vozíku pro invalidy nebo osoba se </w:t>
      </w:r>
      <w:r w:rsidR="00076638" w:rsidRPr="005B73E5">
        <w:rPr>
          <w:rFonts w:ascii="Arial" w:hAnsi="Arial" w:cs="Arial"/>
        </w:rPr>
        <w:t>zdravotním postižením s bílou nebo červenobílou</w:t>
      </w:r>
      <w:r w:rsidRPr="005B73E5">
        <w:rPr>
          <w:rFonts w:ascii="Arial" w:hAnsi="Arial" w:cs="Arial"/>
        </w:rPr>
        <w:t xml:space="preserve"> holí.</w:t>
      </w:r>
    </w:p>
    <w:p w14:paraId="06BFECD2" w14:textId="77777777" w:rsidR="006F7EA0" w:rsidRPr="005B73E5" w:rsidRDefault="006F7EA0" w:rsidP="00F7778E">
      <w:pPr>
        <w:numPr>
          <w:ilvl w:val="0"/>
          <w:numId w:val="22"/>
        </w:numPr>
        <w:ind w:left="357" w:hanging="357"/>
        <w:rPr>
          <w:rFonts w:ascii="Arial" w:hAnsi="Arial" w:cs="Arial"/>
        </w:rPr>
      </w:pPr>
      <w:r w:rsidRPr="005B73E5">
        <w:rPr>
          <w:rFonts w:ascii="Arial" w:hAnsi="Arial" w:cs="Arial"/>
        </w:rPr>
        <w:t>Povinnosti cestujících:</w:t>
      </w:r>
    </w:p>
    <w:p w14:paraId="0BECF242" w14:textId="60C09B17" w:rsidR="006F7EA0" w:rsidRPr="005B73E5" w:rsidRDefault="006F7EA0" w:rsidP="00F7778E">
      <w:pPr>
        <w:numPr>
          <w:ilvl w:val="0"/>
          <w:numId w:val="12"/>
        </w:numPr>
        <w:tabs>
          <w:tab w:val="left" w:pos="720"/>
        </w:tabs>
        <w:overflowPunct w:val="0"/>
        <w:autoSpaceDE w:val="0"/>
        <w:autoSpaceDN w:val="0"/>
        <w:adjustRightInd w:val="0"/>
        <w:ind w:left="697" w:hanging="357"/>
        <w:rPr>
          <w:rFonts w:ascii="Arial" w:hAnsi="Arial" w:cs="Arial"/>
        </w:rPr>
      </w:pPr>
      <w:r w:rsidRPr="005B73E5">
        <w:rPr>
          <w:rFonts w:ascii="Arial" w:hAnsi="Arial" w:cs="Arial"/>
        </w:rPr>
        <w:t xml:space="preserve">dodržovat Přepravní řád, SPP IREDO </w:t>
      </w:r>
      <w:r w:rsidR="003F1356" w:rsidRPr="005B73E5">
        <w:rPr>
          <w:rFonts w:ascii="Arial" w:hAnsi="Arial" w:cs="Arial"/>
        </w:rPr>
        <w:t>a</w:t>
      </w:r>
      <w:r w:rsidR="003F1356">
        <w:rPr>
          <w:rFonts w:ascii="Arial" w:hAnsi="Arial" w:cs="Arial"/>
        </w:rPr>
        <w:t> </w:t>
      </w:r>
      <w:r w:rsidRPr="005B73E5">
        <w:rPr>
          <w:rFonts w:ascii="Arial" w:hAnsi="Arial" w:cs="Arial"/>
        </w:rPr>
        <w:t xml:space="preserve">Tarif IREDO </w:t>
      </w:r>
      <w:r w:rsidR="003F1356" w:rsidRPr="005B73E5">
        <w:rPr>
          <w:rFonts w:ascii="Arial" w:hAnsi="Arial" w:cs="Arial"/>
        </w:rPr>
        <w:t>a</w:t>
      </w:r>
      <w:r w:rsidR="003F1356">
        <w:rPr>
          <w:rFonts w:ascii="Arial" w:hAnsi="Arial" w:cs="Arial"/>
        </w:rPr>
        <w:t> </w:t>
      </w:r>
      <w:r w:rsidRPr="005B73E5">
        <w:rPr>
          <w:rFonts w:ascii="Arial" w:hAnsi="Arial" w:cs="Arial"/>
        </w:rPr>
        <w:t xml:space="preserve">popř. </w:t>
      </w:r>
      <w:r w:rsidR="00BA4417" w:rsidRPr="005B73E5">
        <w:rPr>
          <w:rFonts w:ascii="Arial" w:hAnsi="Arial" w:cs="Arial"/>
        </w:rPr>
        <w:t xml:space="preserve">smluvní přepravní podmínky </w:t>
      </w:r>
      <w:r w:rsidR="004D49AC" w:rsidRPr="005B73E5">
        <w:rPr>
          <w:rFonts w:ascii="Arial" w:hAnsi="Arial" w:cs="Arial"/>
        </w:rPr>
        <w:t>D</w:t>
      </w:r>
      <w:r w:rsidRPr="005B73E5">
        <w:rPr>
          <w:rFonts w:ascii="Arial" w:hAnsi="Arial" w:cs="Arial"/>
        </w:rPr>
        <w:t>opravce,</w:t>
      </w:r>
      <w:r w:rsidR="00BA4417" w:rsidRPr="005B73E5">
        <w:rPr>
          <w:rFonts w:ascii="Arial" w:hAnsi="Arial" w:cs="Arial"/>
        </w:rPr>
        <w:t xml:space="preserve"> </w:t>
      </w:r>
      <w:r w:rsidRPr="005B73E5">
        <w:rPr>
          <w:rFonts w:ascii="Arial" w:hAnsi="Arial" w:cs="Arial"/>
        </w:rPr>
        <w:t>který příslušnou část přepravy zabezpečuje,</w:t>
      </w:r>
    </w:p>
    <w:p w14:paraId="1C1689C6" w14:textId="189F39F0" w:rsidR="006F7EA0" w:rsidRPr="005B73E5" w:rsidRDefault="006F7EA0" w:rsidP="00F7778E">
      <w:pPr>
        <w:numPr>
          <w:ilvl w:val="0"/>
          <w:numId w:val="12"/>
        </w:numPr>
        <w:tabs>
          <w:tab w:val="left" w:pos="720"/>
        </w:tabs>
        <w:overflowPunct w:val="0"/>
        <w:autoSpaceDE w:val="0"/>
        <w:autoSpaceDN w:val="0"/>
        <w:adjustRightInd w:val="0"/>
        <w:spacing w:before="0"/>
        <w:ind w:left="697" w:hanging="357"/>
        <w:rPr>
          <w:rFonts w:ascii="Arial" w:hAnsi="Arial" w:cs="Arial"/>
        </w:rPr>
      </w:pPr>
      <w:r w:rsidRPr="005B73E5">
        <w:rPr>
          <w:rFonts w:ascii="Arial" w:hAnsi="Arial" w:cs="Arial"/>
        </w:rPr>
        <w:t xml:space="preserve">mít </w:t>
      </w:r>
      <w:r w:rsidR="003F1356" w:rsidRPr="005B73E5">
        <w:rPr>
          <w:rFonts w:ascii="Arial" w:hAnsi="Arial" w:cs="Arial"/>
        </w:rPr>
        <w:t>u</w:t>
      </w:r>
      <w:r w:rsidR="003F1356">
        <w:rPr>
          <w:rFonts w:ascii="Arial" w:hAnsi="Arial" w:cs="Arial"/>
        </w:rPr>
        <w:t> </w:t>
      </w:r>
      <w:r w:rsidRPr="005B73E5">
        <w:rPr>
          <w:rFonts w:ascii="Arial" w:hAnsi="Arial" w:cs="Arial"/>
        </w:rPr>
        <w:t xml:space="preserve">sebe po celou dobu přepravy </w:t>
      </w:r>
      <w:r w:rsidR="00BA4417" w:rsidRPr="005B73E5">
        <w:rPr>
          <w:rFonts w:ascii="Arial" w:hAnsi="Arial" w:cs="Arial"/>
        </w:rPr>
        <w:t>P</w:t>
      </w:r>
      <w:r w:rsidRPr="005B73E5">
        <w:rPr>
          <w:rFonts w:ascii="Arial" w:hAnsi="Arial" w:cs="Arial"/>
        </w:rPr>
        <w:t>latný jízdní doklad IREDO jak pro sebe, tak pro případně přepravovan</w:t>
      </w:r>
      <w:r w:rsidR="009C79F9">
        <w:rPr>
          <w:rFonts w:ascii="Arial" w:hAnsi="Arial" w:cs="Arial"/>
        </w:rPr>
        <w:t>á</w:t>
      </w:r>
      <w:r w:rsidRPr="005B73E5">
        <w:rPr>
          <w:rFonts w:ascii="Arial" w:hAnsi="Arial" w:cs="Arial"/>
        </w:rPr>
        <w:t xml:space="preserve"> </w:t>
      </w:r>
      <w:r w:rsidR="00DB273A" w:rsidRPr="005B73E5">
        <w:rPr>
          <w:rFonts w:ascii="Arial" w:hAnsi="Arial" w:cs="Arial"/>
        </w:rPr>
        <w:t>zavazadla, jízdní kola, psy apod.</w:t>
      </w:r>
      <w:r w:rsidRPr="005B73E5">
        <w:rPr>
          <w:rFonts w:ascii="Arial" w:hAnsi="Arial" w:cs="Arial"/>
        </w:rPr>
        <w:t xml:space="preserve"> (pokud nejsou dle Tarifu IREDO přepravováni bezplatně) </w:t>
      </w:r>
      <w:r w:rsidR="003F1356" w:rsidRPr="005B73E5">
        <w:rPr>
          <w:rFonts w:ascii="Arial" w:hAnsi="Arial" w:cs="Arial"/>
        </w:rPr>
        <w:t>a</w:t>
      </w:r>
      <w:r w:rsidR="003F1356">
        <w:rPr>
          <w:rFonts w:ascii="Arial" w:hAnsi="Arial" w:cs="Arial"/>
        </w:rPr>
        <w:t> </w:t>
      </w:r>
      <w:r w:rsidRPr="005B73E5">
        <w:rPr>
          <w:rFonts w:ascii="Arial" w:hAnsi="Arial" w:cs="Arial"/>
        </w:rPr>
        <w:t xml:space="preserve">na výzvu </w:t>
      </w:r>
      <w:r w:rsidR="00BA4417" w:rsidRPr="005B73E5">
        <w:rPr>
          <w:rFonts w:ascii="Arial" w:hAnsi="Arial" w:cs="Arial"/>
        </w:rPr>
        <w:t>P</w:t>
      </w:r>
      <w:r w:rsidRPr="005B73E5">
        <w:rPr>
          <w:rFonts w:ascii="Arial" w:hAnsi="Arial" w:cs="Arial"/>
        </w:rPr>
        <w:t>ověřené osoby se jím prokázat,</w:t>
      </w:r>
    </w:p>
    <w:p w14:paraId="27B02276" w14:textId="423EF205" w:rsidR="006F7EA0" w:rsidRPr="005B73E5" w:rsidRDefault="006F7EA0" w:rsidP="00F7778E">
      <w:pPr>
        <w:numPr>
          <w:ilvl w:val="0"/>
          <w:numId w:val="12"/>
        </w:numPr>
        <w:tabs>
          <w:tab w:val="left" w:pos="720"/>
        </w:tabs>
        <w:overflowPunct w:val="0"/>
        <w:autoSpaceDE w:val="0"/>
        <w:autoSpaceDN w:val="0"/>
        <w:adjustRightInd w:val="0"/>
        <w:spacing w:before="0"/>
        <w:ind w:left="697" w:hanging="357"/>
        <w:rPr>
          <w:rFonts w:ascii="Arial" w:hAnsi="Arial" w:cs="Arial"/>
        </w:rPr>
      </w:pPr>
      <w:r w:rsidRPr="005B73E5">
        <w:rPr>
          <w:rFonts w:ascii="Arial" w:hAnsi="Arial" w:cs="Arial"/>
        </w:rPr>
        <w:lastRenderedPageBreak/>
        <w:t xml:space="preserve">dbát pokynů </w:t>
      </w:r>
      <w:r w:rsidR="003F1356" w:rsidRPr="005B73E5">
        <w:rPr>
          <w:rFonts w:ascii="Arial" w:hAnsi="Arial" w:cs="Arial"/>
        </w:rPr>
        <w:t>a</w:t>
      </w:r>
      <w:r w:rsidR="003F1356">
        <w:rPr>
          <w:rFonts w:ascii="Arial" w:hAnsi="Arial" w:cs="Arial"/>
        </w:rPr>
        <w:t> </w:t>
      </w:r>
      <w:r w:rsidRPr="005B73E5">
        <w:rPr>
          <w:rFonts w:ascii="Arial" w:hAnsi="Arial" w:cs="Arial"/>
        </w:rPr>
        <w:t xml:space="preserve">příkazů </w:t>
      </w:r>
      <w:r w:rsidR="00BA4417" w:rsidRPr="005B73E5">
        <w:rPr>
          <w:rFonts w:ascii="Arial" w:hAnsi="Arial" w:cs="Arial"/>
        </w:rPr>
        <w:t>P</w:t>
      </w:r>
      <w:r w:rsidRPr="005B73E5">
        <w:rPr>
          <w:rFonts w:ascii="Arial" w:hAnsi="Arial" w:cs="Arial"/>
        </w:rPr>
        <w:t>ověřené osoby nebo jiných osob</w:t>
      </w:r>
      <w:r w:rsidRPr="005B73E5">
        <w:rPr>
          <w:rStyle w:val="Znakapoznpodarou"/>
          <w:rFonts w:ascii="Arial" w:hAnsi="Arial" w:cs="Arial"/>
        </w:rPr>
        <w:footnoteReference w:id="11"/>
      </w:r>
      <w:r w:rsidRPr="005B73E5">
        <w:rPr>
          <w:rFonts w:ascii="Arial" w:hAnsi="Arial" w:cs="Arial"/>
        </w:rPr>
        <w:t xml:space="preserve">, jež jsou uvedeny v SPP IREDO, které směřují na zajištění bezpečnosti </w:t>
      </w:r>
      <w:r w:rsidR="003F1356" w:rsidRPr="005B73E5">
        <w:rPr>
          <w:rFonts w:ascii="Arial" w:hAnsi="Arial" w:cs="Arial"/>
        </w:rPr>
        <w:t>a</w:t>
      </w:r>
      <w:r w:rsidR="003F1356">
        <w:rPr>
          <w:rFonts w:ascii="Arial" w:hAnsi="Arial" w:cs="Arial"/>
        </w:rPr>
        <w:t> </w:t>
      </w:r>
      <w:r w:rsidRPr="005B73E5">
        <w:rPr>
          <w:rFonts w:ascii="Arial" w:hAnsi="Arial" w:cs="Arial"/>
        </w:rPr>
        <w:t>plynulosti dopravy, jeho bezpečnosti nebo bezpečnosti ostatních cestujících,</w:t>
      </w:r>
    </w:p>
    <w:p w14:paraId="2B26BED1" w14:textId="4CA8CF24" w:rsidR="006F7EA0" w:rsidRPr="005B73E5" w:rsidRDefault="006F7EA0" w:rsidP="00F7778E">
      <w:pPr>
        <w:numPr>
          <w:ilvl w:val="0"/>
          <w:numId w:val="12"/>
        </w:numPr>
        <w:tabs>
          <w:tab w:val="left" w:pos="720"/>
        </w:tabs>
        <w:overflowPunct w:val="0"/>
        <w:autoSpaceDE w:val="0"/>
        <w:autoSpaceDN w:val="0"/>
        <w:adjustRightInd w:val="0"/>
        <w:spacing w:before="0"/>
        <w:ind w:left="697" w:hanging="357"/>
        <w:rPr>
          <w:rFonts w:ascii="Arial" w:hAnsi="Arial" w:cs="Arial"/>
        </w:rPr>
      </w:pPr>
      <w:r w:rsidRPr="005B73E5">
        <w:rPr>
          <w:rFonts w:ascii="Arial" w:hAnsi="Arial" w:cs="Arial"/>
        </w:rPr>
        <w:t xml:space="preserve">na výzvu </w:t>
      </w:r>
      <w:r w:rsidR="004D49AC" w:rsidRPr="005B73E5">
        <w:rPr>
          <w:rFonts w:ascii="Arial" w:hAnsi="Arial" w:cs="Arial"/>
        </w:rPr>
        <w:t>P</w:t>
      </w:r>
      <w:r w:rsidRPr="005B73E5">
        <w:rPr>
          <w:rFonts w:ascii="Arial" w:hAnsi="Arial" w:cs="Arial"/>
        </w:rPr>
        <w:t xml:space="preserve">ověřené osoby zaplatit </w:t>
      </w:r>
      <w:r w:rsidR="004D49AC" w:rsidRPr="005B73E5">
        <w:rPr>
          <w:rFonts w:ascii="Arial" w:hAnsi="Arial" w:cs="Arial"/>
        </w:rPr>
        <w:t>P</w:t>
      </w:r>
      <w:r w:rsidRPr="005B73E5">
        <w:rPr>
          <w:rFonts w:ascii="Arial" w:hAnsi="Arial" w:cs="Arial"/>
        </w:rPr>
        <w:t>řirážku za porušení Přepravního řádu nebo porušení SPP IREDO</w:t>
      </w:r>
      <w:r w:rsidR="007D498B" w:rsidRPr="005B73E5">
        <w:rPr>
          <w:rFonts w:ascii="Arial" w:hAnsi="Arial" w:cs="Arial"/>
        </w:rPr>
        <w:t xml:space="preserve"> a</w:t>
      </w:r>
    </w:p>
    <w:p w14:paraId="08732960" w14:textId="1621E8F7" w:rsidR="006F7EA0" w:rsidRPr="005B73E5" w:rsidRDefault="006F7EA0" w:rsidP="00F7778E">
      <w:pPr>
        <w:numPr>
          <w:ilvl w:val="0"/>
          <w:numId w:val="12"/>
        </w:numPr>
        <w:tabs>
          <w:tab w:val="left" w:pos="720"/>
        </w:tabs>
        <w:overflowPunct w:val="0"/>
        <w:autoSpaceDE w:val="0"/>
        <w:autoSpaceDN w:val="0"/>
        <w:adjustRightInd w:val="0"/>
        <w:spacing w:before="0"/>
        <w:ind w:left="697" w:hanging="357"/>
        <w:rPr>
          <w:rFonts w:ascii="Arial" w:hAnsi="Arial" w:cs="Arial"/>
        </w:rPr>
      </w:pPr>
      <w:r w:rsidRPr="005B73E5">
        <w:rPr>
          <w:rFonts w:ascii="Arial" w:hAnsi="Arial" w:cs="Arial"/>
        </w:rPr>
        <w:t xml:space="preserve">používat zařízení ve vozidle jen </w:t>
      </w:r>
      <w:r w:rsidR="003F1356" w:rsidRPr="005B73E5">
        <w:rPr>
          <w:rFonts w:ascii="Arial" w:hAnsi="Arial" w:cs="Arial"/>
        </w:rPr>
        <w:t>k</w:t>
      </w:r>
      <w:r w:rsidR="003F1356">
        <w:rPr>
          <w:rFonts w:ascii="Arial" w:hAnsi="Arial" w:cs="Arial"/>
        </w:rPr>
        <w:t> </w:t>
      </w:r>
      <w:r w:rsidRPr="005B73E5">
        <w:rPr>
          <w:rFonts w:ascii="Arial" w:hAnsi="Arial" w:cs="Arial"/>
        </w:rPr>
        <w:t>účelu, pro který je určeno.</w:t>
      </w:r>
    </w:p>
    <w:p w14:paraId="45070C5C" w14:textId="77777777"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Cestující je při přepravě povinen: </w:t>
      </w:r>
    </w:p>
    <w:p w14:paraId="3A720003" w14:textId="3E50C322" w:rsidR="006F7EA0" w:rsidRPr="005B73E5" w:rsidRDefault="006F7EA0" w:rsidP="00F7778E">
      <w:pPr>
        <w:numPr>
          <w:ilvl w:val="1"/>
          <w:numId w:val="6"/>
        </w:numPr>
        <w:ind w:left="680" w:hanging="340"/>
        <w:rPr>
          <w:rFonts w:ascii="Arial" w:hAnsi="Arial" w:cs="Arial"/>
        </w:rPr>
      </w:pPr>
      <w:r w:rsidRPr="005B73E5">
        <w:rPr>
          <w:rFonts w:ascii="Arial" w:hAnsi="Arial" w:cs="Arial"/>
        </w:rPr>
        <w:t xml:space="preserve">starat se </w:t>
      </w:r>
      <w:r w:rsidR="003F1356" w:rsidRPr="005B73E5">
        <w:rPr>
          <w:rFonts w:ascii="Arial" w:hAnsi="Arial" w:cs="Arial"/>
        </w:rPr>
        <w:t>o</w:t>
      </w:r>
      <w:r w:rsidR="003F1356">
        <w:rPr>
          <w:rFonts w:ascii="Arial" w:hAnsi="Arial" w:cs="Arial"/>
        </w:rPr>
        <w:t> </w:t>
      </w:r>
      <w:r w:rsidRPr="005B73E5">
        <w:rPr>
          <w:rFonts w:ascii="Arial" w:hAnsi="Arial" w:cs="Arial"/>
        </w:rPr>
        <w:t xml:space="preserve">vlastní bezpečnost, </w:t>
      </w:r>
    </w:p>
    <w:p w14:paraId="42773DB8" w14:textId="07589837" w:rsidR="006F7EA0" w:rsidRPr="005B73E5" w:rsidRDefault="006F7EA0" w:rsidP="00F7778E">
      <w:pPr>
        <w:numPr>
          <w:ilvl w:val="1"/>
          <w:numId w:val="6"/>
        </w:numPr>
        <w:spacing w:before="0"/>
        <w:ind w:left="680" w:hanging="340"/>
        <w:rPr>
          <w:rFonts w:ascii="Arial" w:hAnsi="Arial" w:cs="Arial"/>
        </w:rPr>
      </w:pPr>
      <w:r w:rsidRPr="005B73E5">
        <w:rPr>
          <w:rFonts w:ascii="Arial" w:hAnsi="Arial" w:cs="Arial"/>
        </w:rPr>
        <w:t xml:space="preserve">starat se </w:t>
      </w:r>
      <w:r w:rsidR="003F1356" w:rsidRPr="005B73E5">
        <w:rPr>
          <w:rFonts w:ascii="Arial" w:hAnsi="Arial" w:cs="Arial"/>
        </w:rPr>
        <w:t>o</w:t>
      </w:r>
      <w:r w:rsidR="003F1356">
        <w:rPr>
          <w:rFonts w:ascii="Arial" w:hAnsi="Arial" w:cs="Arial"/>
        </w:rPr>
        <w:t> </w:t>
      </w:r>
      <w:r w:rsidRPr="005B73E5">
        <w:rPr>
          <w:rFonts w:ascii="Arial" w:hAnsi="Arial" w:cs="Arial"/>
        </w:rPr>
        <w:t>bezpečnost spolucestujících dětí</w:t>
      </w:r>
      <w:r w:rsidR="00BA4417" w:rsidRPr="005B73E5">
        <w:rPr>
          <w:rFonts w:ascii="Arial" w:hAnsi="Arial" w:cs="Arial"/>
        </w:rPr>
        <w:t>,</w:t>
      </w:r>
    </w:p>
    <w:p w14:paraId="73879262" w14:textId="77777777" w:rsidR="006F7EA0" w:rsidRPr="005B73E5" w:rsidRDefault="006F7EA0" w:rsidP="00F7778E">
      <w:pPr>
        <w:numPr>
          <w:ilvl w:val="1"/>
          <w:numId w:val="6"/>
        </w:numPr>
        <w:spacing w:before="0"/>
        <w:ind w:left="680" w:hanging="340"/>
        <w:rPr>
          <w:rFonts w:ascii="Arial" w:hAnsi="Arial" w:cs="Arial"/>
        </w:rPr>
      </w:pPr>
      <w:r w:rsidRPr="005B73E5">
        <w:rPr>
          <w:rFonts w:ascii="Arial" w:hAnsi="Arial" w:cs="Arial"/>
        </w:rPr>
        <w:t>zdržet se všeho, co by mohlo ohrozit bezpečnost přepravy, jeho vlastní bezpečnost nebo bezpečnost ostatních cestujících,</w:t>
      </w:r>
    </w:p>
    <w:p w14:paraId="3307B1F0" w14:textId="577C675E" w:rsidR="006F7EA0" w:rsidRPr="005B73E5" w:rsidRDefault="006F7EA0" w:rsidP="00F7778E">
      <w:pPr>
        <w:numPr>
          <w:ilvl w:val="1"/>
          <w:numId w:val="6"/>
        </w:numPr>
        <w:spacing w:before="0"/>
        <w:ind w:left="680" w:hanging="340"/>
        <w:rPr>
          <w:rFonts w:ascii="Arial" w:hAnsi="Arial" w:cs="Arial"/>
        </w:rPr>
      </w:pPr>
      <w:r w:rsidRPr="005B73E5">
        <w:rPr>
          <w:rFonts w:ascii="Arial" w:hAnsi="Arial" w:cs="Arial"/>
        </w:rPr>
        <w:t xml:space="preserve">nenarušovat pořádek </w:t>
      </w:r>
      <w:r w:rsidR="003F1356" w:rsidRPr="005B73E5">
        <w:rPr>
          <w:rFonts w:ascii="Arial" w:hAnsi="Arial" w:cs="Arial"/>
        </w:rPr>
        <w:t>a</w:t>
      </w:r>
      <w:r w:rsidR="003F1356">
        <w:rPr>
          <w:rFonts w:ascii="Arial" w:hAnsi="Arial" w:cs="Arial"/>
        </w:rPr>
        <w:t> </w:t>
      </w:r>
      <w:r w:rsidRPr="005B73E5">
        <w:rPr>
          <w:rFonts w:ascii="Arial" w:hAnsi="Arial" w:cs="Arial"/>
        </w:rPr>
        <w:t xml:space="preserve">klid ve vozidle </w:t>
      </w:r>
      <w:r w:rsidR="007D498B" w:rsidRPr="005B73E5">
        <w:rPr>
          <w:rFonts w:ascii="Arial" w:hAnsi="Arial" w:cs="Arial"/>
        </w:rPr>
        <w:t>a</w:t>
      </w:r>
      <w:r w:rsidRPr="005B73E5">
        <w:rPr>
          <w:rFonts w:ascii="Arial" w:hAnsi="Arial" w:cs="Arial"/>
        </w:rPr>
        <w:t xml:space="preserve"> </w:t>
      </w:r>
      <w:r w:rsidR="007D498B" w:rsidRPr="005B73E5">
        <w:rPr>
          <w:rFonts w:ascii="Arial" w:hAnsi="Arial" w:cs="Arial"/>
        </w:rPr>
        <w:t>ne</w:t>
      </w:r>
      <w:r w:rsidRPr="005B73E5">
        <w:rPr>
          <w:rFonts w:ascii="Arial" w:hAnsi="Arial" w:cs="Arial"/>
        </w:rPr>
        <w:t xml:space="preserve">působit rušivě na osobu řídící vozidlo, </w:t>
      </w:r>
    </w:p>
    <w:p w14:paraId="4942133D" w14:textId="3B045B15" w:rsidR="006F7EA0" w:rsidRPr="005B73E5" w:rsidRDefault="006F7EA0" w:rsidP="00F7778E">
      <w:pPr>
        <w:numPr>
          <w:ilvl w:val="1"/>
          <w:numId w:val="6"/>
        </w:numPr>
        <w:spacing w:before="0"/>
        <w:ind w:left="680" w:hanging="340"/>
        <w:rPr>
          <w:rFonts w:ascii="Arial" w:hAnsi="Arial" w:cs="Arial"/>
        </w:rPr>
      </w:pPr>
      <w:r w:rsidRPr="005B73E5">
        <w:rPr>
          <w:rFonts w:ascii="Arial" w:hAnsi="Arial" w:cs="Arial"/>
        </w:rPr>
        <w:t>musí se sám starat, aby nastoupil v nástupní zastávce</w:t>
      </w:r>
      <w:r w:rsidR="007D498B" w:rsidRPr="005B73E5">
        <w:rPr>
          <w:rFonts w:ascii="Arial" w:hAnsi="Arial" w:cs="Arial"/>
        </w:rPr>
        <w:t xml:space="preserve"> nebo </w:t>
      </w:r>
      <w:r w:rsidRPr="005B73E5">
        <w:rPr>
          <w:rFonts w:ascii="Arial" w:hAnsi="Arial" w:cs="Arial"/>
        </w:rPr>
        <w:t>stanici do správného vozidla, přestoupil v přestupní zastávce</w:t>
      </w:r>
      <w:r w:rsidR="007D498B" w:rsidRPr="005B73E5">
        <w:rPr>
          <w:rFonts w:ascii="Arial" w:hAnsi="Arial" w:cs="Arial"/>
        </w:rPr>
        <w:t xml:space="preserve"> nebo </w:t>
      </w:r>
      <w:r w:rsidRPr="005B73E5">
        <w:rPr>
          <w:rFonts w:ascii="Arial" w:hAnsi="Arial" w:cs="Arial"/>
        </w:rPr>
        <w:t xml:space="preserve">stanici </w:t>
      </w:r>
      <w:r w:rsidR="003F1356" w:rsidRPr="005B73E5">
        <w:rPr>
          <w:rFonts w:ascii="Arial" w:hAnsi="Arial" w:cs="Arial"/>
        </w:rPr>
        <w:t>a</w:t>
      </w:r>
      <w:r w:rsidR="003F1356">
        <w:rPr>
          <w:rFonts w:ascii="Arial" w:hAnsi="Arial" w:cs="Arial"/>
        </w:rPr>
        <w:t> </w:t>
      </w:r>
      <w:r w:rsidRPr="005B73E5">
        <w:rPr>
          <w:rFonts w:ascii="Arial" w:hAnsi="Arial" w:cs="Arial"/>
        </w:rPr>
        <w:t>z vozidla v cílové zastávce</w:t>
      </w:r>
      <w:r w:rsidR="007D498B" w:rsidRPr="005B73E5">
        <w:rPr>
          <w:rFonts w:ascii="Arial" w:hAnsi="Arial" w:cs="Arial"/>
        </w:rPr>
        <w:t xml:space="preserve"> nebo </w:t>
      </w:r>
      <w:r w:rsidRPr="005B73E5">
        <w:rPr>
          <w:rFonts w:ascii="Arial" w:hAnsi="Arial" w:cs="Arial"/>
        </w:rPr>
        <w:t xml:space="preserve">stanici vystoupil včas, na stanovených místech </w:t>
      </w:r>
      <w:r w:rsidR="003F1356" w:rsidRPr="005B73E5">
        <w:rPr>
          <w:rFonts w:ascii="Arial" w:hAnsi="Arial" w:cs="Arial"/>
        </w:rPr>
        <w:t>a</w:t>
      </w:r>
      <w:r w:rsidR="003F1356">
        <w:rPr>
          <w:rFonts w:ascii="Arial" w:hAnsi="Arial" w:cs="Arial"/>
        </w:rPr>
        <w:t> </w:t>
      </w:r>
      <w:r w:rsidRPr="005B73E5">
        <w:rPr>
          <w:rFonts w:ascii="Arial" w:hAnsi="Arial" w:cs="Arial"/>
        </w:rPr>
        <w:t xml:space="preserve">na správné straně, </w:t>
      </w:r>
    </w:p>
    <w:p w14:paraId="06E8D6D7" w14:textId="0189BA0A" w:rsidR="006F7EA0" w:rsidRPr="005B73E5" w:rsidRDefault="006F7EA0" w:rsidP="00F7778E">
      <w:pPr>
        <w:numPr>
          <w:ilvl w:val="1"/>
          <w:numId w:val="6"/>
        </w:numPr>
        <w:spacing w:before="0"/>
        <w:ind w:left="680" w:hanging="340"/>
        <w:rPr>
          <w:rFonts w:ascii="Arial" w:hAnsi="Arial" w:cs="Arial"/>
        </w:rPr>
      </w:pPr>
      <w:r w:rsidRPr="005B73E5">
        <w:rPr>
          <w:rFonts w:ascii="Arial" w:hAnsi="Arial" w:cs="Arial"/>
        </w:rPr>
        <w:t>nesmí vystupovat z</w:t>
      </w:r>
      <w:r w:rsidR="007D498B" w:rsidRPr="005B73E5">
        <w:rPr>
          <w:rFonts w:ascii="Arial" w:hAnsi="Arial" w:cs="Arial"/>
        </w:rPr>
        <w:t> </w:t>
      </w:r>
      <w:r w:rsidRPr="005B73E5">
        <w:rPr>
          <w:rFonts w:ascii="Arial" w:hAnsi="Arial" w:cs="Arial"/>
        </w:rPr>
        <w:t>vozidla nebo nastupovat do vozidla za jízdy nebo se vyklánět z</w:t>
      </w:r>
      <w:r w:rsidR="007D498B" w:rsidRPr="005B73E5">
        <w:rPr>
          <w:rFonts w:ascii="Arial" w:hAnsi="Arial" w:cs="Arial"/>
        </w:rPr>
        <w:t> </w:t>
      </w:r>
      <w:r w:rsidRPr="005B73E5">
        <w:rPr>
          <w:rFonts w:ascii="Arial" w:hAnsi="Arial" w:cs="Arial"/>
        </w:rPr>
        <w:t>vozidla,</w:t>
      </w:r>
    </w:p>
    <w:p w14:paraId="2D86BB1E" w14:textId="0830EEA5" w:rsidR="006F7EA0" w:rsidRPr="005B73E5" w:rsidRDefault="006F7EA0" w:rsidP="00F7778E">
      <w:pPr>
        <w:numPr>
          <w:ilvl w:val="1"/>
          <w:numId w:val="6"/>
        </w:numPr>
        <w:spacing w:before="0"/>
        <w:ind w:left="680" w:hanging="340"/>
        <w:rPr>
          <w:rFonts w:ascii="Arial" w:hAnsi="Arial" w:cs="Arial"/>
        </w:rPr>
      </w:pPr>
      <w:r w:rsidRPr="005B73E5">
        <w:rPr>
          <w:rFonts w:ascii="Arial" w:hAnsi="Arial" w:cs="Arial"/>
        </w:rPr>
        <w:t>pokud ve vozidle stojí, tak se přidržuje za jízdy z</w:t>
      </w:r>
      <w:r w:rsidR="004D49AC" w:rsidRPr="005B73E5">
        <w:rPr>
          <w:rFonts w:ascii="Arial" w:hAnsi="Arial" w:cs="Arial"/>
        </w:rPr>
        <w:t xml:space="preserve">ařízení vozidla </w:t>
      </w:r>
      <w:r w:rsidR="003F1356" w:rsidRPr="005B73E5">
        <w:rPr>
          <w:rFonts w:ascii="Arial" w:hAnsi="Arial" w:cs="Arial"/>
        </w:rPr>
        <w:t>k</w:t>
      </w:r>
      <w:r w:rsidR="003F1356">
        <w:rPr>
          <w:rFonts w:ascii="Arial" w:hAnsi="Arial" w:cs="Arial"/>
        </w:rPr>
        <w:t> </w:t>
      </w:r>
      <w:r w:rsidR="004D49AC" w:rsidRPr="005B73E5">
        <w:rPr>
          <w:rFonts w:ascii="Arial" w:hAnsi="Arial" w:cs="Arial"/>
        </w:rPr>
        <w:t>tomu určených,</w:t>
      </w:r>
    </w:p>
    <w:p w14:paraId="24C52C8A" w14:textId="0F33C701" w:rsidR="006F7EA0" w:rsidRPr="005B73E5" w:rsidRDefault="006F7EA0" w:rsidP="00F7778E">
      <w:pPr>
        <w:numPr>
          <w:ilvl w:val="1"/>
          <w:numId w:val="6"/>
        </w:numPr>
        <w:spacing w:before="0"/>
        <w:ind w:left="680" w:hanging="340"/>
        <w:rPr>
          <w:rFonts w:ascii="Arial" w:hAnsi="Arial" w:cs="Arial"/>
        </w:rPr>
      </w:pPr>
      <w:r w:rsidRPr="005B73E5">
        <w:rPr>
          <w:rFonts w:ascii="Arial" w:hAnsi="Arial" w:cs="Arial"/>
        </w:rPr>
        <w:t>na zastávce</w:t>
      </w:r>
      <w:r w:rsidR="007D498B" w:rsidRPr="005B73E5">
        <w:rPr>
          <w:rFonts w:ascii="Arial" w:hAnsi="Arial" w:cs="Arial"/>
        </w:rPr>
        <w:t xml:space="preserve"> nebo </w:t>
      </w:r>
      <w:r w:rsidRPr="005B73E5">
        <w:rPr>
          <w:rFonts w:ascii="Arial" w:hAnsi="Arial" w:cs="Arial"/>
        </w:rPr>
        <w:t xml:space="preserve">stanici, kde vozidlo podle jízdního řádu zastavuje jen na znamení, musí cestující, který chce nastoupit, </w:t>
      </w:r>
      <w:r w:rsidR="00311E93">
        <w:rPr>
          <w:rFonts w:ascii="Arial" w:hAnsi="Arial" w:cs="Arial"/>
        </w:rPr>
        <w:t>včas zaujmout místo, ze kterého bude osobou řídící vozidlo vidět,</w:t>
      </w:r>
    </w:p>
    <w:p w14:paraId="3B4A7E47" w14:textId="6F7F1908" w:rsidR="006F7EA0" w:rsidRPr="005B73E5" w:rsidRDefault="006F7EA0" w:rsidP="00F7778E">
      <w:pPr>
        <w:numPr>
          <w:ilvl w:val="1"/>
          <w:numId w:val="6"/>
        </w:numPr>
        <w:spacing w:before="0"/>
        <w:ind w:left="680" w:hanging="340"/>
        <w:rPr>
          <w:rFonts w:ascii="Arial" w:hAnsi="Arial" w:cs="Arial"/>
        </w:rPr>
      </w:pPr>
      <w:r w:rsidRPr="005B73E5">
        <w:rPr>
          <w:rFonts w:ascii="Arial" w:hAnsi="Arial" w:cs="Arial"/>
        </w:rPr>
        <w:t xml:space="preserve">pokud </w:t>
      </w:r>
      <w:r w:rsidR="00BA4417" w:rsidRPr="005B73E5">
        <w:rPr>
          <w:rFonts w:ascii="Arial" w:hAnsi="Arial" w:cs="Arial"/>
        </w:rPr>
        <w:t xml:space="preserve">chce vystoupit </w:t>
      </w:r>
      <w:r w:rsidRPr="005B73E5">
        <w:rPr>
          <w:rFonts w:ascii="Arial" w:hAnsi="Arial" w:cs="Arial"/>
        </w:rPr>
        <w:t>na zastávce</w:t>
      </w:r>
      <w:r w:rsidR="007D498B" w:rsidRPr="005B73E5">
        <w:rPr>
          <w:rFonts w:ascii="Arial" w:hAnsi="Arial" w:cs="Arial"/>
        </w:rPr>
        <w:t xml:space="preserve"> nebo </w:t>
      </w:r>
      <w:r w:rsidRPr="005B73E5">
        <w:rPr>
          <w:rFonts w:ascii="Arial" w:hAnsi="Arial" w:cs="Arial"/>
        </w:rPr>
        <w:t xml:space="preserve">stanici, kde vozidlo podle jízdního řádu zastavuje jen na znamení, musí včas použít příslušné signalizační zařízení nebo včas vyrozumět </w:t>
      </w:r>
      <w:r w:rsidR="003F1356" w:rsidRPr="005B73E5">
        <w:rPr>
          <w:rFonts w:ascii="Arial" w:hAnsi="Arial" w:cs="Arial"/>
        </w:rPr>
        <w:t>o</w:t>
      </w:r>
      <w:r w:rsidR="003F1356">
        <w:rPr>
          <w:rFonts w:ascii="Arial" w:hAnsi="Arial" w:cs="Arial"/>
        </w:rPr>
        <w:t> </w:t>
      </w:r>
      <w:r w:rsidRPr="005B73E5">
        <w:rPr>
          <w:rFonts w:ascii="Arial" w:hAnsi="Arial" w:cs="Arial"/>
        </w:rPr>
        <w:t xml:space="preserve">svém úmyslu řidiče vozidla nebo doprovod </w:t>
      </w:r>
      <w:r w:rsidR="00BA4417" w:rsidRPr="005B73E5">
        <w:rPr>
          <w:rFonts w:ascii="Arial" w:hAnsi="Arial" w:cs="Arial"/>
        </w:rPr>
        <w:t>V</w:t>
      </w:r>
      <w:r w:rsidRPr="005B73E5">
        <w:rPr>
          <w:rFonts w:ascii="Arial" w:hAnsi="Arial" w:cs="Arial"/>
        </w:rPr>
        <w:t>laku,</w:t>
      </w:r>
    </w:p>
    <w:p w14:paraId="33DB42F5" w14:textId="2B3E5CC5" w:rsidR="006F7EA0" w:rsidRPr="005B73E5" w:rsidRDefault="006F7EA0" w:rsidP="00F7778E">
      <w:pPr>
        <w:numPr>
          <w:ilvl w:val="1"/>
          <w:numId w:val="6"/>
        </w:numPr>
        <w:spacing w:before="0"/>
        <w:ind w:left="680" w:hanging="340"/>
        <w:rPr>
          <w:rFonts w:ascii="Arial" w:hAnsi="Arial" w:cs="Arial"/>
        </w:rPr>
      </w:pPr>
      <w:r w:rsidRPr="005B73E5">
        <w:rPr>
          <w:rFonts w:ascii="Arial" w:hAnsi="Arial" w:cs="Arial"/>
        </w:rPr>
        <w:t xml:space="preserve">do </w:t>
      </w:r>
      <w:r w:rsidR="007D498B" w:rsidRPr="005B73E5">
        <w:rPr>
          <w:rFonts w:ascii="Arial" w:hAnsi="Arial" w:cs="Arial"/>
        </w:rPr>
        <w:t>vozidla</w:t>
      </w:r>
      <w:r w:rsidRPr="005B73E5">
        <w:rPr>
          <w:rFonts w:ascii="Arial" w:hAnsi="Arial" w:cs="Arial"/>
        </w:rPr>
        <w:t xml:space="preserve"> může nastoupit nebo </w:t>
      </w:r>
      <w:r w:rsidR="003F1356" w:rsidRPr="005B73E5">
        <w:rPr>
          <w:rFonts w:ascii="Arial" w:hAnsi="Arial" w:cs="Arial"/>
        </w:rPr>
        <w:t>z</w:t>
      </w:r>
      <w:r w:rsidR="003F1356">
        <w:rPr>
          <w:rFonts w:ascii="Arial" w:hAnsi="Arial" w:cs="Arial"/>
        </w:rPr>
        <w:t> </w:t>
      </w:r>
      <w:r w:rsidRPr="005B73E5">
        <w:rPr>
          <w:rFonts w:ascii="Arial" w:hAnsi="Arial" w:cs="Arial"/>
        </w:rPr>
        <w:t>něj vystoupit jen na zastávce</w:t>
      </w:r>
      <w:r w:rsidR="007D498B" w:rsidRPr="005B73E5">
        <w:rPr>
          <w:rFonts w:ascii="Arial" w:hAnsi="Arial" w:cs="Arial"/>
        </w:rPr>
        <w:t xml:space="preserve"> nebo </w:t>
      </w:r>
      <w:r w:rsidRPr="005B73E5">
        <w:rPr>
          <w:rFonts w:ascii="Arial" w:hAnsi="Arial" w:cs="Arial"/>
        </w:rPr>
        <w:t>ve stanici,</w:t>
      </w:r>
      <w:r w:rsidR="007D498B" w:rsidRPr="005B73E5">
        <w:rPr>
          <w:rFonts w:ascii="Arial" w:hAnsi="Arial" w:cs="Arial"/>
        </w:rPr>
        <w:t xml:space="preserve"> </w:t>
      </w:r>
      <w:r w:rsidR="00BA4417" w:rsidRPr="005B73E5">
        <w:rPr>
          <w:rFonts w:ascii="Arial" w:hAnsi="Arial" w:cs="Arial"/>
        </w:rPr>
        <w:t xml:space="preserve">ve které </w:t>
      </w:r>
      <w:r w:rsidR="007D498B" w:rsidRPr="005B73E5">
        <w:rPr>
          <w:rFonts w:ascii="Arial" w:hAnsi="Arial" w:cs="Arial"/>
        </w:rPr>
        <w:t>vozidlo</w:t>
      </w:r>
      <w:r w:rsidR="00BA4417" w:rsidRPr="005B73E5">
        <w:rPr>
          <w:rFonts w:ascii="Arial" w:hAnsi="Arial" w:cs="Arial"/>
        </w:rPr>
        <w:t xml:space="preserve"> zastavuje dle platného jízdního řádu,</w:t>
      </w:r>
      <w:r w:rsidR="00A772A2" w:rsidRPr="005B73E5">
        <w:rPr>
          <w:rFonts w:ascii="Arial" w:hAnsi="Arial" w:cs="Arial"/>
        </w:rPr>
        <w:t xml:space="preserve"> </w:t>
      </w:r>
    </w:p>
    <w:p w14:paraId="7DA490AF" w14:textId="2F7E6B0E" w:rsidR="006F7EA0" w:rsidRPr="005B73E5" w:rsidRDefault="006F7EA0" w:rsidP="00F7778E">
      <w:pPr>
        <w:numPr>
          <w:ilvl w:val="1"/>
          <w:numId w:val="6"/>
        </w:numPr>
        <w:spacing w:before="0"/>
        <w:ind w:left="680" w:hanging="340"/>
        <w:rPr>
          <w:rFonts w:ascii="Arial" w:hAnsi="Arial" w:cs="Arial"/>
        </w:rPr>
      </w:pPr>
      <w:r w:rsidRPr="005B73E5">
        <w:rPr>
          <w:rFonts w:ascii="Arial" w:hAnsi="Arial" w:cs="Arial"/>
        </w:rPr>
        <w:t xml:space="preserve">pokud jsou ve vozidle označeny </w:t>
      </w:r>
      <w:r w:rsidR="00BA4417" w:rsidRPr="005B73E5">
        <w:rPr>
          <w:rFonts w:ascii="Arial" w:hAnsi="Arial" w:cs="Arial"/>
        </w:rPr>
        <w:t xml:space="preserve">dveře pro nástup </w:t>
      </w:r>
      <w:r w:rsidR="003F1356" w:rsidRPr="005B73E5">
        <w:rPr>
          <w:rFonts w:ascii="Arial" w:hAnsi="Arial" w:cs="Arial"/>
        </w:rPr>
        <w:t>a</w:t>
      </w:r>
      <w:r w:rsidR="003F1356">
        <w:rPr>
          <w:rFonts w:ascii="Arial" w:hAnsi="Arial" w:cs="Arial"/>
        </w:rPr>
        <w:t> </w:t>
      </w:r>
      <w:r w:rsidR="00BA4417" w:rsidRPr="005B73E5">
        <w:rPr>
          <w:rFonts w:ascii="Arial" w:hAnsi="Arial" w:cs="Arial"/>
        </w:rPr>
        <w:t>výstup</w:t>
      </w:r>
      <w:r w:rsidRPr="005B73E5">
        <w:rPr>
          <w:rFonts w:ascii="Arial" w:hAnsi="Arial" w:cs="Arial"/>
        </w:rPr>
        <w:t xml:space="preserve">, musí pro </w:t>
      </w:r>
      <w:r w:rsidR="00BA4417" w:rsidRPr="005B73E5">
        <w:rPr>
          <w:rFonts w:ascii="Arial" w:hAnsi="Arial" w:cs="Arial"/>
        </w:rPr>
        <w:t>ná</w:t>
      </w:r>
      <w:r w:rsidRPr="005B73E5">
        <w:rPr>
          <w:rFonts w:ascii="Arial" w:hAnsi="Arial" w:cs="Arial"/>
        </w:rPr>
        <w:t xml:space="preserve">stup nebo </w:t>
      </w:r>
      <w:r w:rsidR="00BA4417" w:rsidRPr="005B73E5">
        <w:rPr>
          <w:rFonts w:ascii="Arial" w:hAnsi="Arial" w:cs="Arial"/>
        </w:rPr>
        <w:t>vý</w:t>
      </w:r>
      <w:r w:rsidRPr="005B73E5">
        <w:rPr>
          <w:rFonts w:ascii="Arial" w:hAnsi="Arial" w:cs="Arial"/>
        </w:rPr>
        <w:t>stup použít dveře podle jejich označení</w:t>
      </w:r>
      <w:r w:rsidR="007D498B" w:rsidRPr="005B73E5">
        <w:rPr>
          <w:rFonts w:ascii="Arial" w:hAnsi="Arial" w:cs="Arial"/>
        </w:rPr>
        <w:t xml:space="preserve"> </w:t>
      </w:r>
      <w:r w:rsidR="003F1356" w:rsidRPr="005B73E5">
        <w:rPr>
          <w:rFonts w:ascii="Arial" w:hAnsi="Arial" w:cs="Arial"/>
        </w:rPr>
        <w:t>a</w:t>
      </w:r>
      <w:r w:rsidR="003F1356">
        <w:rPr>
          <w:rFonts w:ascii="Arial" w:hAnsi="Arial" w:cs="Arial"/>
        </w:rPr>
        <w:t> </w:t>
      </w:r>
      <w:r w:rsidR="007D498B" w:rsidRPr="005B73E5">
        <w:rPr>
          <w:rFonts w:ascii="Arial" w:hAnsi="Arial" w:cs="Arial"/>
        </w:rPr>
        <w:t>pokud těmito dveřmi vystupují cestující, tak jim nejdříve umožnit vystoupení</w:t>
      </w:r>
      <w:r w:rsidRPr="005B73E5">
        <w:rPr>
          <w:rFonts w:ascii="Arial" w:hAnsi="Arial" w:cs="Arial"/>
        </w:rPr>
        <w:t>,</w:t>
      </w:r>
    </w:p>
    <w:p w14:paraId="2D4F880E" w14:textId="1FDDBAC6" w:rsidR="006F7EA0" w:rsidRPr="005B73E5" w:rsidRDefault="006F7EA0" w:rsidP="00F7778E">
      <w:pPr>
        <w:numPr>
          <w:ilvl w:val="1"/>
          <w:numId w:val="6"/>
        </w:numPr>
        <w:spacing w:before="0"/>
        <w:ind w:left="680" w:hanging="340"/>
        <w:rPr>
          <w:rFonts w:ascii="Arial" w:hAnsi="Arial" w:cs="Arial"/>
        </w:rPr>
      </w:pPr>
      <w:r w:rsidRPr="005B73E5">
        <w:rPr>
          <w:rFonts w:ascii="Arial" w:hAnsi="Arial" w:cs="Arial"/>
        </w:rPr>
        <w:t xml:space="preserve">zastaví-li vozidlo </w:t>
      </w:r>
      <w:r w:rsidR="003F1356" w:rsidRPr="005B73E5">
        <w:rPr>
          <w:rFonts w:ascii="Arial" w:hAnsi="Arial" w:cs="Arial"/>
        </w:rPr>
        <w:t>z</w:t>
      </w:r>
      <w:r w:rsidR="003F1356">
        <w:rPr>
          <w:rFonts w:ascii="Arial" w:hAnsi="Arial" w:cs="Arial"/>
        </w:rPr>
        <w:t> </w:t>
      </w:r>
      <w:r w:rsidRPr="005B73E5">
        <w:rPr>
          <w:rFonts w:ascii="Arial" w:hAnsi="Arial" w:cs="Arial"/>
        </w:rPr>
        <w:t xml:space="preserve">provozních důvodů na místě, kde podle jízdního řádu nezastavuje, může vystoupit jen se souhlasem </w:t>
      </w:r>
      <w:r w:rsidR="004D49AC" w:rsidRPr="005B73E5">
        <w:rPr>
          <w:rFonts w:ascii="Arial" w:hAnsi="Arial" w:cs="Arial"/>
        </w:rPr>
        <w:t>P</w:t>
      </w:r>
      <w:r w:rsidRPr="005B73E5">
        <w:rPr>
          <w:rFonts w:ascii="Arial" w:hAnsi="Arial" w:cs="Arial"/>
        </w:rPr>
        <w:t>ověřené osoby</w:t>
      </w:r>
      <w:r w:rsidR="007D498B" w:rsidRPr="005B73E5">
        <w:rPr>
          <w:rFonts w:ascii="Arial" w:hAnsi="Arial" w:cs="Arial"/>
        </w:rPr>
        <w:t xml:space="preserve"> a</w:t>
      </w:r>
    </w:p>
    <w:p w14:paraId="5F234BF0" w14:textId="64EBCD2E" w:rsidR="006F7EA0" w:rsidRPr="005B73E5" w:rsidRDefault="006F7EA0" w:rsidP="00F7778E">
      <w:pPr>
        <w:numPr>
          <w:ilvl w:val="1"/>
          <w:numId w:val="6"/>
        </w:numPr>
        <w:spacing w:before="0"/>
        <w:ind w:left="680" w:hanging="340"/>
        <w:rPr>
          <w:rFonts w:ascii="Arial" w:hAnsi="Arial" w:cs="Arial"/>
        </w:rPr>
      </w:pPr>
      <w:r w:rsidRPr="005B73E5">
        <w:rPr>
          <w:rFonts w:ascii="Arial" w:hAnsi="Arial" w:cs="Arial"/>
        </w:rPr>
        <w:t xml:space="preserve">vyžadují-li to provozní důvody, je povinen na pokyn </w:t>
      </w:r>
      <w:r w:rsidR="004D49AC" w:rsidRPr="005B73E5">
        <w:rPr>
          <w:rFonts w:ascii="Arial" w:hAnsi="Arial" w:cs="Arial"/>
        </w:rPr>
        <w:t>P</w:t>
      </w:r>
      <w:r w:rsidRPr="005B73E5">
        <w:rPr>
          <w:rFonts w:ascii="Arial" w:hAnsi="Arial" w:cs="Arial"/>
        </w:rPr>
        <w:t xml:space="preserve">ověřené osoby </w:t>
      </w:r>
      <w:r w:rsidR="003F1356" w:rsidRPr="005B73E5">
        <w:rPr>
          <w:rFonts w:ascii="Arial" w:hAnsi="Arial" w:cs="Arial"/>
        </w:rPr>
        <w:t>z</w:t>
      </w:r>
      <w:r w:rsidR="003F1356">
        <w:rPr>
          <w:rFonts w:ascii="Arial" w:hAnsi="Arial" w:cs="Arial"/>
        </w:rPr>
        <w:t> </w:t>
      </w:r>
      <w:r w:rsidRPr="005B73E5">
        <w:rPr>
          <w:rFonts w:ascii="Arial" w:hAnsi="Arial" w:cs="Arial"/>
        </w:rPr>
        <w:t xml:space="preserve">vozidla vystoupit </w:t>
      </w:r>
      <w:r w:rsidR="003F1356" w:rsidRPr="005B73E5">
        <w:rPr>
          <w:rFonts w:ascii="Arial" w:hAnsi="Arial" w:cs="Arial"/>
        </w:rPr>
        <w:t>a</w:t>
      </w:r>
      <w:r w:rsidR="003F1356">
        <w:rPr>
          <w:rFonts w:ascii="Arial" w:hAnsi="Arial" w:cs="Arial"/>
        </w:rPr>
        <w:t> </w:t>
      </w:r>
      <w:r w:rsidRPr="005B73E5">
        <w:rPr>
          <w:rFonts w:ascii="Arial" w:hAnsi="Arial" w:cs="Arial"/>
        </w:rPr>
        <w:t>do vozidla opět nastoupit.</w:t>
      </w:r>
    </w:p>
    <w:p w14:paraId="682521A2" w14:textId="77777777"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 </w:t>
      </w:r>
      <w:bookmarkStart w:id="79" w:name="_Ref119330104"/>
      <w:r w:rsidRPr="005B73E5">
        <w:rPr>
          <w:rFonts w:ascii="Arial" w:hAnsi="Arial" w:cs="Arial"/>
        </w:rPr>
        <w:t>Za porušení SPP IREDO se zejména považuje, pokud cestující:</w:t>
      </w:r>
      <w:bookmarkEnd w:id="79"/>
    </w:p>
    <w:p w14:paraId="73882FD2" w14:textId="69ECCA82" w:rsidR="006F7EA0" w:rsidRPr="005B73E5" w:rsidRDefault="006F7EA0" w:rsidP="00F7778E">
      <w:pPr>
        <w:numPr>
          <w:ilvl w:val="0"/>
          <w:numId w:val="4"/>
        </w:numPr>
        <w:tabs>
          <w:tab w:val="left" w:pos="567"/>
        </w:tabs>
        <w:overflowPunct w:val="0"/>
        <w:autoSpaceDE w:val="0"/>
        <w:autoSpaceDN w:val="0"/>
        <w:adjustRightInd w:val="0"/>
        <w:ind w:left="680" w:hanging="340"/>
        <w:rPr>
          <w:rFonts w:ascii="Arial" w:hAnsi="Arial" w:cs="Arial"/>
        </w:rPr>
      </w:pPr>
      <w:bookmarkStart w:id="80" w:name="_Ref178687640"/>
      <w:r w:rsidRPr="005B73E5">
        <w:rPr>
          <w:rFonts w:ascii="Arial" w:hAnsi="Arial" w:cs="Arial"/>
        </w:rPr>
        <w:t>nemá zakoupen</w:t>
      </w:r>
      <w:r w:rsidR="00043225">
        <w:rPr>
          <w:rFonts w:ascii="Arial" w:hAnsi="Arial" w:cs="Arial"/>
        </w:rPr>
        <w:t>o</w:t>
      </w:r>
      <w:r w:rsidRPr="005B73E5">
        <w:rPr>
          <w:rFonts w:ascii="Arial" w:hAnsi="Arial" w:cs="Arial"/>
        </w:rPr>
        <w:t xml:space="preserve">u </w:t>
      </w:r>
      <w:r w:rsidR="00242B6F" w:rsidRPr="005B73E5">
        <w:rPr>
          <w:rFonts w:ascii="Arial" w:hAnsi="Arial" w:cs="Arial"/>
        </w:rPr>
        <w:t>J</w:t>
      </w:r>
      <w:r w:rsidRPr="005B73E5">
        <w:rPr>
          <w:rFonts w:ascii="Arial" w:hAnsi="Arial" w:cs="Arial"/>
        </w:rPr>
        <w:t xml:space="preserve">ízdenku při nástupu do </w:t>
      </w:r>
      <w:r w:rsidR="00BA4417" w:rsidRPr="005B73E5">
        <w:rPr>
          <w:rFonts w:ascii="Arial" w:hAnsi="Arial" w:cs="Arial"/>
        </w:rPr>
        <w:t>V</w:t>
      </w:r>
      <w:r w:rsidRPr="005B73E5">
        <w:rPr>
          <w:rFonts w:ascii="Arial" w:hAnsi="Arial" w:cs="Arial"/>
        </w:rPr>
        <w:t>laku, přestože nastoupil v </w:t>
      </w:r>
      <w:r w:rsidR="00BA4417" w:rsidRPr="005B73E5">
        <w:rPr>
          <w:rFonts w:ascii="Arial" w:hAnsi="Arial" w:cs="Arial"/>
        </w:rPr>
        <w:t>O</w:t>
      </w:r>
      <w:r w:rsidRPr="005B73E5">
        <w:rPr>
          <w:rFonts w:ascii="Arial" w:hAnsi="Arial" w:cs="Arial"/>
        </w:rPr>
        <w:t>bsazené stanici</w:t>
      </w:r>
      <w:r w:rsidR="00BA4417" w:rsidRPr="005B73E5">
        <w:rPr>
          <w:rFonts w:ascii="Arial" w:hAnsi="Arial" w:cs="Arial"/>
        </w:rPr>
        <w:t>,</w:t>
      </w:r>
      <w:bookmarkEnd w:id="80"/>
    </w:p>
    <w:p w14:paraId="4A9F81AD" w14:textId="4CBC70EA"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bookmarkStart w:id="81" w:name="_Ref178688866"/>
      <w:r w:rsidRPr="005B73E5">
        <w:rPr>
          <w:rFonts w:ascii="Arial" w:hAnsi="Arial" w:cs="Arial"/>
        </w:rPr>
        <w:t xml:space="preserve">nemůže se prokázat </w:t>
      </w:r>
      <w:r w:rsidR="005E7AEC">
        <w:rPr>
          <w:rFonts w:ascii="Arial" w:hAnsi="Arial" w:cs="Arial"/>
        </w:rPr>
        <w:t>P</w:t>
      </w:r>
      <w:r w:rsidR="007D498B" w:rsidRPr="005B73E5">
        <w:rPr>
          <w:rFonts w:ascii="Arial" w:hAnsi="Arial" w:cs="Arial"/>
        </w:rPr>
        <w:t xml:space="preserve">latným </w:t>
      </w:r>
      <w:r w:rsidR="005E7AEC">
        <w:rPr>
          <w:rFonts w:ascii="Arial" w:hAnsi="Arial" w:cs="Arial"/>
        </w:rPr>
        <w:t>j</w:t>
      </w:r>
      <w:r w:rsidR="007D498B" w:rsidRPr="005B73E5">
        <w:rPr>
          <w:rFonts w:ascii="Arial" w:hAnsi="Arial" w:cs="Arial"/>
        </w:rPr>
        <w:t>ízdním dokladem IREDO nebo průkazem na případnou slevu</w:t>
      </w:r>
      <w:r w:rsidRPr="005B73E5">
        <w:rPr>
          <w:rFonts w:ascii="Arial" w:hAnsi="Arial" w:cs="Arial"/>
        </w:rPr>
        <w:t xml:space="preserve"> </w:t>
      </w:r>
      <w:r w:rsidR="003F1356" w:rsidRPr="005B73E5">
        <w:rPr>
          <w:rFonts w:ascii="Arial" w:hAnsi="Arial" w:cs="Arial"/>
        </w:rPr>
        <w:t>a</w:t>
      </w:r>
      <w:r w:rsidR="003F1356">
        <w:rPr>
          <w:rFonts w:ascii="Arial" w:hAnsi="Arial" w:cs="Arial"/>
        </w:rPr>
        <w:t> </w:t>
      </w:r>
      <w:r w:rsidRPr="005B73E5">
        <w:rPr>
          <w:rFonts w:ascii="Arial" w:hAnsi="Arial" w:cs="Arial"/>
        </w:rPr>
        <w:t xml:space="preserve">odmítne zaplatit </w:t>
      </w:r>
      <w:r w:rsidR="0003105B" w:rsidRPr="005B73E5">
        <w:rPr>
          <w:rFonts w:ascii="Arial" w:hAnsi="Arial" w:cs="Arial"/>
        </w:rPr>
        <w:t>J</w:t>
      </w:r>
      <w:r w:rsidRPr="005B73E5">
        <w:rPr>
          <w:rFonts w:ascii="Arial" w:hAnsi="Arial" w:cs="Arial"/>
        </w:rPr>
        <w:t xml:space="preserve">ízdné </w:t>
      </w:r>
      <w:r w:rsidR="003F1356" w:rsidRPr="005B73E5">
        <w:rPr>
          <w:rFonts w:ascii="Arial" w:hAnsi="Arial" w:cs="Arial"/>
        </w:rPr>
        <w:t>a</w:t>
      </w:r>
      <w:r w:rsidR="003F1356">
        <w:rPr>
          <w:rFonts w:ascii="Arial" w:hAnsi="Arial" w:cs="Arial"/>
        </w:rPr>
        <w:t> </w:t>
      </w:r>
      <w:r w:rsidR="00BA4417" w:rsidRPr="005B73E5">
        <w:rPr>
          <w:rFonts w:ascii="Arial" w:hAnsi="Arial" w:cs="Arial"/>
        </w:rPr>
        <w:t>P</w:t>
      </w:r>
      <w:r w:rsidRPr="005B73E5">
        <w:rPr>
          <w:rFonts w:ascii="Arial" w:hAnsi="Arial" w:cs="Arial"/>
        </w:rPr>
        <w:t>řirážku k </w:t>
      </w:r>
      <w:r w:rsidR="00196DB4" w:rsidRPr="005B73E5">
        <w:rPr>
          <w:rFonts w:ascii="Arial" w:hAnsi="Arial" w:cs="Arial"/>
        </w:rPr>
        <w:t>j</w:t>
      </w:r>
      <w:r w:rsidRPr="005B73E5">
        <w:rPr>
          <w:rFonts w:ascii="Arial" w:hAnsi="Arial" w:cs="Arial"/>
        </w:rPr>
        <w:t>ízdnému na místě</w:t>
      </w:r>
      <w:r w:rsidR="00BA4417" w:rsidRPr="005B73E5">
        <w:rPr>
          <w:rFonts w:ascii="Arial" w:hAnsi="Arial" w:cs="Arial"/>
        </w:rPr>
        <w:t>,</w:t>
      </w:r>
      <w:bookmarkEnd w:id="81"/>
    </w:p>
    <w:p w14:paraId="643EA363" w14:textId="5F1A8DB1"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bookmarkStart w:id="82" w:name="_Ref178688874"/>
      <w:r w:rsidRPr="005B73E5">
        <w:rPr>
          <w:rFonts w:ascii="Arial" w:hAnsi="Arial" w:cs="Arial"/>
        </w:rPr>
        <w:t xml:space="preserve">pro jízdu použil </w:t>
      </w:r>
      <w:r w:rsidR="00BA4417" w:rsidRPr="005B73E5">
        <w:rPr>
          <w:rFonts w:ascii="Arial" w:hAnsi="Arial" w:cs="Arial"/>
        </w:rPr>
        <w:t>Z</w:t>
      </w:r>
      <w:r w:rsidRPr="005B73E5">
        <w:rPr>
          <w:rFonts w:ascii="Arial" w:hAnsi="Arial" w:cs="Arial"/>
        </w:rPr>
        <w:t>ónu</w:t>
      </w:r>
      <w:r w:rsidR="007D498B" w:rsidRPr="005B73E5">
        <w:rPr>
          <w:rFonts w:ascii="Arial" w:hAnsi="Arial" w:cs="Arial"/>
        </w:rPr>
        <w:t xml:space="preserve"> nebo </w:t>
      </w:r>
      <w:r w:rsidR="00BA4417" w:rsidRPr="005B73E5">
        <w:rPr>
          <w:rFonts w:ascii="Arial" w:hAnsi="Arial" w:cs="Arial"/>
        </w:rPr>
        <w:t>Z</w:t>
      </w:r>
      <w:r w:rsidRPr="005B73E5">
        <w:rPr>
          <w:rFonts w:ascii="Arial" w:hAnsi="Arial" w:cs="Arial"/>
        </w:rPr>
        <w:t>óny s</w:t>
      </w:r>
      <w:r w:rsidR="007D498B" w:rsidRPr="005B73E5">
        <w:rPr>
          <w:rFonts w:ascii="Arial" w:hAnsi="Arial" w:cs="Arial"/>
        </w:rPr>
        <w:t> </w:t>
      </w:r>
      <w:r w:rsidRPr="005B73E5">
        <w:rPr>
          <w:rFonts w:ascii="Arial" w:hAnsi="Arial" w:cs="Arial"/>
        </w:rPr>
        <w:t xml:space="preserve">vyšším určeným </w:t>
      </w:r>
      <w:r w:rsidR="0003105B" w:rsidRPr="005B73E5">
        <w:rPr>
          <w:rFonts w:ascii="Arial" w:hAnsi="Arial" w:cs="Arial"/>
        </w:rPr>
        <w:t>J</w:t>
      </w:r>
      <w:r w:rsidRPr="005B73E5">
        <w:rPr>
          <w:rFonts w:ascii="Arial" w:hAnsi="Arial" w:cs="Arial"/>
        </w:rPr>
        <w:t>ízdným z</w:t>
      </w:r>
      <w:r w:rsidR="007D498B" w:rsidRPr="005B73E5">
        <w:rPr>
          <w:rFonts w:ascii="Arial" w:hAnsi="Arial" w:cs="Arial"/>
        </w:rPr>
        <w:t> </w:t>
      </w:r>
      <w:r w:rsidRPr="005B73E5">
        <w:rPr>
          <w:rFonts w:ascii="Arial" w:hAnsi="Arial" w:cs="Arial"/>
        </w:rPr>
        <w:t>nástupní</w:t>
      </w:r>
      <w:r w:rsidR="007D498B" w:rsidRPr="005B73E5">
        <w:rPr>
          <w:rFonts w:ascii="Arial" w:hAnsi="Arial" w:cs="Arial"/>
        </w:rPr>
        <w:t xml:space="preserve"> (</w:t>
      </w:r>
      <w:r w:rsidR="003F1356" w:rsidRPr="005B73E5">
        <w:rPr>
          <w:rFonts w:ascii="Arial" w:hAnsi="Arial" w:cs="Arial"/>
        </w:rPr>
        <w:t>v</w:t>
      </w:r>
      <w:r w:rsidR="003F1356">
        <w:rPr>
          <w:rFonts w:ascii="Arial" w:hAnsi="Arial" w:cs="Arial"/>
        </w:rPr>
        <w:t> </w:t>
      </w:r>
      <w:r w:rsidR="007D498B" w:rsidRPr="005B73E5">
        <w:rPr>
          <w:rFonts w:ascii="Arial" w:hAnsi="Arial" w:cs="Arial"/>
        </w:rPr>
        <w:t xml:space="preserve">případě vícedenních jízdenek </w:t>
      </w:r>
      <w:r w:rsidR="003F1356" w:rsidRPr="005B73E5">
        <w:rPr>
          <w:rFonts w:ascii="Arial" w:hAnsi="Arial" w:cs="Arial"/>
        </w:rPr>
        <w:t>i</w:t>
      </w:r>
      <w:r w:rsidR="003F1356">
        <w:rPr>
          <w:rFonts w:ascii="Arial" w:hAnsi="Arial" w:cs="Arial"/>
        </w:rPr>
        <w:t> </w:t>
      </w:r>
      <w:r w:rsidR="007D498B" w:rsidRPr="005B73E5">
        <w:rPr>
          <w:rFonts w:ascii="Arial" w:hAnsi="Arial" w:cs="Arial"/>
        </w:rPr>
        <w:t>výstupní)</w:t>
      </w:r>
      <w:r w:rsidRPr="005B73E5">
        <w:rPr>
          <w:rFonts w:ascii="Arial" w:hAnsi="Arial" w:cs="Arial"/>
        </w:rPr>
        <w:t xml:space="preserve"> </w:t>
      </w:r>
      <w:r w:rsidR="007D498B" w:rsidRPr="005B73E5">
        <w:rPr>
          <w:rFonts w:ascii="Arial" w:hAnsi="Arial" w:cs="Arial"/>
        </w:rPr>
        <w:t>Zóny,</w:t>
      </w:r>
      <w:r w:rsidRPr="005B73E5">
        <w:rPr>
          <w:rFonts w:ascii="Arial" w:hAnsi="Arial" w:cs="Arial"/>
        </w:rPr>
        <w:t xml:space="preserve"> než je </w:t>
      </w:r>
      <w:r w:rsidR="0003105B" w:rsidRPr="005B73E5">
        <w:rPr>
          <w:rFonts w:ascii="Arial" w:hAnsi="Arial" w:cs="Arial"/>
        </w:rPr>
        <w:t>J</w:t>
      </w:r>
      <w:r w:rsidRPr="005B73E5">
        <w:rPr>
          <w:rFonts w:ascii="Arial" w:hAnsi="Arial" w:cs="Arial"/>
        </w:rPr>
        <w:t xml:space="preserve">ízdné do cílové </w:t>
      </w:r>
      <w:r w:rsidR="00BA4417" w:rsidRPr="005B73E5">
        <w:rPr>
          <w:rFonts w:ascii="Arial" w:hAnsi="Arial" w:cs="Arial"/>
        </w:rPr>
        <w:t>Z</w:t>
      </w:r>
      <w:r w:rsidRPr="005B73E5">
        <w:rPr>
          <w:rFonts w:ascii="Arial" w:hAnsi="Arial" w:cs="Arial"/>
        </w:rPr>
        <w:t>óny</w:t>
      </w:r>
      <w:r w:rsidR="00BA4417" w:rsidRPr="005B73E5">
        <w:rPr>
          <w:rFonts w:ascii="Arial" w:hAnsi="Arial" w:cs="Arial"/>
        </w:rPr>
        <w:t>,</w:t>
      </w:r>
      <w:bookmarkEnd w:id="82"/>
    </w:p>
    <w:p w14:paraId="520EE920" w14:textId="1424B1E8"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r w:rsidRPr="005B73E5">
        <w:rPr>
          <w:rFonts w:ascii="Arial" w:hAnsi="Arial" w:cs="Arial"/>
        </w:rPr>
        <w:t>odmítá uvolnit neoprávněně obsazené místo</w:t>
      </w:r>
      <w:r w:rsidR="00BA4417" w:rsidRPr="005B73E5">
        <w:rPr>
          <w:rFonts w:ascii="Arial" w:hAnsi="Arial" w:cs="Arial"/>
        </w:rPr>
        <w:t>,</w:t>
      </w:r>
    </w:p>
    <w:p w14:paraId="21125A80" w14:textId="354B1D04"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r w:rsidRPr="005B73E5">
        <w:rPr>
          <w:rFonts w:ascii="Arial" w:hAnsi="Arial" w:cs="Arial"/>
        </w:rPr>
        <w:t>mluví za jízdy na osobu řídící vozidlo</w:t>
      </w:r>
      <w:r w:rsidR="00BA4417" w:rsidRPr="005B73E5">
        <w:rPr>
          <w:rFonts w:ascii="Arial" w:hAnsi="Arial" w:cs="Arial"/>
        </w:rPr>
        <w:t>,</w:t>
      </w:r>
    </w:p>
    <w:p w14:paraId="5826AD3A" w14:textId="6E88BB6A"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bookmarkStart w:id="83" w:name="_Ref178687650"/>
      <w:r w:rsidRPr="005B73E5">
        <w:rPr>
          <w:rFonts w:ascii="Arial" w:hAnsi="Arial" w:cs="Arial"/>
        </w:rPr>
        <w:t xml:space="preserve">otevírá za jízdy dveře vozidla, </w:t>
      </w:r>
      <w:r w:rsidR="003F1356" w:rsidRPr="005B73E5">
        <w:rPr>
          <w:rFonts w:ascii="Arial" w:hAnsi="Arial" w:cs="Arial"/>
        </w:rPr>
        <w:t>v</w:t>
      </w:r>
      <w:r w:rsidR="003F1356">
        <w:rPr>
          <w:rFonts w:ascii="Arial" w:hAnsi="Arial" w:cs="Arial"/>
        </w:rPr>
        <w:t> </w:t>
      </w:r>
      <w:r w:rsidRPr="005B73E5">
        <w:rPr>
          <w:rFonts w:ascii="Arial" w:hAnsi="Arial" w:cs="Arial"/>
        </w:rPr>
        <w:t xml:space="preserve">případě </w:t>
      </w:r>
      <w:r w:rsidR="00BA4417" w:rsidRPr="005B73E5">
        <w:rPr>
          <w:rFonts w:ascii="Arial" w:hAnsi="Arial" w:cs="Arial"/>
        </w:rPr>
        <w:t>V</w:t>
      </w:r>
      <w:r w:rsidRPr="005B73E5">
        <w:rPr>
          <w:rFonts w:ascii="Arial" w:hAnsi="Arial" w:cs="Arial"/>
        </w:rPr>
        <w:t xml:space="preserve">laku boční dveře vozu, první </w:t>
      </w:r>
      <w:r w:rsidR="003F1356" w:rsidRPr="005B73E5">
        <w:rPr>
          <w:rFonts w:ascii="Arial" w:hAnsi="Arial" w:cs="Arial"/>
        </w:rPr>
        <w:t>a</w:t>
      </w:r>
      <w:r w:rsidR="003F1356">
        <w:rPr>
          <w:rFonts w:ascii="Arial" w:hAnsi="Arial" w:cs="Arial"/>
        </w:rPr>
        <w:t> </w:t>
      </w:r>
      <w:r w:rsidRPr="005B73E5">
        <w:rPr>
          <w:rFonts w:ascii="Arial" w:hAnsi="Arial" w:cs="Arial"/>
        </w:rPr>
        <w:t xml:space="preserve">poslední čelní dveře </w:t>
      </w:r>
      <w:r w:rsidR="0006277E" w:rsidRPr="005B73E5">
        <w:rPr>
          <w:rFonts w:ascii="Arial" w:hAnsi="Arial" w:cs="Arial"/>
        </w:rPr>
        <w:t>V</w:t>
      </w:r>
      <w:r w:rsidRPr="005B73E5">
        <w:rPr>
          <w:rFonts w:ascii="Arial" w:hAnsi="Arial" w:cs="Arial"/>
        </w:rPr>
        <w:t>laku, zamčené dveře mezi vozy nebo odstraňuje zábrany proti vypadnutí (</w:t>
      </w:r>
      <w:r w:rsidR="003F1356" w:rsidRPr="005B73E5">
        <w:rPr>
          <w:rFonts w:ascii="Arial" w:hAnsi="Arial" w:cs="Arial"/>
        </w:rPr>
        <w:t>i</w:t>
      </w:r>
      <w:r w:rsidR="003F1356">
        <w:rPr>
          <w:rFonts w:ascii="Arial" w:hAnsi="Arial" w:cs="Arial"/>
        </w:rPr>
        <w:t> </w:t>
      </w:r>
      <w:r w:rsidRPr="005B73E5">
        <w:rPr>
          <w:rFonts w:ascii="Arial" w:hAnsi="Arial" w:cs="Arial"/>
        </w:rPr>
        <w:t xml:space="preserve">při pobytu </w:t>
      </w:r>
      <w:r w:rsidR="0006277E" w:rsidRPr="005B73E5">
        <w:rPr>
          <w:rFonts w:ascii="Arial" w:hAnsi="Arial" w:cs="Arial"/>
        </w:rPr>
        <w:t>V</w:t>
      </w:r>
      <w:r w:rsidRPr="005B73E5">
        <w:rPr>
          <w:rFonts w:ascii="Arial" w:hAnsi="Arial" w:cs="Arial"/>
        </w:rPr>
        <w:t>laku ve stanici)</w:t>
      </w:r>
      <w:r w:rsidR="0006277E" w:rsidRPr="005B73E5">
        <w:rPr>
          <w:rFonts w:ascii="Arial" w:hAnsi="Arial" w:cs="Arial"/>
        </w:rPr>
        <w:t>,</w:t>
      </w:r>
      <w:bookmarkEnd w:id="83"/>
    </w:p>
    <w:p w14:paraId="5ED063E8" w14:textId="577CD8CB"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r w:rsidRPr="005B73E5">
        <w:rPr>
          <w:rFonts w:ascii="Arial" w:hAnsi="Arial" w:cs="Arial"/>
        </w:rPr>
        <w:t>vyhazuje z vozidla předměty nebo je nechá vyčnívat z</w:t>
      </w:r>
      <w:r w:rsidR="0006277E" w:rsidRPr="005B73E5">
        <w:rPr>
          <w:rFonts w:ascii="Arial" w:hAnsi="Arial" w:cs="Arial"/>
        </w:rPr>
        <w:t> </w:t>
      </w:r>
      <w:r w:rsidRPr="005B73E5">
        <w:rPr>
          <w:rFonts w:ascii="Arial" w:hAnsi="Arial" w:cs="Arial"/>
        </w:rPr>
        <w:t>vozu</w:t>
      </w:r>
      <w:r w:rsidR="0006277E" w:rsidRPr="005B73E5">
        <w:rPr>
          <w:rFonts w:ascii="Arial" w:hAnsi="Arial" w:cs="Arial"/>
        </w:rPr>
        <w:t>,</w:t>
      </w:r>
    </w:p>
    <w:p w14:paraId="7B95B350" w14:textId="15690DBD"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r w:rsidRPr="005B73E5">
        <w:rPr>
          <w:rFonts w:ascii="Arial" w:hAnsi="Arial" w:cs="Arial"/>
        </w:rPr>
        <w:t xml:space="preserve">vystupuje </w:t>
      </w:r>
      <w:r w:rsidR="003F1356" w:rsidRPr="005B73E5">
        <w:rPr>
          <w:rFonts w:ascii="Arial" w:hAnsi="Arial" w:cs="Arial"/>
        </w:rPr>
        <w:t>z</w:t>
      </w:r>
      <w:r w:rsidR="003F1356">
        <w:rPr>
          <w:rFonts w:ascii="Arial" w:hAnsi="Arial" w:cs="Arial"/>
        </w:rPr>
        <w:t> </w:t>
      </w:r>
      <w:r w:rsidRPr="005B73E5">
        <w:rPr>
          <w:rFonts w:ascii="Arial" w:hAnsi="Arial" w:cs="Arial"/>
        </w:rPr>
        <w:t>vozidla nebo nastupuje do vozidla za jízdy nebo se vyklání z</w:t>
      </w:r>
      <w:r w:rsidR="0006277E" w:rsidRPr="005B73E5">
        <w:rPr>
          <w:rFonts w:ascii="Arial" w:hAnsi="Arial" w:cs="Arial"/>
        </w:rPr>
        <w:t> </w:t>
      </w:r>
      <w:r w:rsidRPr="005B73E5">
        <w:rPr>
          <w:rFonts w:ascii="Arial" w:hAnsi="Arial" w:cs="Arial"/>
        </w:rPr>
        <w:t>vozidla</w:t>
      </w:r>
      <w:r w:rsidR="0006277E" w:rsidRPr="005B73E5">
        <w:rPr>
          <w:rFonts w:ascii="Arial" w:hAnsi="Arial" w:cs="Arial"/>
        </w:rPr>
        <w:t>,</w:t>
      </w:r>
    </w:p>
    <w:p w14:paraId="390D03D1" w14:textId="31E4E3EC"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r w:rsidRPr="005B73E5">
        <w:rPr>
          <w:rFonts w:ascii="Arial" w:hAnsi="Arial" w:cs="Arial"/>
        </w:rPr>
        <w:t xml:space="preserve">nastupuje do vozidla prohlášeného </w:t>
      </w:r>
      <w:r w:rsidR="00F512AC" w:rsidRPr="005B73E5">
        <w:rPr>
          <w:rFonts w:ascii="Arial" w:hAnsi="Arial" w:cs="Arial"/>
        </w:rPr>
        <w:t>Pověřenou osobou</w:t>
      </w:r>
      <w:r w:rsidRPr="005B73E5">
        <w:rPr>
          <w:rFonts w:ascii="Arial" w:hAnsi="Arial" w:cs="Arial"/>
        </w:rPr>
        <w:t xml:space="preserve"> za obsazené</w:t>
      </w:r>
      <w:r w:rsidR="0006277E" w:rsidRPr="005B73E5">
        <w:rPr>
          <w:rFonts w:ascii="Arial" w:hAnsi="Arial" w:cs="Arial"/>
        </w:rPr>
        <w:t>,</w:t>
      </w:r>
    </w:p>
    <w:p w14:paraId="4358373A" w14:textId="15DC134D"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bookmarkStart w:id="84" w:name="_Ref178687659"/>
      <w:r w:rsidRPr="005B73E5">
        <w:rPr>
          <w:rFonts w:ascii="Arial" w:hAnsi="Arial" w:cs="Arial"/>
        </w:rPr>
        <w:t xml:space="preserve">ve </w:t>
      </w:r>
      <w:r w:rsidR="0006277E" w:rsidRPr="005B73E5">
        <w:rPr>
          <w:rFonts w:ascii="Arial" w:hAnsi="Arial" w:cs="Arial"/>
        </w:rPr>
        <w:t>V</w:t>
      </w:r>
      <w:r w:rsidRPr="005B73E5">
        <w:rPr>
          <w:rFonts w:ascii="Arial" w:hAnsi="Arial" w:cs="Arial"/>
        </w:rPr>
        <w:t>laku uvádí bezdůvodně do činnosti záchrannou brzdu nebo návěstní zařízení ve vozidle</w:t>
      </w:r>
      <w:r w:rsidR="0006277E" w:rsidRPr="005B73E5">
        <w:rPr>
          <w:rFonts w:ascii="Arial" w:hAnsi="Arial" w:cs="Arial"/>
        </w:rPr>
        <w:t>,</w:t>
      </w:r>
      <w:bookmarkEnd w:id="84"/>
    </w:p>
    <w:p w14:paraId="2A4B7ECB" w14:textId="69C84899"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r w:rsidRPr="005B73E5">
        <w:rPr>
          <w:rFonts w:ascii="Arial" w:hAnsi="Arial" w:cs="Arial"/>
        </w:rPr>
        <w:lastRenderedPageBreak/>
        <w:t xml:space="preserve">zdržuje se </w:t>
      </w:r>
      <w:r w:rsidR="003F1356" w:rsidRPr="005B73E5">
        <w:rPr>
          <w:rFonts w:ascii="Arial" w:hAnsi="Arial" w:cs="Arial"/>
        </w:rPr>
        <w:t>v</w:t>
      </w:r>
      <w:r w:rsidR="003F1356">
        <w:rPr>
          <w:rFonts w:ascii="Arial" w:hAnsi="Arial" w:cs="Arial"/>
        </w:rPr>
        <w:t> </w:t>
      </w:r>
      <w:r w:rsidRPr="005B73E5">
        <w:rPr>
          <w:rFonts w:ascii="Arial" w:hAnsi="Arial" w:cs="Arial"/>
        </w:rPr>
        <w:t xml:space="preserve">prostoru určeném výhradně pro </w:t>
      </w:r>
      <w:r w:rsidR="0006277E" w:rsidRPr="005B73E5">
        <w:rPr>
          <w:rFonts w:ascii="Arial" w:hAnsi="Arial" w:cs="Arial"/>
        </w:rPr>
        <w:t>P</w:t>
      </w:r>
      <w:r w:rsidRPr="005B73E5">
        <w:rPr>
          <w:rFonts w:ascii="Arial" w:hAnsi="Arial" w:cs="Arial"/>
        </w:rPr>
        <w:t xml:space="preserve">ověřenou osobu, nebo </w:t>
      </w:r>
      <w:r w:rsidR="003F1356" w:rsidRPr="005B73E5">
        <w:rPr>
          <w:rFonts w:ascii="Arial" w:hAnsi="Arial" w:cs="Arial"/>
        </w:rPr>
        <w:t>v</w:t>
      </w:r>
      <w:r w:rsidR="003F1356">
        <w:rPr>
          <w:rFonts w:ascii="Arial" w:hAnsi="Arial" w:cs="Arial"/>
        </w:rPr>
        <w:t> </w:t>
      </w:r>
      <w:r w:rsidRPr="005B73E5">
        <w:rPr>
          <w:rFonts w:ascii="Arial" w:hAnsi="Arial" w:cs="Arial"/>
        </w:rPr>
        <w:t>prostoru, který znemožňuje řidiči bezpečný výhled z</w:t>
      </w:r>
      <w:r w:rsidR="0006277E" w:rsidRPr="005B73E5">
        <w:rPr>
          <w:rFonts w:ascii="Arial" w:hAnsi="Arial" w:cs="Arial"/>
        </w:rPr>
        <w:t> </w:t>
      </w:r>
      <w:r w:rsidRPr="005B73E5">
        <w:rPr>
          <w:rFonts w:ascii="Arial" w:hAnsi="Arial" w:cs="Arial"/>
        </w:rPr>
        <w:t>vozidla</w:t>
      </w:r>
      <w:r w:rsidR="0006277E" w:rsidRPr="005B73E5">
        <w:rPr>
          <w:rFonts w:ascii="Arial" w:hAnsi="Arial" w:cs="Arial"/>
        </w:rPr>
        <w:t>,</w:t>
      </w:r>
    </w:p>
    <w:p w14:paraId="2D4BF99B" w14:textId="10504C93"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r w:rsidRPr="005B73E5">
        <w:rPr>
          <w:rFonts w:ascii="Arial" w:hAnsi="Arial" w:cs="Arial"/>
        </w:rPr>
        <w:t xml:space="preserve">brání </w:t>
      </w:r>
      <w:r w:rsidR="003F1356" w:rsidRPr="005B73E5">
        <w:rPr>
          <w:rFonts w:ascii="Arial" w:hAnsi="Arial" w:cs="Arial"/>
        </w:rPr>
        <w:t>v</w:t>
      </w:r>
      <w:r w:rsidR="003F1356">
        <w:rPr>
          <w:rFonts w:ascii="Arial" w:hAnsi="Arial" w:cs="Arial"/>
        </w:rPr>
        <w:t> </w:t>
      </w:r>
      <w:r w:rsidRPr="005B73E5">
        <w:rPr>
          <w:rFonts w:ascii="Arial" w:hAnsi="Arial" w:cs="Arial"/>
        </w:rPr>
        <w:t>použití provozních zařízení, plynulému výstupu, průchodu nebo nástupu do vozu</w:t>
      </w:r>
      <w:r w:rsidR="0006277E" w:rsidRPr="005B73E5">
        <w:rPr>
          <w:rFonts w:ascii="Arial" w:hAnsi="Arial" w:cs="Arial"/>
        </w:rPr>
        <w:t>,</w:t>
      </w:r>
    </w:p>
    <w:p w14:paraId="56B36A34" w14:textId="7D51E24D"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r w:rsidRPr="005B73E5">
        <w:rPr>
          <w:rFonts w:ascii="Arial" w:hAnsi="Arial" w:cs="Arial"/>
        </w:rPr>
        <w:t>kouří či používá elektronickou cigaretu</w:t>
      </w:r>
      <w:r w:rsidR="0006277E" w:rsidRPr="005B73E5">
        <w:rPr>
          <w:rFonts w:ascii="Arial" w:hAnsi="Arial" w:cs="Arial"/>
        </w:rPr>
        <w:t>,</w:t>
      </w:r>
    </w:p>
    <w:p w14:paraId="3BFE1DE4" w14:textId="29127C1E"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hAnsi="Arial" w:cs="Arial"/>
        </w:rPr>
      </w:pPr>
      <w:r w:rsidRPr="005B73E5">
        <w:rPr>
          <w:rFonts w:ascii="Arial" w:hAnsi="Arial" w:cs="Arial"/>
        </w:rPr>
        <w:t>chová se hlučně, produkuje hlučně hudbu nebo zpěv, používá hlasitě audiovizuální techniku nebo obtěžuje ostatní cestující jiným nevhodným způsobem</w:t>
      </w:r>
      <w:r w:rsidR="00775276" w:rsidRPr="005B73E5">
        <w:rPr>
          <w:rFonts w:ascii="Arial" w:hAnsi="Arial" w:cs="Arial"/>
        </w:rPr>
        <w:t xml:space="preserve"> nebo zápachem</w:t>
      </w:r>
      <w:r w:rsidR="0006277E" w:rsidRPr="005B73E5">
        <w:rPr>
          <w:rFonts w:ascii="Arial" w:hAnsi="Arial" w:cs="Arial"/>
        </w:rPr>
        <w:t>,</w:t>
      </w:r>
    </w:p>
    <w:p w14:paraId="78865784" w14:textId="56C5ABC5" w:rsidR="00E252FD" w:rsidRPr="009D67C3"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r w:rsidRPr="005B73E5">
        <w:rPr>
          <w:rFonts w:ascii="Arial" w:hAnsi="Arial" w:cs="Arial"/>
        </w:rPr>
        <w:t xml:space="preserve">znečišťuje ostatní cestující nebo znečišťuje či poškozuje zařízení </w:t>
      </w:r>
      <w:r w:rsidR="004D49AC" w:rsidRPr="005B73E5">
        <w:rPr>
          <w:rFonts w:ascii="Arial" w:hAnsi="Arial" w:cs="Arial"/>
        </w:rPr>
        <w:t>D</w:t>
      </w:r>
      <w:r w:rsidRPr="005B73E5">
        <w:rPr>
          <w:rFonts w:ascii="Arial" w:hAnsi="Arial" w:cs="Arial"/>
        </w:rPr>
        <w:t>opravce</w:t>
      </w:r>
      <w:r w:rsidR="0006277E" w:rsidRPr="005B73E5">
        <w:rPr>
          <w:rFonts w:ascii="Arial" w:hAnsi="Arial" w:cs="Arial"/>
        </w:rPr>
        <w:t>,</w:t>
      </w:r>
    </w:p>
    <w:p w14:paraId="2B111D8C" w14:textId="0FCD6C55" w:rsidR="009D67C3" w:rsidRPr="009D67C3" w:rsidRDefault="009D67C3" w:rsidP="009D67C3">
      <w:pPr>
        <w:numPr>
          <w:ilvl w:val="0"/>
          <w:numId w:val="4"/>
        </w:numPr>
        <w:tabs>
          <w:tab w:val="left" w:pos="567"/>
        </w:tabs>
        <w:overflowPunct w:val="0"/>
        <w:autoSpaceDE w:val="0"/>
        <w:autoSpaceDN w:val="0"/>
        <w:adjustRightInd w:val="0"/>
        <w:spacing w:before="0"/>
        <w:ind w:left="680" w:hanging="340"/>
        <w:rPr>
          <w:rFonts w:ascii="Arial" w:eastAsia="Arial" w:hAnsi="Arial" w:cs="Arial"/>
        </w:rPr>
      </w:pPr>
      <w:r w:rsidRPr="00EB7C2B">
        <w:rPr>
          <w:rFonts w:ascii="Arial" w:eastAsia="Arial" w:hAnsi="Arial" w:cs="Arial"/>
        </w:rPr>
        <w:t xml:space="preserve">nastupuje </w:t>
      </w:r>
      <w:r>
        <w:rPr>
          <w:rFonts w:ascii="Arial" w:eastAsia="Arial" w:hAnsi="Arial" w:cs="Arial"/>
        </w:rPr>
        <w:t xml:space="preserve">do Autobusu </w:t>
      </w:r>
      <w:r w:rsidRPr="00EB7C2B">
        <w:rPr>
          <w:rFonts w:ascii="Arial" w:eastAsia="Arial" w:hAnsi="Arial" w:cs="Arial"/>
        </w:rPr>
        <w:t xml:space="preserve">s nápojem v neuzavíratelné nádobě, během přepravy </w:t>
      </w:r>
      <w:r>
        <w:rPr>
          <w:rFonts w:ascii="Arial" w:eastAsia="Arial" w:hAnsi="Arial" w:cs="Arial"/>
        </w:rPr>
        <w:t xml:space="preserve">v Autobusu </w:t>
      </w:r>
      <w:r w:rsidRPr="00EB7C2B">
        <w:rPr>
          <w:rFonts w:ascii="Arial" w:eastAsia="Arial" w:hAnsi="Arial" w:cs="Arial"/>
        </w:rPr>
        <w:t>konzumuje alkoholické nápoje nebo nápoje z neuzavíratelných nádob, případně otevírá plechovky</w:t>
      </w:r>
      <w:r>
        <w:rPr>
          <w:rFonts w:ascii="Arial" w:eastAsia="Arial" w:hAnsi="Arial" w:cs="Arial"/>
        </w:rPr>
        <w:t>,</w:t>
      </w:r>
    </w:p>
    <w:p w14:paraId="4B093599" w14:textId="5306A842"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bookmarkStart w:id="85" w:name="_Ref178687665"/>
      <w:r w:rsidRPr="005B73E5">
        <w:rPr>
          <w:rFonts w:ascii="Arial" w:hAnsi="Arial" w:cs="Arial"/>
        </w:rPr>
        <w:t>odemyká nebo zamyká dveře vozu, oddílu nebo jiná uzamykatelná místa vozu předmětem, který není součástí vozu</w:t>
      </w:r>
      <w:r w:rsidR="0006277E" w:rsidRPr="005B73E5">
        <w:rPr>
          <w:rFonts w:ascii="Arial" w:hAnsi="Arial" w:cs="Arial"/>
        </w:rPr>
        <w:t>,</w:t>
      </w:r>
      <w:bookmarkEnd w:id="85"/>
    </w:p>
    <w:p w14:paraId="3B5A1D54" w14:textId="517149F8"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r w:rsidRPr="005B73E5">
        <w:rPr>
          <w:rFonts w:ascii="Arial" w:hAnsi="Arial" w:cs="Arial"/>
        </w:rPr>
        <w:t xml:space="preserve">vezme </w:t>
      </w:r>
      <w:r w:rsidR="003F1356" w:rsidRPr="005B73E5">
        <w:rPr>
          <w:rFonts w:ascii="Arial" w:hAnsi="Arial" w:cs="Arial"/>
        </w:rPr>
        <w:t>s</w:t>
      </w:r>
      <w:r w:rsidR="003F1356">
        <w:rPr>
          <w:rFonts w:ascii="Arial" w:hAnsi="Arial" w:cs="Arial"/>
        </w:rPr>
        <w:t> </w:t>
      </w:r>
      <w:r w:rsidRPr="005B73E5">
        <w:rPr>
          <w:rFonts w:ascii="Arial" w:hAnsi="Arial" w:cs="Arial"/>
        </w:rPr>
        <w:t>sebou do vozidla jako ruční zavazadlo nebo spoluzavazadlo věc, která nesmí být zavazadlem nebo obsahem zavazadla nebo odmítne zaplatit</w:t>
      </w:r>
      <w:r w:rsidR="00E56E71" w:rsidRPr="005B73E5">
        <w:rPr>
          <w:rFonts w:ascii="Arial" w:hAnsi="Arial" w:cs="Arial"/>
        </w:rPr>
        <w:t xml:space="preserve"> Přepravné</w:t>
      </w:r>
      <w:r w:rsidR="0006277E" w:rsidRPr="005B73E5">
        <w:rPr>
          <w:rFonts w:ascii="Arial" w:hAnsi="Arial" w:cs="Arial"/>
        </w:rPr>
        <w:t>,</w:t>
      </w:r>
    </w:p>
    <w:p w14:paraId="0B23E4D4" w14:textId="3123FE81"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bookmarkStart w:id="86" w:name="_Ref178687671"/>
      <w:r w:rsidRPr="005B73E5">
        <w:rPr>
          <w:rFonts w:ascii="Arial" w:hAnsi="Arial" w:cs="Arial"/>
        </w:rPr>
        <w:t>zaviní zpoždění vozidla</w:t>
      </w:r>
      <w:r w:rsidR="0006277E" w:rsidRPr="005B73E5">
        <w:rPr>
          <w:rFonts w:ascii="Arial" w:hAnsi="Arial" w:cs="Arial"/>
        </w:rPr>
        <w:t>,</w:t>
      </w:r>
      <w:bookmarkEnd w:id="86"/>
    </w:p>
    <w:p w14:paraId="7B0E4D2A" w14:textId="499C3D3C"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r w:rsidRPr="005B73E5">
        <w:rPr>
          <w:rFonts w:ascii="Arial" w:hAnsi="Arial" w:cs="Arial"/>
        </w:rPr>
        <w:t xml:space="preserve">nezajistí při pobytu v prostorách </w:t>
      </w:r>
      <w:r w:rsidR="0006277E" w:rsidRPr="005B73E5">
        <w:rPr>
          <w:rFonts w:ascii="Arial" w:hAnsi="Arial" w:cs="Arial"/>
        </w:rPr>
        <w:t>D</w:t>
      </w:r>
      <w:r w:rsidRPr="005B73E5">
        <w:rPr>
          <w:rFonts w:ascii="Arial" w:hAnsi="Arial" w:cs="Arial"/>
        </w:rPr>
        <w:t xml:space="preserve">opravce přístupných veřejnosti </w:t>
      </w:r>
      <w:r w:rsidR="003F1356" w:rsidRPr="005B73E5">
        <w:rPr>
          <w:rFonts w:ascii="Arial" w:hAnsi="Arial" w:cs="Arial"/>
        </w:rPr>
        <w:t>a</w:t>
      </w:r>
      <w:r w:rsidR="003F1356">
        <w:rPr>
          <w:rFonts w:ascii="Arial" w:hAnsi="Arial" w:cs="Arial"/>
        </w:rPr>
        <w:t> </w:t>
      </w:r>
      <w:r w:rsidRPr="005B73E5">
        <w:rPr>
          <w:rFonts w:ascii="Arial" w:hAnsi="Arial" w:cs="Arial"/>
        </w:rPr>
        <w:t>ve vozidle nasazení bezpečného náhubku psovi, nebo pokud nedrží psa na krátkém vodítku</w:t>
      </w:r>
      <w:r w:rsidR="0006277E" w:rsidRPr="005B73E5">
        <w:rPr>
          <w:rFonts w:ascii="Arial" w:hAnsi="Arial" w:cs="Arial"/>
        </w:rPr>
        <w:t>,</w:t>
      </w:r>
    </w:p>
    <w:p w14:paraId="6EB32E47" w14:textId="6A4E2ED7"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bookmarkStart w:id="87" w:name="_Ref178687685"/>
      <w:r w:rsidRPr="005B73E5">
        <w:rPr>
          <w:rFonts w:ascii="Arial" w:hAnsi="Arial" w:cs="Arial"/>
        </w:rPr>
        <w:t xml:space="preserve">nastupuje nebo vystupuje, dává-li řidič zvukovou nebo světelnou návěst „nevystupujte, nenastupujte, stop,“ resp. zaměstnanec obsluhy </w:t>
      </w:r>
      <w:r w:rsidR="00451827" w:rsidRPr="005B73E5">
        <w:rPr>
          <w:rFonts w:ascii="Arial" w:hAnsi="Arial" w:cs="Arial"/>
        </w:rPr>
        <w:t>V</w:t>
      </w:r>
      <w:r w:rsidRPr="005B73E5">
        <w:rPr>
          <w:rFonts w:ascii="Arial" w:hAnsi="Arial" w:cs="Arial"/>
        </w:rPr>
        <w:t xml:space="preserve">laku upozorňuje předepsaným způsobem na odjezd </w:t>
      </w:r>
      <w:r w:rsidR="004D49AC" w:rsidRPr="005B73E5">
        <w:rPr>
          <w:rFonts w:ascii="Arial" w:hAnsi="Arial" w:cs="Arial"/>
        </w:rPr>
        <w:t>V</w:t>
      </w:r>
      <w:r w:rsidRPr="005B73E5">
        <w:rPr>
          <w:rFonts w:ascii="Arial" w:hAnsi="Arial" w:cs="Arial"/>
        </w:rPr>
        <w:t>laku, zejm. píšťalkou</w:t>
      </w:r>
      <w:r w:rsidR="0006277E" w:rsidRPr="005B73E5">
        <w:rPr>
          <w:rFonts w:ascii="Arial" w:hAnsi="Arial" w:cs="Arial"/>
        </w:rPr>
        <w:t>,</w:t>
      </w:r>
      <w:bookmarkEnd w:id="87"/>
    </w:p>
    <w:p w14:paraId="6B035AE4" w14:textId="76FD5F0B" w:rsidR="006F7EA0" w:rsidRPr="005B73E5" w:rsidRDefault="00B72056" w:rsidP="00F7778E">
      <w:pPr>
        <w:numPr>
          <w:ilvl w:val="0"/>
          <w:numId w:val="4"/>
        </w:numPr>
        <w:tabs>
          <w:tab w:val="left" w:pos="567"/>
        </w:tabs>
        <w:overflowPunct w:val="0"/>
        <w:autoSpaceDE w:val="0"/>
        <w:autoSpaceDN w:val="0"/>
        <w:adjustRightInd w:val="0"/>
        <w:spacing w:before="0"/>
        <w:ind w:left="680" w:hanging="340"/>
        <w:rPr>
          <w:rFonts w:ascii="Arial" w:eastAsia="Arial" w:hAnsi="Arial" w:cs="Arial"/>
        </w:rPr>
      </w:pPr>
      <w:r w:rsidRPr="005B73E5">
        <w:rPr>
          <w:rFonts w:ascii="Arial" w:hAnsi="Arial" w:cs="Arial"/>
        </w:rPr>
        <w:t>nastupuje</w:t>
      </w:r>
      <w:r w:rsidR="006F7EA0" w:rsidRPr="005B73E5">
        <w:rPr>
          <w:rFonts w:ascii="Arial" w:hAnsi="Arial" w:cs="Arial"/>
        </w:rPr>
        <w:t xml:space="preserve"> </w:t>
      </w:r>
      <w:r w:rsidR="003F1356" w:rsidRPr="005B73E5">
        <w:rPr>
          <w:rFonts w:ascii="Arial" w:hAnsi="Arial" w:cs="Arial"/>
        </w:rPr>
        <w:t>s</w:t>
      </w:r>
      <w:r w:rsidR="003F1356">
        <w:rPr>
          <w:rFonts w:ascii="Arial" w:hAnsi="Arial" w:cs="Arial"/>
        </w:rPr>
        <w:t> </w:t>
      </w:r>
      <w:r w:rsidR="006F7EA0" w:rsidRPr="005B73E5">
        <w:rPr>
          <w:rFonts w:ascii="Arial" w:hAnsi="Arial" w:cs="Arial"/>
        </w:rPr>
        <w:t>obutými kolečkovými bruslemi</w:t>
      </w:r>
      <w:r w:rsidRPr="005B73E5">
        <w:rPr>
          <w:rFonts w:ascii="Arial" w:hAnsi="Arial" w:cs="Arial"/>
        </w:rPr>
        <w:t xml:space="preserve"> do vozidla</w:t>
      </w:r>
      <w:r w:rsidR="00E56E71" w:rsidRPr="005B73E5">
        <w:rPr>
          <w:rFonts w:ascii="Arial" w:hAnsi="Arial" w:cs="Arial"/>
        </w:rPr>
        <w:t xml:space="preserve"> anebo</w:t>
      </w:r>
    </w:p>
    <w:p w14:paraId="7AC2DBD4" w14:textId="2D0175E7" w:rsidR="006F7EA0" w:rsidRPr="005B73E5" w:rsidRDefault="006F7EA0" w:rsidP="00F7778E">
      <w:pPr>
        <w:numPr>
          <w:ilvl w:val="0"/>
          <w:numId w:val="4"/>
        </w:numPr>
        <w:tabs>
          <w:tab w:val="left" w:pos="567"/>
        </w:tabs>
        <w:overflowPunct w:val="0"/>
        <w:autoSpaceDE w:val="0"/>
        <w:autoSpaceDN w:val="0"/>
        <w:adjustRightInd w:val="0"/>
        <w:spacing w:before="0"/>
        <w:ind w:left="680" w:hanging="340"/>
        <w:rPr>
          <w:rFonts w:ascii="Arial" w:hAnsi="Arial" w:cs="Arial"/>
        </w:rPr>
      </w:pPr>
      <w:bookmarkStart w:id="88" w:name="_Ref178687690"/>
      <w:r w:rsidRPr="005B73E5">
        <w:rPr>
          <w:rFonts w:ascii="Arial" w:hAnsi="Arial" w:cs="Arial"/>
        </w:rPr>
        <w:t xml:space="preserve">brání </w:t>
      </w:r>
      <w:r w:rsidR="003F1356" w:rsidRPr="005B73E5">
        <w:rPr>
          <w:rFonts w:ascii="Arial" w:hAnsi="Arial" w:cs="Arial"/>
        </w:rPr>
        <w:t>v</w:t>
      </w:r>
      <w:r w:rsidR="003F1356">
        <w:rPr>
          <w:rFonts w:ascii="Arial" w:hAnsi="Arial" w:cs="Arial"/>
        </w:rPr>
        <w:t> </w:t>
      </w:r>
      <w:r w:rsidRPr="005B73E5">
        <w:rPr>
          <w:rFonts w:ascii="Arial" w:hAnsi="Arial" w:cs="Arial"/>
        </w:rPr>
        <w:t>odjezdu vozidla blokováním centrálně zavíraných dveří</w:t>
      </w:r>
      <w:r w:rsidR="0006277E" w:rsidRPr="005B73E5">
        <w:rPr>
          <w:rFonts w:ascii="Arial" w:hAnsi="Arial" w:cs="Arial"/>
        </w:rPr>
        <w:t>.</w:t>
      </w:r>
      <w:bookmarkEnd w:id="88"/>
    </w:p>
    <w:p w14:paraId="20784FB9" w14:textId="10B0371E"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 </w:t>
      </w:r>
      <w:bookmarkStart w:id="89" w:name="_Ref119330141"/>
      <w:r w:rsidR="003F1356" w:rsidRPr="005B73E5">
        <w:rPr>
          <w:rFonts w:ascii="Arial" w:hAnsi="Arial" w:cs="Arial"/>
        </w:rPr>
        <w:t>V</w:t>
      </w:r>
      <w:r w:rsidR="003F1356">
        <w:rPr>
          <w:rFonts w:ascii="Arial" w:hAnsi="Arial" w:cs="Arial"/>
        </w:rPr>
        <w:t> </w:t>
      </w:r>
      <w:r w:rsidRPr="005B73E5">
        <w:rPr>
          <w:rFonts w:ascii="Arial" w:hAnsi="Arial" w:cs="Arial"/>
        </w:rPr>
        <w:t xml:space="preserve">případech porušení SPP IREDO dle odst. </w:t>
      </w:r>
      <w:r w:rsidR="00465E4B">
        <w:rPr>
          <w:rFonts w:ascii="Arial" w:hAnsi="Arial" w:cs="Arial"/>
        </w:rPr>
        <w:fldChar w:fldCharType="begin"/>
      </w:r>
      <w:r w:rsidR="00465E4B">
        <w:rPr>
          <w:rFonts w:ascii="Arial" w:hAnsi="Arial" w:cs="Arial"/>
        </w:rPr>
        <w:instrText xml:space="preserve"> REF _Ref119330104 \r \h </w:instrText>
      </w:r>
      <w:r w:rsidR="00465E4B">
        <w:rPr>
          <w:rFonts w:ascii="Arial" w:hAnsi="Arial" w:cs="Arial"/>
        </w:rPr>
      </w:r>
      <w:r w:rsidR="00465E4B">
        <w:rPr>
          <w:rFonts w:ascii="Arial" w:hAnsi="Arial" w:cs="Arial"/>
        </w:rPr>
        <w:fldChar w:fldCharType="separate"/>
      </w:r>
      <w:r w:rsidR="00D17104">
        <w:rPr>
          <w:rFonts w:ascii="Arial" w:hAnsi="Arial" w:cs="Arial"/>
        </w:rPr>
        <w:t>123</w:t>
      </w:r>
      <w:r w:rsidR="00465E4B">
        <w:rPr>
          <w:rFonts w:ascii="Arial" w:hAnsi="Arial" w:cs="Arial"/>
        </w:rPr>
        <w:fldChar w:fldCharType="end"/>
      </w:r>
      <w:r w:rsidR="00465E4B">
        <w:rPr>
          <w:rFonts w:ascii="Arial" w:hAnsi="Arial" w:cs="Arial"/>
        </w:rPr>
        <w:t xml:space="preserve"> </w:t>
      </w:r>
      <w:r w:rsidR="00533F62">
        <w:rPr>
          <w:rFonts w:ascii="Arial" w:hAnsi="Arial" w:cs="Arial"/>
        </w:rPr>
        <w:t xml:space="preserve">ve Vlaku </w:t>
      </w:r>
      <w:r w:rsidRPr="005B73E5">
        <w:rPr>
          <w:rFonts w:ascii="Arial" w:hAnsi="Arial" w:cs="Arial"/>
        </w:rPr>
        <w:t xml:space="preserve">se postupuje dle smluvních přepravních podmínek železničních </w:t>
      </w:r>
      <w:r w:rsidR="0006277E" w:rsidRPr="005B73E5">
        <w:rPr>
          <w:rFonts w:ascii="Arial" w:hAnsi="Arial" w:cs="Arial"/>
        </w:rPr>
        <w:t>D</w:t>
      </w:r>
      <w:r w:rsidRPr="005B73E5">
        <w:rPr>
          <w:rFonts w:ascii="Arial" w:hAnsi="Arial" w:cs="Arial"/>
        </w:rPr>
        <w:t>opravců.</w:t>
      </w:r>
      <w:bookmarkEnd w:id="89"/>
      <w:r w:rsidRPr="005B73E5">
        <w:rPr>
          <w:rFonts w:ascii="Arial" w:hAnsi="Arial" w:cs="Arial"/>
        </w:rPr>
        <w:t xml:space="preserve"> </w:t>
      </w:r>
    </w:p>
    <w:p w14:paraId="429741DA" w14:textId="2F536766"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 Za porušení ustanovení SPP IREDO dle odst.</w:t>
      </w:r>
      <w:r w:rsidR="00092BA7">
        <w:rPr>
          <w:rFonts w:ascii="Arial" w:hAnsi="Arial" w:cs="Arial"/>
        </w:rPr>
        <w:t xml:space="preserve"> </w:t>
      </w:r>
      <w:r w:rsidR="00465E4B">
        <w:rPr>
          <w:rFonts w:ascii="Arial" w:hAnsi="Arial" w:cs="Arial"/>
        </w:rPr>
        <w:fldChar w:fldCharType="begin"/>
      </w:r>
      <w:r w:rsidR="00465E4B">
        <w:rPr>
          <w:rFonts w:ascii="Arial" w:hAnsi="Arial" w:cs="Arial"/>
        </w:rPr>
        <w:instrText xml:space="preserve"> REF _Ref119330104 \r \h </w:instrText>
      </w:r>
      <w:r w:rsidR="00465E4B">
        <w:rPr>
          <w:rFonts w:ascii="Arial" w:hAnsi="Arial" w:cs="Arial"/>
        </w:rPr>
      </w:r>
      <w:r w:rsidR="00465E4B">
        <w:rPr>
          <w:rFonts w:ascii="Arial" w:hAnsi="Arial" w:cs="Arial"/>
        </w:rPr>
        <w:fldChar w:fldCharType="separate"/>
      </w:r>
      <w:r w:rsidR="00D17104">
        <w:rPr>
          <w:rFonts w:ascii="Arial" w:hAnsi="Arial" w:cs="Arial"/>
        </w:rPr>
        <w:t>123</w:t>
      </w:r>
      <w:r w:rsidR="00465E4B">
        <w:rPr>
          <w:rFonts w:ascii="Arial" w:hAnsi="Arial" w:cs="Arial"/>
        </w:rPr>
        <w:fldChar w:fldCharType="end"/>
      </w:r>
      <w:r w:rsidR="00465E4B">
        <w:rPr>
          <w:rFonts w:ascii="Arial" w:hAnsi="Arial" w:cs="Arial"/>
        </w:rPr>
        <w:t xml:space="preserve"> </w:t>
      </w:r>
      <w:r w:rsidR="00217182">
        <w:rPr>
          <w:rFonts w:ascii="Arial" w:hAnsi="Arial" w:cs="Arial"/>
        </w:rPr>
        <w:t xml:space="preserve">vyjma </w:t>
      </w:r>
      <w:r w:rsidR="00217182">
        <w:rPr>
          <w:rFonts w:ascii="Arial" w:hAnsi="Arial" w:cs="Arial"/>
        </w:rPr>
        <w:fldChar w:fldCharType="begin"/>
      </w:r>
      <w:r w:rsidR="00217182">
        <w:rPr>
          <w:rFonts w:ascii="Arial" w:hAnsi="Arial" w:cs="Arial"/>
        </w:rPr>
        <w:instrText xml:space="preserve"> REF _Ref178687640 \r \h </w:instrText>
      </w:r>
      <w:r w:rsidR="00217182">
        <w:rPr>
          <w:rFonts w:ascii="Arial" w:hAnsi="Arial" w:cs="Arial"/>
        </w:rPr>
      </w:r>
      <w:r w:rsidR="00217182">
        <w:rPr>
          <w:rFonts w:ascii="Arial" w:hAnsi="Arial" w:cs="Arial"/>
        </w:rPr>
        <w:fldChar w:fldCharType="separate"/>
      </w:r>
      <w:r w:rsidR="00D17104">
        <w:rPr>
          <w:rFonts w:ascii="Arial" w:hAnsi="Arial" w:cs="Arial"/>
        </w:rPr>
        <w:t>a)</w:t>
      </w:r>
      <w:r w:rsidR="00217182">
        <w:rPr>
          <w:rFonts w:ascii="Arial" w:hAnsi="Arial" w:cs="Arial"/>
        </w:rPr>
        <w:fldChar w:fldCharType="end"/>
      </w:r>
      <w:r w:rsidR="00217182">
        <w:rPr>
          <w:rFonts w:ascii="Arial" w:hAnsi="Arial" w:cs="Arial"/>
        </w:rPr>
        <w:t xml:space="preserve">, </w:t>
      </w:r>
      <w:r w:rsidR="00217182">
        <w:rPr>
          <w:rFonts w:ascii="Arial" w:hAnsi="Arial" w:cs="Arial"/>
        </w:rPr>
        <w:fldChar w:fldCharType="begin"/>
      </w:r>
      <w:r w:rsidR="00217182">
        <w:rPr>
          <w:rFonts w:ascii="Arial" w:hAnsi="Arial" w:cs="Arial"/>
        </w:rPr>
        <w:instrText xml:space="preserve"> REF _Ref178688866 \r \h </w:instrText>
      </w:r>
      <w:r w:rsidR="00217182">
        <w:rPr>
          <w:rFonts w:ascii="Arial" w:hAnsi="Arial" w:cs="Arial"/>
        </w:rPr>
      </w:r>
      <w:r w:rsidR="00217182">
        <w:rPr>
          <w:rFonts w:ascii="Arial" w:hAnsi="Arial" w:cs="Arial"/>
        </w:rPr>
        <w:fldChar w:fldCharType="separate"/>
      </w:r>
      <w:r w:rsidR="00D17104">
        <w:rPr>
          <w:rFonts w:ascii="Arial" w:hAnsi="Arial" w:cs="Arial"/>
        </w:rPr>
        <w:t>b)</w:t>
      </w:r>
      <w:r w:rsidR="00217182">
        <w:rPr>
          <w:rFonts w:ascii="Arial" w:hAnsi="Arial" w:cs="Arial"/>
        </w:rPr>
        <w:fldChar w:fldCharType="end"/>
      </w:r>
      <w:r w:rsidR="00217182">
        <w:rPr>
          <w:rFonts w:ascii="Arial" w:hAnsi="Arial" w:cs="Arial"/>
        </w:rPr>
        <w:t xml:space="preserve">, </w:t>
      </w:r>
      <w:r w:rsidR="00217182">
        <w:rPr>
          <w:rFonts w:ascii="Arial" w:hAnsi="Arial" w:cs="Arial"/>
        </w:rPr>
        <w:fldChar w:fldCharType="begin"/>
      </w:r>
      <w:r w:rsidR="00217182">
        <w:rPr>
          <w:rFonts w:ascii="Arial" w:hAnsi="Arial" w:cs="Arial"/>
        </w:rPr>
        <w:instrText xml:space="preserve"> REF _Ref178688874 \r \h </w:instrText>
      </w:r>
      <w:r w:rsidR="00217182">
        <w:rPr>
          <w:rFonts w:ascii="Arial" w:hAnsi="Arial" w:cs="Arial"/>
        </w:rPr>
      </w:r>
      <w:r w:rsidR="00217182">
        <w:rPr>
          <w:rFonts w:ascii="Arial" w:hAnsi="Arial" w:cs="Arial"/>
        </w:rPr>
        <w:fldChar w:fldCharType="separate"/>
      </w:r>
      <w:r w:rsidR="00D17104">
        <w:rPr>
          <w:rFonts w:ascii="Arial" w:hAnsi="Arial" w:cs="Arial"/>
        </w:rPr>
        <w:t>c)</w:t>
      </w:r>
      <w:r w:rsidR="00217182">
        <w:rPr>
          <w:rFonts w:ascii="Arial" w:hAnsi="Arial" w:cs="Arial"/>
        </w:rPr>
        <w:fldChar w:fldCharType="end"/>
      </w:r>
      <w:r w:rsidR="00217182">
        <w:rPr>
          <w:rFonts w:ascii="Arial" w:hAnsi="Arial" w:cs="Arial"/>
        </w:rPr>
        <w:t xml:space="preserve">, </w:t>
      </w:r>
      <w:r w:rsidR="00217182">
        <w:rPr>
          <w:rFonts w:ascii="Arial" w:hAnsi="Arial" w:cs="Arial"/>
        </w:rPr>
        <w:fldChar w:fldCharType="begin"/>
      </w:r>
      <w:r w:rsidR="00217182">
        <w:rPr>
          <w:rFonts w:ascii="Arial" w:hAnsi="Arial" w:cs="Arial"/>
        </w:rPr>
        <w:instrText xml:space="preserve"> REF _Ref178687659 \r \h </w:instrText>
      </w:r>
      <w:r w:rsidR="00217182">
        <w:rPr>
          <w:rFonts w:ascii="Arial" w:hAnsi="Arial" w:cs="Arial"/>
        </w:rPr>
      </w:r>
      <w:r w:rsidR="00217182">
        <w:rPr>
          <w:rFonts w:ascii="Arial" w:hAnsi="Arial" w:cs="Arial"/>
        </w:rPr>
        <w:fldChar w:fldCharType="separate"/>
      </w:r>
      <w:r w:rsidR="00D17104">
        <w:rPr>
          <w:rFonts w:ascii="Arial" w:hAnsi="Arial" w:cs="Arial"/>
        </w:rPr>
        <w:t>j)</w:t>
      </w:r>
      <w:r w:rsidR="00217182">
        <w:rPr>
          <w:rFonts w:ascii="Arial" w:hAnsi="Arial" w:cs="Arial"/>
        </w:rPr>
        <w:fldChar w:fldCharType="end"/>
      </w:r>
      <w:r w:rsidR="00217182">
        <w:rPr>
          <w:rFonts w:ascii="Arial" w:hAnsi="Arial" w:cs="Arial"/>
        </w:rPr>
        <w:t xml:space="preserve"> </w:t>
      </w:r>
      <w:r w:rsidR="00B159ED">
        <w:rPr>
          <w:rFonts w:ascii="Arial" w:hAnsi="Arial" w:cs="Arial"/>
        </w:rPr>
        <w:t xml:space="preserve">v Autobusu </w:t>
      </w:r>
      <w:r w:rsidRPr="005B73E5">
        <w:rPr>
          <w:rFonts w:ascii="Arial" w:hAnsi="Arial" w:cs="Arial"/>
        </w:rPr>
        <w:t xml:space="preserve">zaplatí cestující </w:t>
      </w:r>
      <w:r w:rsidR="0006277E" w:rsidRPr="005B73E5">
        <w:rPr>
          <w:rFonts w:ascii="Arial" w:hAnsi="Arial" w:cs="Arial"/>
        </w:rPr>
        <w:t>P</w:t>
      </w:r>
      <w:r w:rsidRPr="005B73E5">
        <w:rPr>
          <w:rFonts w:ascii="Arial" w:hAnsi="Arial" w:cs="Arial"/>
        </w:rPr>
        <w:t xml:space="preserve">řirážku za porušení SPP IREDO </w:t>
      </w:r>
      <w:r w:rsidR="003F1356" w:rsidRPr="005B73E5">
        <w:rPr>
          <w:rFonts w:ascii="Arial" w:hAnsi="Arial" w:cs="Arial"/>
        </w:rPr>
        <w:t>a</w:t>
      </w:r>
      <w:r w:rsidR="003F1356">
        <w:rPr>
          <w:rFonts w:ascii="Arial" w:hAnsi="Arial" w:cs="Arial"/>
        </w:rPr>
        <w:t> </w:t>
      </w:r>
      <w:r w:rsidRPr="005B73E5">
        <w:rPr>
          <w:rFonts w:ascii="Arial" w:hAnsi="Arial" w:cs="Arial"/>
        </w:rPr>
        <w:t xml:space="preserve">případné další náhrady </w:t>
      </w:r>
      <w:r w:rsidR="003F1356" w:rsidRPr="005B73E5">
        <w:rPr>
          <w:rFonts w:ascii="Arial" w:hAnsi="Arial" w:cs="Arial"/>
        </w:rPr>
        <w:t>a</w:t>
      </w:r>
      <w:r w:rsidR="003F1356">
        <w:rPr>
          <w:rFonts w:ascii="Arial" w:hAnsi="Arial" w:cs="Arial"/>
        </w:rPr>
        <w:t> </w:t>
      </w:r>
      <w:r w:rsidRPr="005B73E5">
        <w:rPr>
          <w:rFonts w:ascii="Arial" w:hAnsi="Arial" w:cs="Arial"/>
        </w:rPr>
        <w:t xml:space="preserve">poplatky. </w:t>
      </w:r>
    </w:p>
    <w:p w14:paraId="3FC61346" w14:textId="77777777"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 Pověřená osoba je oprávněna: </w:t>
      </w:r>
    </w:p>
    <w:p w14:paraId="2CDE3E6C" w14:textId="7BFEE646" w:rsidR="006F7EA0" w:rsidRPr="005B73E5" w:rsidRDefault="006F7EA0" w:rsidP="00F7778E">
      <w:pPr>
        <w:numPr>
          <w:ilvl w:val="0"/>
          <w:numId w:val="5"/>
        </w:numPr>
        <w:tabs>
          <w:tab w:val="left" w:pos="720"/>
        </w:tabs>
        <w:overflowPunct w:val="0"/>
        <w:autoSpaceDE w:val="0"/>
        <w:autoSpaceDN w:val="0"/>
        <w:adjustRightInd w:val="0"/>
        <w:ind w:left="697" w:hanging="357"/>
        <w:rPr>
          <w:rFonts w:ascii="Arial" w:hAnsi="Arial" w:cs="Arial"/>
        </w:rPr>
      </w:pPr>
      <w:r w:rsidRPr="005B73E5">
        <w:rPr>
          <w:rFonts w:ascii="Arial" w:hAnsi="Arial" w:cs="Arial"/>
        </w:rPr>
        <w:t xml:space="preserve">uložit cestujícímu, který se neprokázal </w:t>
      </w:r>
      <w:r w:rsidR="0006277E" w:rsidRPr="005B73E5">
        <w:rPr>
          <w:rFonts w:ascii="Arial" w:hAnsi="Arial" w:cs="Arial"/>
        </w:rPr>
        <w:t>P</w:t>
      </w:r>
      <w:r w:rsidRPr="005B73E5">
        <w:rPr>
          <w:rFonts w:ascii="Arial" w:hAnsi="Arial" w:cs="Arial"/>
        </w:rPr>
        <w:t>latným jízdním dokladem</w:t>
      </w:r>
      <w:r w:rsidR="0006277E" w:rsidRPr="005B73E5">
        <w:rPr>
          <w:rFonts w:ascii="Arial" w:hAnsi="Arial" w:cs="Arial"/>
        </w:rPr>
        <w:t xml:space="preserve"> </w:t>
      </w:r>
      <w:r w:rsidR="00E56E71" w:rsidRPr="005B73E5">
        <w:rPr>
          <w:rFonts w:ascii="Arial" w:hAnsi="Arial" w:cs="Arial"/>
        </w:rPr>
        <w:t xml:space="preserve">IDS </w:t>
      </w:r>
      <w:r w:rsidR="0006277E" w:rsidRPr="005B73E5">
        <w:rPr>
          <w:rFonts w:ascii="Arial" w:hAnsi="Arial" w:cs="Arial"/>
        </w:rPr>
        <w:t>IREDO</w:t>
      </w:r>
      <w:r w:rsidRPr="005B73E5">
        <w:rPr>
          <w:rFonts w:ascii="Arial" w:hAnsi="Arial" w:cs="Arial"/>
        </w:rPr>
        <w:t xml:space="preserve">, zaplacení </w:t>
      </w:r>
      <w:r w:rsidR="00855F3E" w:rsidRPr="005B73E5">
        <w:rPr>
          <w:rFonts w:ascii="Arial" w:hAnsi="Arial" w:cs="Arial"/>
        </w:rPr>
        <w:t>J</w:t>
      </w:r>
      <w:r w:rsidRPr="005B73E5">
        <w:rPr>
          <w:rFonts w:ascii="Arial" w:hAnsi="Arial" w:cs="Arial"/>
        </w:rPr>
        <w:t xml:space="preserve">ízdného </w:t>
      </w:r>
      <w:r w:rsidR="003F1356" w:rsidRPr="005B73E5">
        <w:rPr>
          <w:rFonts w:ascii="Arial" w:hAnsi="Arial" w:cs="Arial"/>
        </w:rPr>
        <w:t>a</w:t>
      </w:r>
      <w:r w:rsidR="003F1356">
        <w:rPr>
          <w:rFonts w:ascii="Arial" w:hAnsi="Arial" w:cs="Arial"/>
        </w:rPr>
        <w:t> </w:t>
      </w:r>
      <w:r w:rsidR="0006277E" w:rsidRPr="005B73E5">
        <w:rPr>
          <w:rFonts w:ascii="Arial" w:hAnsi="Arial" w:cs="Arial"/>
        </w:rPr>
        <w:t>P</w:t>
      </w:r>
      <w:r w:rsidR="00855F3E" w:rsidRPr="005B73E5">
        <w:rPr>
          <w:rFonts w:ascii="Arial" w:hAnsi="Arial" w:cs="Arial"/>
        </w:rPr>
        <w:t>řirážky k </w:t>
      </w:r>
      <w:r w:rsidR="00783C30" w:rsidRPr="005B73E5">
        <w:rPr>
          <w:rFonts w:ascii="Arial" w:hAnsi="Arial" w:cs="Arial"/>
        </w:rPr>
        <w:t>j</w:t>
      </w:r>
      <w:r w:rsidRPr="005B73E5">
        <w:rPr>
          <w:rFonts w:ascii="Arial" w:hAnsi="Arial" w:cs="Arial"/>
        </w:rPr>
        <w:t xml:space="preserve">ízdnému anebo vyžadovat od cestujícího prokázání se </w:t>
      </w:r>
      <w:r w:rsidR="0006277E" w:rsidRPr="005B73E5">
        <w:rPr>
          <w:rFonts w:ascii="Arial" w:hAnsi="Arial" w:cs="Arial"/>
        </w:rPr>
        <w:t>O</w:t>
      </w:r>
      <w:r w:rsidRPr="005B73E5">
        <w:rPr>
          <w:rFonts w:ascii="Arial" w:hAnsi="Arial" w:cs="Arial"/>
        </w:rPr>
        <w:t>sobními</w:t>
      </w:r>
      <w:r w:rsidR="00855F3E" w:rsidRPr="005B73E5">
        <w:rPr>
          <w:rFonts w:ascii="Arial" w:hAnsi="Arial" w:cs="Arial"/>
        </w:rPr>
        <w:t xml:space="preserve"> údaji potřebnými pro vymáhání J</w:t>
      </w:r>
      <w:r w:rsidRPr="005B73E5">
        <w:rPr>
          <w:rFonts w:ascii="Arial" w:hAnsi="Arial" w:cs="Arial"/>
        </w:rPr>
        <w:t xml:space="preserve">ízdného </w:t>
      </w:r>
      <w:r w:rsidR="003F1356" w:rsidRPr="005B73E5">
        <w:rPr>
          <w:rFonts w:ascii="Arial" w:hAnsi="Arial" w:cs="Arial"/>
        </w:rPr>
        <w:t>a</w:t>
      </w:r>
      <w:r w:rsidR="003F1356">
        <w:rPr>
          <w:rFonts w:ascii="Arial" w:hAnsi="Arial" w:cs="Arial"/>
        </w:rPr>
        <w:t> </w:t>
      </w:r>
      <w:r w:rsidR="0006277E" w:rsidRPr="005B73E5">
        <w:rPr>
          <w:rFonts w:ascii="Arial" w:hAnsi="Arial" w:cs="Arial"/>
        </w:rPr>
        <w:t>P</w:t>
      </w:r>
      <w:r w:rsidRPr="005B73E5">
        <w:rPr>
          <w:rFonts w:ascii="Arial" w:hAnsi="Arial" w:cs="Arial"/>
        </w:rPr>
        <w:t>řirážky k </w:t>
      </w:r>
      <w:r w:rsidR="00783C30" w:rsidRPr="005B73E5">
        <w:rPr>
          <w:rFonts w:ascii="Arial" w:hAnsi="Arial" w:cs="Arial"/>
        </w:rPr>
        <w:t>j</w:t>
      </w:r>
      <w:r w:rsidRPr="005B73E5">
        <w:rPr>
          <w:rFonts w:ascii="Arial" w:hAnsi="Arial" w:cs="Arial"/>
        </w:rPr>
        <w:t>ízdnému, pokud cestující nezaplatí na místě,</w:t>
      </w:r>
    </w:p>
    <w:p w14:paraId="650D6E7A" w14:textId="46D71928" w:rsidR="006F7EA0" w:rsidRPr="005B73E5" w:rsidRDefault="006F7EA0" w:rsidP="00F7778E">
      <w:pPr>
        <w:numPr>
          <w:ilvl w:val="0"/>
          <w:numId w:val="5"/>
        </w:numPr>
        <w:tabs>
          <w:tab w:val="left" w:pos="720"/>
        </w:tabs>
        <w:overflowPunct w:val="0"/>
        <w:autoSpaceDE w:val="0"/>
        <w:autoSpaceDN w:val="0"/>
        <w:adjustRightInd w:val="0"/>
        <w:spacing w:before="0"/>
        <w:ind w:left="697" w:hanging="357"/>
        <w:rPr>
          <w:rFonts w:ascii="Arial" w:hAnsi="Arial" w:cs="Arial"/>
        </w:rPr>
      </w:pPr>
      <w:r w:rsidRPr="005B73E5">
        <w:rPr>
          <w:rFonts w:ascii="Arial" w:hAnsi="Arial" w:cs="Arial"/>
        </w:rPr>
        <w:t xml:space="preserve">vyloučit z přepravy cestujícího staršího 15 let, který se na výzvu </w:t>
      </w:r>
      <w:r w:rsidR="0006277E" w:rsidRPr="005B73E5">
        <w:rPr>
          <w:rFonts w:ascii="Arial" w:hAnsi="Arial" w:cs="Arial"/>
        </w:rPr>
        <w:t>P</w:t>
      </w:r>
      <w:r w:rsidRPr="005B73E5">
        <w:rPr>
          <w:rFonts w:ascii="Arial" w:hAnsi="Arial" w:cs="Arial"/>
        </w:rPr>
        <w:t xml:space="preserve">ověřené osoby neprokáže </w:t>
      </w:r>
      <w:r w:rsidR="0006277E" w:rsidRPr="005B73E5">
        <w:rPr>
          <w:rFonts w:ascii="Arial" w:hAnsi="Arial" w:cs="Arial"/>
        </w:rPr>
        <w:t>P</w:t>
      </w:r>
      <w:r w:rsidRPr="005B73E5">
        <w:rPr>
          <w:rFonts w:ascii="Arial" w:hAnsi="Arial" w:cs="Arial"/>
        </w:rPr>
        <w:t>latným jízdním dokladem</w:t>
      </w:r>
      <w:r w:rsidR="0006277E" w:rsidRPr="005B73E5">
        <w:rPr>
          <w:rFonts w:ascii="Arial" w:hAnsi="Arial" w:cs="Arial"/>
        </w:rPr>
        <w:t xml:space="preserve"> IREDO</w:t>
      </w:r>
      <w:r w:rsidR="00855F3E" w:rsidRPr="005B73E5">
        <w:rPr>
          <w:rFonts w:ascii="Arial" w:hAnsi="Arial" w:cs="Arial"/>
        </w:rPr>
        <w:t xml:space="preserve"> </w:t>
      </w:r>
      <w:r w:rsidR="003F1356" w:rsidRPr="005B73E5">
        <w:rPr>
          <w:rFonts w:ascii="Arial" w:hAnsi="Arial" w:cs="Arial"/>
        </w:rPr>
        <w:t>a</w:t>
      </w:r>
      <w:r w:rsidR="003F1356">
        <w:rPr>
          <w:rFonts w:ascii="Arial" w:hAnsi="Arial" w:cs="Arial"/>
        </w:rPr>
        <w:t> </w:t>
      </w:r>
      <w:r w:rsidR="00855F3E" w:rsidRPr="005B73E5">
        <w:rPr>
          <w:rFonts w:ascii="Arial" w:hAnsi="Arial" w:cs="Arial"/>
        </w:rPr>
        <w:t>nesplní povinnost zaplatit J</w:t>
      </w:r>
      <w:r w:rsidRPr="005B73E5">
        <w:rPr>
          <w:rFonts w:ascii="Arial" w:hAnsi="Arial" w:cs="Arial"/>
        </w:rPr>
        <w:t xml:space="preserve">ízdné </w:t>
      </w:r>
      <w:r w:rsidR="003F1356" w:rsidRPr="005B73E5">
        <w:rPr>
          <w:rFonts w:ascii="Arial" w:hAnsi="Arial" w:cs="Arial"/>
        </w:rPr>
        <w:t>a</w:t>
      </w:r>
      <w:r w:rsidR="003F1356">
        <w:rPr>
          <w:rFonts w:ascii="Arial" w:hAnsi="Arial" w:cs="Arial"/>
        </w:rPr>
        <w:t> </w:t>
      </w:r>
      <w:r w:rsidR="0006277E" w:rsidRPr="005B73E5">
        <w:rPr>
          <w:rFonts w:ascii="Arial" w:hAnsi="Arial" w:cs="Arial"/>
        </w:rPr>
        <w:t>P</w:t>
      </w:r>
      <w:r w:rsidRPr="005B73E5">
        <w:rPr>
          <w:rFonts w:ascii="Arial" w:hAnsi="Arial" w:cs="Arial"/>
        </w:rPr>
        <w:t xml:space="preserve">řirážku </w:t>
      </w:r>
      <w:r w:rsidR="003F1356" w:rsidRPr="005B73E5">
        <w:rPr>
          <w:rFonts w:ascii="Arial" w:hAnsi="Arial" w:cs="Arial"/>
        </w:rPr>
        <w:t>k</w:t>
      </w:r>
      <w:r w:rsidR="003F1356">
        <w:rPr>
          <w:rFonts w:ascii="Arial" w:hAnsi="Arial" w:cs="Arial"/>
        </w:rPr>
        <w:t> </w:t>
      </w:r>
      <w:r w:rsidR="00783C30" w:rsidRPr="005B73E5">
        <w:rPr>
          <w:rFonts w:ascii="Arial" w:hAnsi="Arial" w:cs="Arial"/>
        </w:rPr>
        <w:t>j</w:t>
      </w:r>
      <w:r w:rsidRPr="005B73E5">
        <w:rPr>
          <w:rFonts w:ascii="Arial" w:hAnsi="Arial" w:cs="Arial"/>
        </w:rPr>
        <w:t xml:space="preserve">ízdnému nebo </w:t>
      </w:r>
      <w:r w:rsidR="0006277E" w:rsidRPr="005B73E5">
        <w:rPr>
          <w:rFonts w:ascii="Arial" w:hAnsi="Arial" w:cs="Arial"/>
        </w:rPr>
        <w:t>P</w:t>
      </w:r>
      <w:r w:rsidRPr="005B73E5">
        <w:rPr>
          <w:rFonts w:ascii="Arial" w:hAnsi="Arial" w:cs="Arial"/>
        </w:rPr>
        <w:t>řirážku za porušení</w:t>
      </w:r>
      <w:r w:rsidR="00783C30" w:rsidRPr="005B73E5">
        <w:rPr>
          <w:rFonts w:ascii="Arial" w:hAnsi="Arial" w:cs="Arial"/>
        </w:rPr>
        <w:t xml:space="preserve"> SPP IREDO</w:t>
      </w:r>
      <w:r w:rsidRPr="005B73E5">
        <w:rPr>
          <w:rFonts w:ascii="Arial" w:hAnsi="Arial" w:cs="Arial"/>
        </w:rPr>
        <w:t xml:space="preserve"> na místě,</w:t>
      </w:r>
    </w:p>
    <w:p w14:paraId="4F5435D5" w14:textId="70CD11DB" w:rsidR="006F7EA0" w:rsidRPr="005B73E5" w:rsidRDefault="006F7EA0" w:rsidP="00F7778E">
      <w:pPr>
        <w:numPr>
          <w:ilvl w:val="0"/>
          <w:numId w:val="5"/>
        </w:numPr>
        <w:overflowPunct w:val="0"/>
        <w:autoSpaceDE w:val="0"/>
        <w:autoSpaceDN w:val="0"/>
        <w:spacing w:before="0"/>
        <w:ind w:left="697" w:hanging="357"/>
        <w:rPr>
          <w:rFonts w:ascii="Arial" w:hAnsi="Arial" w:cs="Arial"/>
        </w:rPr>
      </w:pPr>
      <w:r w:rsidRPr="005B73E5">
        <w:rPr>
          <w:rFonts w:ascii="Arial" w:hAnsi="Arial" w:cs="Arial"/>
        </w:rPr>
        <w:t xml:space="preserve">vyloučit z přepravy, případně neumožnit započetí přepravy </w:t>
      </w:r>
      <w:r w:rsidR="003F1356" w:rsidRPr="005B73E5">
        <w:rPr>
          <w:rFonts w:ascii="Arial" w:hAnsi="Arial" w:cs="Arial"/>
        </w:rPr>
        <w:t>u</w:t>
      </w:r>
      <w:r w:rsidR="003F1356">
        <w:rPr>
          <w:rFonts w:ascii="Arial" w:hAnsi="Arial" w:cs="Arial"/>
        </w:rPr>
        <w:t> </w:t>
      </w:r>
      <w:r w:rsidRPr="005B73E5">
        <w:rPr>
          <w:rFonts w:ascii="Arial" w:hAnsi="Arial" w:cs="Arial"/>
        </w:rPr>
        <w:t xml:space="preserve">cestujícího, který nastoupil do vozidla zjevně ovlivněn alkoholem nebo jinou návykovou látkou, pokud ohrožuje nebo může ohrozit bezpečnost </w:t>
      </w:r>
      <w:r w:rsidR="003F1356" w:rsidRPr="005B73E5">
        <w:rPr>
          <w:rFonts w:ascii="Arial" w:hAnsi="Arial" w:cs="Arial"/>
        </w:rPr>
        <w:t>a</w:t>
      </w:r>
      <w:r w:rsidR="003F1356">
        <w:rPr>
          <w:rFonts w:ascii="Arial" w:hAnsi="Arial" w:cs="Arial"/>
        </w:rPr>
        <w:t> </w:t>
      </w:r>
      <w:r w:rsidRPr="005B73E5">
        <w:rPr>
          <w:rFonts w:ascii="Arial" w:hAnsi="Arial" w:cs="Arial"/>
        </w:rPr>
        <w:t xml:space="preserve">plynulost dopravy nebo veřejný pořádek, vzbuzuje veřejné pohoršení </w:t>
      </w:r>
      <w:r w:rsidR="003F1356" w:rsidRPr="005B73E5">
        <w:rPr>
          <w:rFonts w:ascii="Arial" w:hAnsi="Arial" w:cs="Arial"/>
        </w:rPr>
        <w:t>a</w:t>
      </w:r>
      <w:r w:rsidR="003F1356">
        <w:rPr>
          <w:rFonts w:ascii="Arial" w:hAnsi="Arial" w:cs="Arial"/>
        </w:rPr>
        <w:t> </w:t>
      </w:r>
      <w:r w:rsidRPr="005B73E5">
        <w:rPr>
          <w:rFonts w:ascii="Arial" w:hAnsi="Arial" w:cs="Arial"/>
        </w:rPr>
        <w:t xml:space="preserve">odpor nebo ohrožuje cestující </w:t>
      </w:r>
      <w:r w:rsidR="003F1356" w:rsidRPr="005B73E5">
        <w:rPr>
          <w:rFonts w:ascii="Arial" w:hAnsi="Arial" w:cs="Arial"/>
        </w:rPr>
        <w:t>a</w:t>
      </w:r>
      <w:r w:rsidR="003F1356">
        <w:rPr>
          <w:rFonts w:ascii="Arial" w:hAnsi="Arial" w:cs="Arial"/>
        </w:rPr>
        <w:t> </w:t>
      </w:r>
      <w:r w:rsidRPr="005B73E5">
        <w:rPr>
          <w:rFonts w:ascii="Arial" w:hAnsi="Arial" w:cs="Arial"/>
        </w:rPr>
        <w:t xml:space="preserve">zaměstnance </w:t>
      </w:r>
      <w:r w:rsidR="0006277E" w:rsidRPr="005B73E5">
        <w:rPr>
          <w:rFonts w:ascii="Arial" w:hAnsi="Arial" w:cs="Arial"/>
        </w:rPr>
        <w:t>D</w:t>
      </w:r>
      <w:r w:rsidRPr="005B73E5">
        <w:rPr>
          <w:rFonts w:ascii="Arial" w:hAnsi="Arial" w:cs="Arial"/>
        </w:rPr>
        <w:t>opravce, nebo jakýmkoli jiným způsobem narušuje přepravu,</w:t>
      </w:r>
    </w:p>
    <w:p w14:paraId="6CA1FB5A" w14:textId="20B10D30" w:rsidR="006F7EA0" w:rsidRPr="005B73E5" w:rsidRDefault="006F7EA0" w:rsidP="00F7778E">
      <w:pPr>
        <w:numPr>
          <w:ilvl w:val="0"/>
          <w:numId w:val="5"/>
        </w:numPr>
        <w:tabs>
          <w:tab w:val="left" w:pos="720"/>
        </w:tabs>
        <w:overflowPunct w:val="0"/>
        <w:autoSpaceDE w:val="0"/>
        <w:autoSpaceDN w:val="0"/>
        <w:adjustRightInd w:val="0"/>
        <w:spacing w:before="0"/>
        <w:ind w:left="697" w:hanging="357"/>
        <w:rPr>
          <w:rFonts w:ascii="Arial" w:hAnsi="Arial" w:cs="Arial"/>
        </w:rPr>
      </w:pPr>
      <w:r w:rsidRPr="005B73E5">
        <w:rPr>
          <w:rFonts w:ascii="Arial" w:hAnsi="Arial" w:cs="Arial"/>
        </w:rPr>
        <w:t xml:space="preserve">vyloučit cestujícího z přepravy, pokud cestující přes upozornění nedodržuje Přepravní řád, SPP IREDO nebo Tarif IREDO anebo nerespektuje pokyny </w:t>
      </w:r>
      <w:r w:rsidR="003F1356" w:rsidRPr="005B73E5">
        <w:rPr>
          <w:rFonts w:ascii="Arial" w:hAnsi="Arial" w:cs="Arial"/>
        </w:rPr>
        <w:t>a</w:t>
      </w:r>
      <w:r w:rsidR="003F1356">
        <w:rPr>
          <w:rFonts w:ascii="Arial" w:hAnsi="Arial" w:cs="Arial"/>
        </w:rPr>
        <w:t> </w:t>
      </w:r>
      <w:r w:rsidRPr="005B73E5">
        <w:rPr>
          <w:rFonts w:ascii="Arial" w:hAnsi="Arial" w:cs="Arial"/>
        </w:rPr>
        <w:t xml:space="preserve">příkazy </w:t>
      </w:r>
      <w:r w:rsidR="0006277E" w:rsidRPr="005B73E5">
        <w:rPr>
          <w:rFonts w:ascii="Arial" w:hAnsi="Arial" w:cs="Arial"/>
        </w:rPr>
        <w:t>P</w:t>
      </w:r>
      <w:r w:rsidRPr="005B73E5">
        <w:rPr>
          <w:rFonts w:ascii="Arial" w:hAnsi="Arial" w:cs="Arial"/>
        </w:rPr>
        <w:t>ověřené osoby,</w:t>
      </w:r>
    </w:p>
    <w:p w14:paraId="1D3496C5" w14:textId="745463DB" w:rsidR="006F7EA0" w:rsidRPr="005B73E5" w:rsidRDefault="006F7EA0" w:rsidP="00F7778E">
      <w:pPr>
        <w:numPr>
          <w:ilvl w:val="0"/>
          <w:numId w:val="5"/>
        </w:numPr>
        <w:tabs>
          <w:tab w:val="left" w:pos="720"/>
        </w:tabs>
        <w:overflowPunct w:val="0"/>
        <w:autoSpaceDE w:val="0"/>
        <w:autoSpaceDN w:val="0"/>
        <w:adjustRightInd w:val="0"/>
        <w:spacing w:before="0"/>
        <w:ind w:left="697" w:hanging="357"/>
        <w:rPr>
          <w:rFonts w:ascii="Arial" w:hAnsi="Arial" w:cs="Arial"/>
        </w:rPr>
      </w:pPr>
      <w:r w:rsidRPr="005B73E5">
        <w:rPr>
          <w:rFonts w:ascii="Arial" w:hAnsi="Arial" w:cs="Arial"/>
        </w:rPr>
        <w:t xml:space="preserve">nepřipustit k přepravě nebo vyloučit </w:t>
      </w:r>
      <w:r w:rsidR="003F1356" w:rsidRPr="005B73E5">
        <w:rPr>
          <w:rFonts w:ascii="Arial" w:hAnsi="Arial" w:cs="Arial"/>
        </w:rPr>
        <w:t>z</w:t>
      </w:r>
      <w:r w:rsidR="003F1356">
        <w:rPr>
          <w:rFonts w:ascii="Arial" w:hAnsi="Arial" w:cs="Arial"/>
        </w:rPr>
        <w:t> </w:t>
      </w:r>
      <w:r w:rsidRPr="005B73E5">
        <w:rPr>
          <w:rFonts w:ascii="Arial" w:hAnsi="Arial" w:cs="Arial"/>
        </w:rPr>
        <w:t xml:space="preserve">přepravy zavazadlo cestujícího nebo zvíře </w:t>
      </w:r>
      <w:r w:rsidR="003F1356" w:rsidRPr="005B73E5">
        <w:rPr>
          <w:rFonts w:ascii="Arial" w:hAnsi="Arial" w:cs="Arial"/>
        </w:rPr>
        <w:t>s</w:t>
      </w:r>
      <w:r w:rsidR="003F1356">
        <w:rPr>
          <w:rFonts w:ascii="Arial" w:hAnsi="Arial" w:cs="Arial"/>
        </w:rPr>
        <w:t> </w:t>
      </w:r>
      <w:r w:rsidRPr="005B73E5">
        <w:rPr>
          <w:rFonts w:ascii="Arial" w:hAnsi="Arial" w:cs="Arial"/>
        </w:rPr>
        <w:t xml:space="preserve">ním </w:t>
      </w:r>
      <w:r w:rsidR="004D49AC" w:rsidRPr="005B73E5">
        <w:rPr>
          <w:rFonts w:ascii="Arial" w:hAnsi="Arial" w:cs="Arial"/>
        </w:rPr>
        <w:t>přeprav</w:t>
      </w:r>
      <w:r w:rsidRPr="005B73E5">
        <w:rPr>
          <w:rFonts w:ascii="Arial" w:hAnsi="Arial" w:cs="Arial"/>
        </w:rPr>
        <w:t xml:space="preserve">ované, pokud jsou překážkou bezpečné přepravy cestujících nebo ohrožují zdraví cestujících nebo pokud jejich </w:t>
      </w:r>
      <w:r w:rsidR="0006277E" w:rsidRPr="005B73E5">
        <w:rPr>
          <w:rFonts w:ascii="Arial" w:hAnsi="Arial" w:cs="Arial"/>
        </w:rPr>
        <w:t>přepravu</w:t>
      </w:r>
      <w:r w:rsidRPr="005B73E5">
        <w:rPr>
          <w:rFonts w:ascii="Arial" w:hAnsi="Arial" w:cs="Arial"/>
        </w:rPr>
        <w:t xml:space="preserve"> neumožňují SPP IREDO.</w:t>
      </w:r>
    </w:p>
    <w:p w14:paraId="0588CCC6" w14:textId="39165C6C"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Při vyloučení z přepravy je cestující povinen prokázat své </w:t>
      </w:r>
      <w:r w:rsidR="0006277E" w:rsidRPr="005B73E5">
        <w:rPr>
          <w:rFonts w:ascii="Arial" w:hAnsi="Arial" w:cs="Arial"/>
        </w:rPr>
        <w:t>O</w:t>
      </w:r>
      <w:r w:rsidRPr="005B73E5">
        <w:rPr>
          <w:rFonts w:ascii="Arial" w:hAnsi="Arial" w:cs="Arial"/>
        </w:rPr>
        <w:t xml:space="preserve">sobní údaje potřebné při vymáhání </w:t>
      </w:r>
      <w:r w:rsidR="00855F3E" w:rsidRPr="005B73E5">
        <w:rPr>
          <w:rFonts w:ascii="Arial" w:hAnsi="Arial" w:cs="Arial"/>
        </w:rPr>
        <w:t>J</w:t>
      </w:r>
      <w:r w:rsidRPr="005B73E5">
        <w:rPr>
          <w:rFonts w:ascii="Arial" w:hAnsi="Arial" w:cs="Arial"/>
        </w:rPr>
        <w:t xml:space="preserve">ízdného </w:t>
      </w:r>
      <w:r w:rsidR="003F1356" w:rsidRPr="005B73E5">
        <w:rPr>
          <w:rFonts w:ascii="Arial" w:hAnsi="Arial" w:cs="Arial"/>
        </w:rPr>
        <w:t>a</w:t>
      </w:r>
      <w:r w:rsidR="003F1356">
        <w:rPr>
          <w:rFonts w:ascii="Arial" w:hAnsi="Arial" w:cs="Arial"/>
        </w:rPr>
        <w:t> </w:t>
      </w:r>
      <w:r w:rsidR="0006277E" w:rsidRPr="005B73E5">
        <w:rPr>
          <w:rFonts w:ascii="Arial" w:hAnsi="Arial" w:cs="Arial"/>
        </w:rPr>
        <w:t>P</w:t>
      </w:r>
      <w:r w:rsidRPr="005B73E5">
        <w:rPr>
          <w:rFonts w:ascii="Arial" w:hAnsi="Arial" w:cs="Arial"/>
        </w:rPr>
        <w:t xml:space="preserve">řirážek za porušení </w:t>
      </w:r>
      <w:r w:rsidR="00783C30" w:rsidRPr="005B73E5">
        <w:rPr>
          <w:rFonts w:ascii="Arial" w:hAnsi="Arial" w:cs="Arial"/>
        </w:rPr>
        <w:t>SPP IREDO</w:t>
      </w:r>
      <w:r w:rsidRPr="005B73E5">
        <w:rPr>
          <w:rFonts w:ascii="Arial" w:hAnsi="Arial" w:cs="Arial"/>
        </w:rPr>
        <w:t xml:space="preserve"> </w:t>
      </w:r>
      <w:r w:rsidR="003F1356" w:rsidRPr="005B73E5">
        <w:rPr>
          <w:rFonts w:ascii="Arial" w:hAnsi="Arial" w:cs="Arial"/>
        </w:rPr>
        <w:t>a</w:t>
      </w:r>
      <w:r w:rsidR="003F1356">
        <w:rPr>
          <w:rFonts w:ascii="Arial" w:hAnsi="Arial" w:cs="Arial"/>
        </w:rPr>
        <w:t> </w:t>
      </w:r>
      <w:r w:rsidRPr="005B73E5">
        <w:rPr>
          <w:rFonts w:ascii="Arial" w:hAnsi="Arial" w:cs="Arial"/>
        </w:rPr>
        <w:t xml:space="preserve">vymáhání případných vzniklých škod. Pokud cestující odmítne </w:t>
      </w:r>
      <w:r w:rsidR="0006277E" w:rsidRPr="005B73E5">
        <w:rPr>
          <w:rFonts w:ascii="Arial" w:hAnsi="Arial" w:cs="Arial"/>
        </w:rPr>
        <w:t>P</w:t>
      </w:r>
      <w:r w:rsidRPr="005B73E5">
        <w:rPr>
          <w:rFonts w:ascii="Arial" w:hAnsi="Arial" w:cs="Arial"/>
        </w:rPr>
        <w:t xml:space="preserve">ověřené osobě své </w:t>
      </w:r>
      <w:r w:rsidR="0006277E" w:rsidRPr="005B73E5">
        <w:rPr>
          <w:rFonts w:ascii="Arial" w:hAnsi="Arial" w:cs="Arial"/>
        </w:rPr>
        <w:t>O</w:t>
      </w:r>
      <w:r w:rsidRPr="005B73E5">
        <w:rPr>
          <w:rFonts w:ascii="Arial" w:hAnsi="Arial" w:cs="Arial"/>
        </w:rPr>
        <w:t xml:space="preserve">sobní údaje prokázat, </w:t>
      </w:r>
      <w:r w:rsidR="0006277E" w:rsidRPr="005B73E5">
        <w:rPr>
          <w:rFonts w:ascii="Arial" w:hAnsi="Arial" w:cs="Arial"/>
        </w:rPr>
        <w:t>P</w:t>
      </w:r>
      <w:r w:rsidRPr="005B73E5">
        <w:rPr>
          <w:rFonts w:ascii="Arial" w:hAnsi="Arial" w:cs="Arial"/>
        </w:rPr>
        <w:t xml:space="preserve">ověřená osoba může </w:t>
      </w:r>
      <w:r w:rsidR="003F1356" w:rsidRPr="005B73E5">
        <w:rPr>
          <w:rFonts w:ascii="Arial" w:hAnsi="Arial" w:cs="Arial"/>
        </w:rPr>
        <w:t>o</w:t>
      </w:r>
      <w:r w:rsidR="003F1356">
        <w:rPr>
          <w:rFonts w:ascii="Arial" w:hAnsi="Arial" w:cs="Arial"/>
        </w:rPr>
        <w:t> </w:t>
      </w:r>
      <w:r w:rsidRPr="005B73E5">
        <w:rPr>
          <w:rFonts w:ascii="Arial" w:hAnsi="Arial" w:cs="Arial"/>
        </w:rPr>
        <w:t xml:space="preserve">pomoc požádat Policii České republiky nebo místně příslušnou obecní (městskou) policii. </w:t>
      </w:r>
    </w:p>
    <w:p w14:paraId="6C248D29" w14:textId="38785919" w:rsidR="006F7EA0" w:rsidRPr="005B73E5" w:rsidRDefault="006F7EA0" w:rsidP="00F7778E">
      <w:pPr>
        <w:numPr>
          <w:ilvl w:val="0"/>
          <w:numId w:val="22"/>
        </w:numPr>
        <w:ind w:left="357" w:hanging="357"/>
        <w:rPr>
          <w:rFonts w:ascii="Arial" w:hAnsi="Arial" w:cs="Arial"/>
        </w:rPr>
      </w:pPr>
      <w:r w:rsidRPr="005B73E5">
        <w:rPr>
          <w:rFonts w:ascii="Arial" w:hAnsi="Arial" w:cs="Arial"/>
        </w:rPr>
        <w:lastRenderedPageBreak/>
        <w:t xml:space="preserve">Na výzvu </w:t>
      </w:r>
      <w:r w:rsidR="0006277E" w:rsidRPr="005B73E5">
        <w:rPr>
          <w:rFonts w:ascii="Arial" w:hAnsi="Arial" w:cs="Arial"/>
        </w:rPr>
        <w:t>P</w:t>
      </w:r>
      <w:r w:rsidRPr="005B73E5">
        <w:rPr>
          <w:rFonts w:ascii="Arial" w:hAnsi="Arial" w:cs="Arial"/>
        </w:rPr>
        <w:t xml:space="preserve">ověřené osoby je cestující povinen ji následovat na vhodné pracoviště veřejné správy ke zjištění </w:t>
      </w:r>
      <w:r w:rsidR="0006277E" w:rsidRPr="005B73E5">
        <w:rPr>
          <w:rFonts w:ascii="Arial" w:hAnsi="Arial" w:cs="Arial"/>
        </w:rPr>
        <w:t>O</w:t>
      </w:r>
      <w:r w:rsidRPr="005B73E5">
        <w:rPr>
          <w:rFonts w:ascii="Arial" w:hAnsi="Arial" w:cs="Arial"/>
        </w:rPr>
        <w:t xml:space="preserve">sobních údajů, anebo setrvat na vhodném místě do příchodu osoby oprávněné zjistit </w:t>
      </w:r>
      <w:r w:rsidR="0006277E" w:rsidRPr="005B73E5">
        <w:rPr>
          <w:rFonts w:ascii="Arial" w:hAnsi="Arial" w:cs="Arial"/>
        </w:rPr>
        <w:t>O</w:t>
      </w:r>
      <w:r w:rsidRPr="005B73E5">
        <w:rPr>
          <w:rFonts w:ascii="Arial" w:hAnsi="Arial" w:cs="Arial"/>
        </w:rPr>
        <w:t>sobní údaje cestujícího.</w:t>
      </w:r>
    </w:p>
    <w:p w14:paraId="514857CD" w14:textId="796F6975" w:rsidR="006F7EA0" w:rsidRDefault="006F7EA0" w:rsidP="00F7778E">
      <w:pPr>
        <w:numPr>
          <w:ilvl w:val="0"/>
          <w:numId w:val="22"/>
        </w:numPr>
        <w:ind w:left="357" w:hanging="357"/>
        <w:rPr>
          <w:rFonts w:ascii="Arial" w:hAnsi="Arial" w:cs="Arial"/>
        </w:rPr>
      </w:pPr>
      <w:r w:rsidRPr="005B73E5">
        <w:rPr>
          <w:rFonts w:ascii="Arial" w:hAnsi="Arial" w:cs="Arial"/>
        </w:rPr>
        <w:t xml:space="preserve">Vyloučením cestujícího z přepravy nesmí být ohrožena jeho bezpečnost </w:t>
      </w:r>
      <w:r w:rsidR="003F1356" w:rsidRPr="005B73E5">
        <w:rPr>
          <w:rFonts w:ascii="Arial" w:hAnsi="Arial" w:cs="Arial"/>
        </w:rPr>
        <w:t>a</w:t>
      </w:r>
      <w:r w:rsidR="003F1356">
        <w:rPr>
          <w:rFonts w:ascii="Arial" w:hAnsi="Arial" w:cs="Arial"/>
        </w:rPr>
        <w:t> </w:t>
      </w:r>
      <w:r w:rsidRPr="005B73E5">
        <w:rPr>
          <w:rFonts w:ascii="Arial" w:hAnsi="Arial" w:cs="Arial"/>
        </w:rPr>
        <w:t xml:space="preserve">zdraví ani </w:t>
      </w:r>
      <w:r w:rsidR="0006277E" w:rsidRPr="005B73E5">
        <w:rPr>
          <w:rFonts w:ascii="Arial" w:hAnsi="Arial" w:cs="Arial"/>
        </w:rPr>
        <w:t xml:space="preserve">nesmí být </w:t>
      </w:r>
      <w:r w:rsidRPr="005B73E5">
        <w:rPr>
          <w:rFonts w:ascii="Arial" w:hAnsi="Arial" w:cs="Arial"/>
        </w:rPr>
        <w:t>ohrožena bezpečnost dopravy.</w:t>
      </w:r>
    </w:p>
    <w:p w14:paraId="27D2E5D3" w14:textId="77777777" w:rsidR="00022018" w:rsidRPr="005B73E5" w:rsidRDefault="00022018" w:rsidP="005B73E5">
      <w:pPr>
        <w:ind w:left="357"/>
        <w:rPr>
          <w:rFonts w:ascii="Arial" w:hAnsi="Arial" w:cs="Arial"/>
        </w:rPr>
      </w:pPr>
    </w:p>
    <w:p w14:paraId="17AE048F" w14:textId="77777777" w:rsidR="006F7EA0" w:rsidRPr="00623510" w:rsidRDefault="006F7EA0" w:rsidP="00440B22">
      <w:pPr>
        <w:pStyle w:val="Nadpis2"/>
        <w:jc w:val="left"/>
        <w:rPr>
          <w:szCs w:val="24"/>
        </w:rPr>
      </w:pPr>
      <w:bookmarkStart w:id="90" w:name="_Toc524073260"/>
      <w:bookmarkStart w:id="91" w:name="_Toc531608258"/>
      <w:bookmarkStart w:id="92" w:name="_Toc84967644"/>
      <w:bookmarkStart w:id="93" w:name="_Toc182227311"/>
      <w:r w:rsidRPr="00623510">
        <w:rPr>
          <w:szCs w:val="24"/>
        </w:rPr>
        <w:t>Pověřená osoba, přepravní kontrola</w:t>
      </w:r>
      <w:bookmarkEnd w:id="90"/>
      <w:bookmarkEnd w:id="91"/>
      <w:bookmarkEnd w:id="92"/>
      <w:bookmarkEnd w:id="93"/>
    </w:p>
    <w:p w14:paraId="09F1B2F3" w14:textId="0542F1CA" w:rsidR="006F7EA0" w:rsidRPr="005B73E5" w:rsidRDefault="003F1356" w:rsidP="00F7778E">
      <w:pPr>
        <w:numPr>
          <w:ilvl w:val="0"/>
          <w:numId w:val="22"/>
        </w:numPr>
        <w:ind w:left="357" w:hanging="357"/>
        <w:rPr>
          <w:rFonts w:ascii="Arial" w:hAnsi="Arial" w:cs="Arial"/>
        </w:rPr>
      </w:pPr>
      <w:r w:rsidRPr="005B73E5">
        <w:rPr>
          <w:rFonts w:ascii="Arial" w:hAnsi="Arial" w:cs="Arial"/>
        </w:rPr>
        <w:t>V</w:t>
      </w:r>
      <w:r>
        <w:rPr>
          <w:rFonts w:ascii="Arial" w:hAnsi="Arial" w:cs="Arial"/>
        </w:rPr>
        <w:t> </w:t>
      </w:r>
      <w:r w:rsidR="006F7EA0" w:rsidRPr="005B73E5">
        <w:rPr>
          <w:rFonts w:ascii="Arial" w:hAnsi="Arial" w:cs="Arial"/>
        </w:rPr>
        <w:t xml:space="preserve">případě veřejné linkové autobusové dopravy </w:t>
      </w:r>
      <w:r w:rsidRPr="005B73E5">
        <w:rPr>
          <w:rFonts w:ascii="Arial" w:hAnsi="Arial" w:cs="Arial"/>
        </w:rPr>
        <w:t>a</w:t>
      </w:r>
      <w:r>
        <w:rPr>
          <w:rFonts w:ascii="Arial" w:hAnsi="Arial" w:cs="Arial"/>
        </w:rPr>
        <w:t> </w:t>
      </w:r>
      <w:r w:rsidR="006F7EA0" w:rsidRPr="005B73E5">
        <w:rPr>
          <w:rFonts w:ascii="Arial" w:hAnsi="Arial" w:cs="Arial"/>
        </w:rPr>
        <w:t xml:space="preserve">MHD je </w:t>
      </w:r>
      <w:r w:rsidR="0006277E" w:rsidRPr="005B73E5">
        <w:rPr>
          <w:rFonts w:ascii="Arial" w:hAnsi="Arial" w:cs="Arial"/>
        </w:rPr>
        <w:t>P</w:t>
      </w:r>
      <w:r w:rsidR="006F7EA0" w:rsidRPr="005B73E5">
        <w:rPr>
          <w:rFonts w:ascii="Arial" w:hAnsi="Arial" w:cs="Arial"/>
        </w:rPr>
        <w:t xml:space="preserve">ověřenou osobou řidič </w:t>
      </w:r>
      <w:r w:rsidR="00166426" w:rsidRPr="005B73E5">
        <w:rPr>
          <w:rFonts w:ascii="Arial" w:hAnsi="Arial" w:cs="Arial"/>
        </w:rPr>
        <w:t xml:space="preserve">vozidla veřejné linkové autobusové dopravy </w:t>
      </w:r>
      <w:r w:rsidRPr="005B73E5">
        <w:rPr>
          <w:rFonts w:ascii="Arial" w:hAnsi="Arial" w:cs="Arial"/>
        </w:rPr>
        <w:t>a</w:t>
      </w:r>
      <w:r>
        <w:rPr>
          <w:rFonts w:ascii="Arial" w:hAnsi="Arial" w:cs="Arial"/>
        </w:rPr>
        <w:t> </w:t>
      </w:r>
      <w:r w:rsidR="00166426" w:rsidRPr="005B73E5">
        <w:rPr>
          <w:rFonts w:ascii="Arial" w:hAnsi="Arial" w:cs="Arial"/>
        </w:rPr>
        <w:t xml:space="preserve">MHD </w:t>
      </w:r>
      <w:r w:rsidR="006F7EA0" w:rsidRPr="005B73E5">
        <w:rPr>
          <w:rFonts w:ascii="Arial" w:hAnsi="Arial" w:cs="Arial"/>
        </w:rPr>
        <w:t xml:space="preserve">nebo jiná osoba pověřená </w:t>
      </w:r>
      <w:r w:rsidR="00F20571" w:rsidRPr="005B73E5">
        <w:rPr>
          <w:rFonts w:ascii="Arial" w:hAnsi="Arial" w:cs="Arial"/>
        </w:rPr>
        <w:t>D</w:t>
      </w:r>
      <w:r w:rsidR="006F7EA0" w:rsidRPr="005B73E5">
        <w:rPr>
          <w:rFonts w:ascii="Arial" w:hAnsi="Arial" w:cs="Arial"/>
        </w:rPr>
        <w:t xml:space="preserve">opravcem </w:t>
      </w:r>
      <w:r w:rsidRPr="005B73E5">
        <w:rPr>
          <w:rFonts w:ascii="Arial" w:hAnsi="Arial" w:cs="Arial"/>
        </w:rPr>
        <w:t>a</w:t>
      </w:r>
      <w:r>
        <w:rPr>
          <w:rFonts w:ascii="Arial" w:hAnsi="Arial" w:cs="Arial"/>
        </w:rPr>
        <w:t> </w:t>
      </w:r>
      <w:r w:rsidR="006F7EA0" w:rsidRPr="005B73E5">
        <w:rPr>
          <w:rFonts w:ascii="Arial" w:hAnsi="Arial" w:cs="Arial"/>
        </w:rPr>
        <w:t xml:space="preserve">vybavená kontrolním odznakem </w:t>
      </w:r>
      <w:r w:rsidRPr="005B73E5">
        <w:rPr>
          <w:rFonts w:ascii="Arial" w:hAnsi="Arial" w:cs="Arial"/>
        </w:rPr>
        <w:t>a</w:t>
      </w:r>
      <w:r>
        <w:rPr>
          <w:rFonts w:ascii="Arial" w:hAnsi="Arial" w:cs="Arial"/>
        </w:rPr>
        <w:t> </w:t>
      </w:r>
      <w:r w:rsidR="006F7EA0" w:rsidRPr="005B73E5">
        <w:rPr>
          <w:rFonts w:ascii="Arial" w:hAnsi="Arial" w:cs="Arial"/>
        </w:rPr>
        <w:t xml:space="preserve">průkazem </w:t>
      </w:r>
      <w:r w:rsidR="00A5354F" w:rsidRPr="005B73E5">
        <w:rPr>
          <w:rFonts w:ascii="Arial" w:hAnsi="Arial" w:cs="Arial"/>
        </w:rPr>
        <w:t>D</w:t>
      </w:r>
      <w:r w:rsidR="006F7EA0" w:rsidRPr="005B73E5">
        <w:rPr>
          <w:rFonts w:ascii="Arial" w:hAnsi="Arial" w:cs="Arial"/>
        </w:rPr>
        <w:t>opravce</w:t>
      </w:r>
      <w:r w:rsidR="00A169BC">
        <w:rPr>
          <w:rFonts w:ascii="Arial" w:hAnsi="Arial" w:cs="Arial"/>
        </w:rPr>
        <w:t xml:space="preserve"> </w:t>
      </w:r>
      <w:r w:rsidR="00A36B59">
        <w:rPr>
          <w:rFonts w:ascii="Arial" w:hAnsi="Arial" w:cs="Arial"/>
        </w:rPr>
        <w:t>nebo organizace Dopravcem pověřené</w:t>
      </w:r>
      <w:r w:rsidR="006F7EA0" w:rsidRPr="005B73E5">
        <w:rPr>
          <w:rFonts w:ascii="Arial" w:hAnsi="Arial" w:cs="Arial"/>
        </w:rPr>
        <w:t>.</w:t>
      </w:r>
      <w:r w:rsidR="00166426" w:rsidRPr="005B73E5">
        <w:rPr>
          <w:rFonts w:ascii="Arial" w:hAnsi="Arial" w:cs="Arial"/>
        </w:rPr>
        <w:t xml:space="preserve"> Pověřená osoba se při provádění přepravní kontroly prokazuje kontrolním odznakem </w:t>
      </w:r>
      <w:r w:rsidRPr="005B73E5">
        <w:rPr>
          <w:rFonts w:ascii="Arial" w:hAnsi="Arial" w:cs="Arial"/>
        </w:rPr>
        <w:t>a</w:t>
      </w:r>
      <w:r>
        <w:rPr>
          <w:rFonts w:ascii="Arial" w:hAnsi="Arial" w:cs="Arial"/>
        </w:rPr>
        <w:t> </w:t>
      </w:r>
      <w:r w:rsidR="00166426" w:rsidRPr="005B73E5">
        <w:rPr>
          <w:rFonts w:ascii="Arial" w:hAnsi="Arial" w:cs="Arial"/>
        </w:rPr>
        <w:t xml:space="preserve">na žádost cestujícího </w:t>
      </w:r>
      <w:r w:rsidRPr="005B73E5">
        <w:rPr>
          <w:rFonts w:ascii="Arial" w:hAnsi="Arial" w:cs="Arial"/>
        </w:rPr>
        <w:t>i</w:t>
      </w:r>
      <w:r>
        <w:rPr>
          <w:rFonts w:ascii="Arial" w:hAnsi="Arial" w:cs="Arial"/>
        </w:rPr>
        <w:t> </w:t>
      </w:r>
      <w:r w:rsidR="00166426" w:rsidRPr="005B73E5">
        <w:rPr>
          <w:rFonts w:ascii="Arial" w:hAnsi="Arial" w:cs="Arial"/>
        </w:rPr>
        <w:t xml:space="preserve">průkazem </w:t>
      </w:r>
      <w:r w:rsidR="00A5354F" w:rsidRPr="005B73E5">
        <w:rPr>
          <w:rFonts w:ascii="Arial" w:hAnsi="Arial" w:cs="Arial"/>
        </w:rPr>
        <w:t>D</w:t>
      </w:r>
      <w:r w:rsidR="00166426" w:rsidRPr="005B73E5">
        <w:rPr>
          <w:rFonts w:ascii="Arial" w:hAnsi="Arial" w:cs="Arial"/>
        </w:rPr>
        <w:t>opravce</w:t>
      </w:r>
      <w:r w:rsidR="00A169BC">
        <w:rPr>
          <w:rFonts w:ascii="Arial" w:hAnsi="Arial" w:cs="Arial"/>
        </w:rPr>
        <w:t xml:space="preserve"> </w:t>
      </w:r>
      <w:r w:rsidR="00A36B59">
        <w:rPr>
          <w:rFonts w:ascii="Arial" w:hAnsi="Arial" w:cs="Arial"/>
        </w:rPr>
        <w:t>nebo</w:t>
      </w:r>
      <w:r w:rsidR="00A169BC">
        <w:rPr>
          <w:rFonts w:ascii="Arial" w:hAnsi="Arial" w:cs="Arial"/>
        </w:rPr>
        <w:t xml:space="preserve"> </w:t>
      </w:r>
      <w:r w:rsidR="00A36B59">
        <w:rPr>
          <w:rFonts w:ascii="Arial" w:hAnsi="Arial" w:cs="Arial"/>
        </w:rPr>
        <w:t>organizace Dopravcem pověřené</w:t>
      </w:r>
      <w:r w:rsidR="00166426" w:rsidRPr="005B73E5">
        <w:rPr>
          <w:rFonts w:ascii="Arial" w:hAnsi="Arial" w:cs="Arial"/>
        </w:rPr>
        <w:t xml:space="preserve">. Tato povinnost se netýká řidiče vozidla veřejné linkové autobusové dopravy </w:t>
      </w:r>
      <w:r w:rsidRPr="005B73E5">
        <w:rPr>
          <w:rFonts w:ascii="Arial" w:hAnsi="Arial" w:cs="Arial"/>
        </w:rPr>
        <w:t>a</w:t>
      </w:r>
      <w:r>
        <w:rPr>
          <w:rFonts w:ascii="Arial" w:hAnsi="Arial" w:cs="Arial"/>
        </w:rPr>
        <w:t> </w:t>
      </w:r>
      <w:r w:rsidR="00166426" w:rsidRPr="005B73E5">
        <w:rPr>
          <w:rFonts w:ascii="Arial" w:hAnsi="Arial" w:cs="Arial"/>
        </w:rPr>
        <w:t xml:space="preserve">MHD, pokud je viditelně označen obchodním jménem </w:t>
      </w:r>
      <w:r w:rsidR="00A5354F" w:rsidRPr="005B73E5">
        <w:rPr>
          <w:rFonts w:ascii="Arial" w:hAnsi="Arial" w:cs="Arial"/>
        </w:rPr>
        <w:t>D</w:t>
      </w:r>
      <w:r w:rsidR="00166426" w:rsidRPr="005B73E5">
        <w:rPr>
          <w:rFonts w:ascii="Arial" w:hAnsi="Arial" w:cs="Arial"/>
        </w:rPr>
        <w:t xml:space="preserve">opravce nebo služebním stejnokrojem </w:t>
      </w:r>
      <w:r w:rsidR="00A5354F" w:rsidRPr="005B73E5">
        <w:rPr>
          <w:rFonts w:ascii="Arial" w:hAnsi="Arial" w:cs="Arial"/>
        </w:rPr>
        <w:t>D</w:t>
      </w:r>
      <w:r w:rsidR="00166426" w:rsidRPr="005B73E5">
        <w:rPr>
          <w:rFonts w:ascii="Arial" w:hAnsi="Arial" w:cs="Arial"/>
        </w:rPr>
        <w:t>opravce.</w:t>
      </w:r>
      <w:r w:rsidR="006F7EA0" w:rsidRPr="005B73E5">
        <w:rPr>
          <w:rFonts w:ascii="Arial" w:hAnsi="Arial" w:cs="Arial"/>
        </w:rPr>
        <w:t xml:space="preserve"> </w:t>
      </w:r>
    </w:p>
    <w:p w14:paraId="186AD551" w14:textId="32AB283E" w:rsidR="006F7EA0" w:rsidRPr="005B73E5" w:rsidRDefault="003F1356" w:rsidP="00F7778E">
      <w:pPr>
        <w:numPr>
          <w:ilvl w:val="0"/>
          <w:numId w:val="22"/>
        </w:numPr>
        <w:ind w:left="357" w:hanging="357"/>
        <w:rPr>
          <w:rFonts w:ascii="Arial" w:hAnsi="Arial" w:cs="Arial"/>
        </w:rPr>
      </w:pPr>
      <w:r w:rsidRPr="005B73E5">
        <w:rPr>
          <w:rFonts w:ascii="Arial" w:hAnsi="Arial" w:cs="Arial"/>
        </w:rPr>
        <w:t>V</w:t>
      </w:r>
      <w:r>
        <w:rPr>
          <w:rFonts w:ascii="Arial" w:hAnsi="Arial" w:cs="Arial"/>
        </w:rPr>
        <w:t> </w:t>
      </w:r>
      <w:r w:rsidR="006F7EA0" w:rsidRPr="005B73E5">
        <w:rPr>
          <w:rFonts w:ascii="Arial" w:hAnsi="Arial" w:cs="Arial"/>
        </w:rPr>
        <w:t xml:space="preserve">případě </w:t>
      </w:r>
      <w:r w:rsidR="0006277E" w:rsidRPr="005B73E5">
        <w:rPr>
          <w:rFonts w:ascii="Arial" w:hAnsi="Arial" w:cs="Arial"/>
        </w:rPr>
        <w:t>V</w:t>
      </w:r>
      <w:r w:rsidR="006F7EA0" w:rsidRPr="005B73E5">
        <w:rPr>
          <w:rFonts w:ascii="Arial" w:hAnsi="Arial" w:cs="Arial"/>
        </w:rPr>
        <w:t xml:space="preserve">laku je </w:t>
      </w:r>
      <w:r w:rsidR="0006277E" w:rsidRPr="005B73E5">
        <w:rPr>
          <w:rFonts w:ascii="Arial" w:hAnsi="Arial" w:cs="Arial"/>
        </w:rPr>
        <w:t>P</w:t>
      </w:r>
      <w:r w:rsidR="006F7EA0" w:rsidRPr="005B73E5">
        <w:rPr>
          <w:rFonts w:ascii="Arial" w:hAnsi="Arial" w:cs="Arial"/>
        </w:rPr>
        <w:t xml:space="preserve">ověřenou osobou: </w:t>
      </w:r>
    </w:p>
    <w:p w14:paraId="55865160" w14:textId="272CBF9B" w:rsidR="006F7EA0" w:rsidRPr="005B73E5" w:rsidRDefault="006F7EA0" w:rsidP="00F7778E">
      <w:pPr>
        <w:numPr>
          <w:ilvl w:val="0"/>
          <w:numId w:val="17"/>
        </w:numPr>
        <w:tabs>
          <w:tab w:val="left" w:pos="720"/>
        </w:tabs>
        <w:overflowPunct w:val="0"/>
        <w:autoSpaceDE w:val="0"/>
        <w:autoSpaceDN w:val="0"/>
        <w:adjustRightInd w:val="0"/>
        <w:ind w:left="680" w:hanging="340"/>
        <w:rPr>
          <w:rFonts w:ascii="Arial" w:hAnsi="Arial" w:cs="Arial"/>
        </w:rPr>
      </w:pPr>
      <w:r w:rsidRPr="005B73E5">
        <w:rPr>
          <w:rFonts w:ascii="Arial" w:hAnsi="Arial" w:cs="Arial"/>
        </w:rPr>
        <w:t xml:space="preserve">zaměstnanec železničního </w:t>
      </w:r>
      <w:r w:rsidR="0006277E" w:rsidRPr="005B73E5">
        <w:rPr>
          <w:rFonts w:ascii="Arial" w:hAnsi="Arial" w:cs="Arial"/>
        </w:rPr>
        <w:t>D</w:t>
      </w:r>
      <w:r w:rsidRPr="005B73E5">
        <w:rPr>
          <w:rFonts w:ascii="Arial" w:hAnsi="Arial" w:cs="Arial"/>
        </w:rPr>
        <w:t xml:space="preserve">opravce vybavený kontrolním odznakem, průkazem nebo identifikačním štítkem, oprávněný </w:t>
      </w:r>
      <w:r w:rsidR="003F1356" w:rsidRPr="005B73E5">
        <w:rPr>
          <w:rFonts w:ascii="Arial" w:hAnsi="Arial" w:cs="Arial"/>
        </w:rPr>
        <w:t>k</w:t>
      </w:r>
      <w:r w:rsidR="003F1356">
        <w:rPr>
          <w:rFonts w:ascii="Arial" w:hAnsi="Arial" w:cs="Arial"/>
        </w:rPr>
        <w:t> </w:t>
      </w:r>
      <w:r w:rsidRPr="005B73E5">
        <w:rPr>
          <w:rFonts w:ascii="Arial" w:hAnsi="Arial" w:cs="Arial"/>
        </w:rPr>
        <w:t xml:space="preserve">odbavení cestujících </w:t>
      </w:r>
      <w:r w:rsidR="003F1356" w:rsidRPr="005B73E5">
        <w:rPr>
          <w:rFonts w:ascii="Arial" w:hAnsi="Arial" w:cs="Arial"/>
        </w:rPr>
        <w:t>a</w:t>
      </w:r>
      <w:r w:rsidR="003F1356">
        <w:rPr>
          <w:rFonts w:ascii="Arial" w:hAnsi="Arial" w:cs="Arial"/>
        </w:rPr>
        <w:t> </w:t>
      </w:r>
      <w:r w:rsidRPr="005B73E5">
        <w:rPr>
          <w:rFonts w:ascii="Arial" w:hAnsi="Arial" w:cs="Arial"/>
        </w:rPr>
        <w:t>ke kontrole jízdních dokladů,</w:t>
      </w:r>
    </w:p>
    <w:p w14:paraId="1CECBE9F" w14:textId="1F5B1777" w:rsidR="006F7EA0" w:rsidRPr="005B73E5" w:rsidRDefault="006F7EA0" w:rsidP="00F7778E">
      <w:pPr>
        <w:numPr>
          <w:ilvl w:val="0"/>
          <w:numId w:val="17"/>
        </w:numPr>
        <w:tabs>
          <w:tab w:val="left" w:pos="720"/>
        </w:tabs>
        <w:overflowPunct w:val="0"/>
        <w:autoSpaceDE w:val="0"/>
        <w:autoSpaceDN w:val="0"/>
        <w:adjustRightInd w:val="0"/>
        <w:spacing w:before="0"/>
        <w:ind w:left="680" w:hanging="340"/>
        <w:rPr>
          <w:rFonts w:ascii="Arial" w:hAnsi="Arial" w:cs="Arial"/>
        </w:rPr>
      </w:pPr>
      <w:r w:rsidRPr="005B73E5">
        <w:rPr>
          <w:rFonts w:ascii="Arial" w:hAnsi="Arial" w:cs="Arial"/>
        </w:rPr>
        <w:t xml:space="preserve">osobní pokladník, průvodčí nebo pověřený zaměstnanec železničního </w:t>
      </w:r>
      <w:r w:rsidR="00D82809" w:rsidRPr="005B73E5">
        <w:rPr>
          <w:rFonts w:ascii="Arial" w:hAnsi="Arial" w:cs="Arial"/>
        </w:rPr>
        <w:t>D</w:t>
      </w:r>
      <w:r w:rsidRPr="005B73E5">
        <w:rPr>
          <w:rFonts w:ascii="Arial" w:hAnsi="Arial" w:cs="Arial"/>
        </w:rPr>
        <w:t xml:space="preserve">opravce oprávněný ke kontrole jízdních dokladů </w:t>
      </w:r>
      <w:r w:rsidR="003F1356" w:rsidRPr="005B73E5">
        <w:rPr>
          <w:rFonts w:ascii="Arial" w:hAnsi="Arial" w:cs="Arial"/>
        </w:rPr>
        <w:t>a</w:t>
      </w:r>
      <w:r w:rsidR="003F1356">
        <w:rPr>
          <w:rFonts w:ascii="Arial" w:hAnsi="Arial" w:cs="Arial"/>
        </w:rPr>
        <w:t> </w:t>
      </w:r>
      <w:r w:rsidRPr="005B73E5">
        <w:rPr>
          <w:rFonts w:ascii="Arial" w:hAnsi="Arial" w:cs="Arial"/>
        </w:rPr>
        <w:t>k odbavení cestujících,</w:t>
      </w:r>
    </w:p>
    <w:p w14:paraId="41599F12" w14:textId="6A3BA002" w:rsidR="006F7EA0" w:rsidRPr="005B73E5" w:rsidRDefault="006F7EA0" w:rsidP="00F7778E">
      <w:pPr>
        <w:numPr>
          <w:ilvl w:val="0"/>
          <w:numId w:val="17"/>
        </w:numPr>
        <w:tabs>
          <w:tab w:val="left" w:pos="720"/>
        </w:tabs>
        <w:overflowPunct w:val="0"/>
        <w:autoSpaceDE w:val="0"/>
        <w:autoSpaceDN w:val="0"/>
        <w:adjustRightInd w:val="0"/>
        <w:spacing w:before="0"/>
        <w:ind w:left="680" w:hanging="340"/>
        <w:rPr>
          <w:rFonts w:ascii="Arial" w:hAnsi="Arial" w:cs="Arial"/>
        </w:rPr>
      </w:pPr>
      <w:r w:rsidRPr="005B73E5">
        <w:rPr>
          <w:rFonts w:ascii="Arial" w:hAnsi="Arial" w:cs="Arial"/>
        </w:rPr>
        <w:t xml:space="preserve">zaměstnanec železničního </w:t>
      </w:r>
      <w:r w:rsidR="00D82809" w:rsidRPr="005B73E5">
        <w:rPr>
          <w:rFonts w:ascii="Arial" w:hAnsi="Arial" w:cs="Arial"/>
        </w:rPr>
        <w:t>D</w:t>
      </w:r>
      <w:r w:rsidRPr="005B73E5">
        <w:rPr>
          <w:rFonts w:ascii="Arial" w:hAnsi="Arial" w:cs="Arial"/>
        </w:rPr>
        <w:t xml:space="preserve">opravce oprávněný dávat cestujícím pokyny </w:t>
      </w:r>
      <w:r w:rsidR="003F1356" w:rsidRPr="005B73E5">
        <w:rPr>
          <w:rFonts w:ascii="Arial" w:hAnsi="Arial" w:cs="Arial"/>
        </w:rPr>
        <w:t>a</w:t>
      </w:r>
      <w:r w:rsidR="003F1356">
        <w:rPr>
          <w:rFonts w:ascii="Arial" w:hAnsi="Arial" w:cs="Arial"/>
        </w:rPr>
        <w:t> </w:t>
      </w:r>
      <w:r w:rsidRPr="005B73E5">
        <w:rPr>
          <w:rFonts w:ascii="Arial" w:hAnsi="Arial" w:cs="Arial"/>
        </w:rPr>
        <w:t>příkazy vybavený ident</w:t>
      </w:r>
      <w:r w:rsidR="004D49AC" w:rsidRPr="005B73E5">
        <w:rPr>
          <w:rFonts w:ascii="Arial" w:hAnsi="Arial" w:cs="Arial"/>
        </w:rPr>
        <w:t>ifikačním štítkem nebo průkazem,</w:t>
      </w:r>
    </w:p>
    <w:p w14:paraId="4BD1BDA1" w14:textId="219D331D" w:rsidR="00A169BC" w:rsidRPr="00A169BC" w:rsidRDefault="006F7EA0" w:rsidP="00A169BC">
      <w:pPr>
        <w:numPr>
          <w:ilvl w:val="0"/>
          <w:numId w:val="17"/>
        </w:numPr>
        <w:tabs>
          <w:tab w:val="left" w:pos="720"/>
        </w:tabs>
        <w:overflowPunct w:val="0"/>
        <w:autoSpaceDE w:val="0"/>
        <w:autoSpaceDN w:val="0"/>
        <w:adjustRightInd w:val="0"/>
        <w:spacing w:before="0"/>
        <w:ind w:left="680" w:hanging="340"/>
        <w:rPr>
          <w:rFonts w:ascii="Arial" w:hAnsi="Arial" w:cs="Arial"/>
        </w:rPr>
      </w:pPr>
      <w:r w:rsidRPr="005B73E5">
        <w:rPr>
          <w:rFonts w:ascii="Arial" w:hAnsi="Arial" w:cs="Arial"/>
        </w:rPr>
        <w:t xml:space="preserve">jiná osoba pověřená železničním </w:t>
      </w:r>
      <w:r w:rsidR="00D82809" w:rsidRPr="005B73E5">
        <w:rPr>
          <w:rFonts w:ascii="Arial" w:hAnsi="Arial" w:cs="Arial"/>
        </w:rPr>
        <w:t>D</w:t>
      </w:r>
      <w:r w:rsidRPr="005B73E5">
        <w:rPr>
          <w:rFonts w:ascii="Arial" w:hAnsi="Arial" w:cs="Arial"/>
        </w:rPr>
        <w:t>opravcem.</w:t>
      </w:r>
    </w:p>
    <w:p w14:paraId="050D37D2" w14:textId="55314AF3" w:rsidR="003746B0" w:rsidRDefault="00027004" w:rsidP="003746B0">
      <w:pPr>
        <w:numPr>
          <w:ilvl w:val="0"/>
          <w:numId w:val="22"/>
        </w:numPr>
        <w:rPr>
          <w:rFonts w:ascii="Arial" w:hAnsi="Arial" w:cs="Arial"/>
        </w:rPr>
      </w:pPr>
      <w:r>
        <w:rPr>
          <w:rFonts w:ascii="Arial" w:hAnsi="Arial" w:cs="Arial"/>
        </w:rPr>
        <w:t>Během přepravní kontroly může Pověřená osoba pořizovat zvukový nebo obrazový záznam komunikace Pověřené osoby s cestujícími.</w:t>
      </w:r>
    </w:p>
    <w:p w14:paraId="6B91B4C6" w14:textId="77777777" w:rsidR="003746B0" w:rsidRPr="003746B0" w:rsidRDefault="003746B0" w:rsidP="003746B0">
      <w:pPr>
        <w:rPr>
          <w:rFonts w:ascii="Arial" w:hAnsi="Arial" w:cs="Arial"/>
        </w:rPr>
      </w:pPr>
    </w:p>
    <w:p w14:paraId="697E360C" w14:textId="16F3F98F" w:rsidR="006F7EA0" w:rsidRPr="00623510" w:rsidRDefault="006F7EA0" w:rsidP="00440B22">
      <w:pPr>
        <w:pStyle w:val="Nadpis2"/>
        <w:jc w:val="left"/>
        <w:rPr>
          <w:szCs w:val="24"/>
        </w:rPr>
      </w:pPr>
      <w:bookmarkStart w:id="94" w:name="_Toc524073261"/>
      <w:bookmarkStart w:id="95" w:name="_Toc531608259"/>
      <w:bookmarkStart w:id="96" w:name="_Toc84967645"/>
      <w:bookmarkStart w:id="97" w:name="_Toc182227312"/>
      <w:r w:rsidRPr="00623510">
        <w:rPr>
          <w:szCs w:val="24"/>
        </w:rPr>
        <w:t xml:space="preserve">Práva </w:t>
      </w:r>
      <w:r w:rsidR="003F1356" w:rsidRPr="00623510">
        <w:rPr>
          <w:szCs w:val="24"/>
        </w:rPr>
        <w:t>z</w:t>
      </w:r>
      <w:r w:rsidR="003F1356">
        <w:rPr>
          <w:szCs w:val="24"/>
        </w:rPr>
        <w:t> </w:t>
      </w:r>
      <w:r w:rsidRPr="00623510">
        <w:rPr>
          <w:szCs w:val="24"/>
        </w:rPr>
        <w:t xml:space="preserve">přepravní smlouvy </w:t>
      </w:r>
      <w:r w:rsidR="003F1356" w:rsidRPr="00623510">
        <w:rPr>
          <w:szCs w:val="24"/>
        </w:rPr>
        <w:t>o</w:t>
      </w:r>
      <w:r w:rsidR="003F1356">
        <w:rPr>
          <w:szCs w:val="24"/>
        </w:rPr>
        <w:t> </w:t>
      </w:r>
      <w:r w:rsidRPr="00623510">
        <w:rPr>
          <w:szCs w:val="24"/>
        </w:rPr>
        <w:t>přepravě osob</w:t>
      </w:r>
      <w:bookmarkEnd w:id="94"/>
      <w:bookmarkEnd w:id="95"/>
      <w:bookmarkEnd w:id="96"/>
      <w:bookmarkEnd w:id="97"/>
    </w:p>
    <w:p w14:paraId="29EC6252" w14:textId="534C72E0"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Právo z přepravní smlouvy musí být uplatněno bez zbytečného odkladu, nejpozději však do 6 měsíců ode dne </w:t>
      </w:r>
      <w:r w:rsidR="00D82809" w:rsidRPr="005B73E5">
        <w:rPr>
          <w:rFonts w:ascii="Arial" w:hAnsi="Arial" w:cs="Arial"/>
        </w:rPr>
        <w:t>započetí</w:t>
      </w:r>
      <w:r w:rsidRPr="005B73E5">
        <w:rPr>
          <w:rFonts w:ascii="Arial" w:hAnsi="Arial" w:cs="Arial"/>
        </w:rPr>
        <w:t xml:space="preserve"> jízdy</w:t>
      </w:r>
      <w:r w:rsidR="00D82809" w:rsidRPr="005B73E5">
        <w:rPr>
          <w:rFonts w:ascii="Arial" w:hAnsi="Arial" w:cs="Arial"/>
        </w:rPr>
        <w:t>,</w:t>
      </w:r>
      <w:r w:rsidRPr="005B73E5">
        <w:rPr>
          <w:rFonts w:ascii="Arial" w:hAnsi="Arial" w:cs="Arial"/>
        </w:rPr>
        <w:t xml:space="preserve"> nebo ode dne, kdy jízda měla být </w:t>
      </w:r>
      <w:r w:rsidR="00D82809" w:rsidRPr="005B73E5">
        <w:rPr>
          <w:rFonts w:ascii="Arial" w:hAnsi="Arial" w:cs="Arial"/>
        </w:rPr>
        <w:t>započata</w:t>
      </w:r>
      <w:r w:rsidRPr="005B73E5">
        <w:rPr>
          <w:rFonts w:ascii="Arial" w:hAnsi="Arial" w:cs="Arial"/>
        </w:rPr>
        <w:t>. Není-li právo z přepravní smlouvy uplatněno v uvedené lhůtě</w:t>
      </w:r>
      <w:r w:rsidR="0047794E" w:rsidRPr="005B73E5">
        <w:rPr>
          <w:rFonts w:ascii="Arial" w:hAnsi="Arial" w:cs="Arial"/>
        </w:rPr>
        <w:t>,</w:t>
      </w:r>
      <w:r w:rsidR="00D82809" w:rsidRPr="005B73E5">
        <w:rPr>
          <w:rFonts w:ascii="Arial" w:hAnsi="Arial" w:cs="Arial"/>
        </w:rPr>
        <w:t xml:space="preserve"> tak </w:t>
      </w:r>
      <w:r w:rsidRPr="005B73E5">
        <w:rPr>
          <w:rFonts w:ascii="Arial" w:hAnsi="Arial" w:cs="Arial"/>
        </w:rPr>
        <w:t>zaniká.</w:t>
      </w:r>
    </w:p>
    <w:p w14:paraId="6C84B635" w14:textId="674072F7"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Uplatnění práva z přepravní smlouvy je </w:t>
      </w:r>
      <w:r w:rsidR="00D82809" w:rsidRPr="005B73E5">
        <w:rPr>
          <w:rFonts w:ascii="Arial" w:hAnsi="Arial" w:cs="Arial"/>
        </w:rPr>
        <w:t>S</w:t>
      </w:r>
      <w:r w:rsidRPr="005B73E5">
        <w:rPr>
          <w:rFonts w:ascii="Arial" w:hAnsi="Arial" w:cs="Arial"/>
        </w:rPr>
        <w:t xml:space="preserve">polečnost OREDO nebo </w:t>
      </w:r>
      <w:r w:rsidR="00D82809" w:rsidRPr="005B73E5">
        <w:rPr>
          <w:rFonts w:ascii="Arial" w:hAnsi="Arial" w:cs="Arial"/>
        </w:rPr>
        <w:t>D</w:t>
      </w:r>
      <w:r w:rsidRPr="005B73E5">
        <w:rPr>
          <w:rFonts w:ascii="Arial" w:hAnsi="Arial" w:cs="Arial"/>
        </w:rPr>
        <w:t xml:space="preserve">opravce povinen vyřídit </w:t>
      </w:r>
      <w:r w:rsidR="003F1356" w:rsidRPr="005B73E5">
        <w:rPr>
          <w:rFonts w:ascii="Arial" w:hAnsi="Arial" w:cs="Arial"/>
        </w:rPr>
        <w:t>a</w:t>
      </w:r>
      <w:r w:rsidR="003F1356">
        <w:rPr>
          <w:rFonts w:ascii="Arial" w:hAnsi="Arial" w:cs="Arial"/>
        </w:rPr>
        <w:t> </w:t>
      </w:r>
      <w:r w:rsidRPr="005B73E5">
        <w:rPr>
          <w:rFonts w:ascii="Arial" w:hAnsi="Arial" w:cs="Arial"/>
        </w:rPr>
        <w:t xml:space="preserve">zpravit oprávněného </w:t>
      </w:r>
      <w:r w:rsidR="003F1356" w:rsidRPr="005B73E5">
        <w:rPr>
          <w:rFonts w:ascii="Arial" w:hAnsi="Arial" w:cs="Arial"/>
        </w:rPr>
        <w:t>o</w:t>
      </w:r>
      <w:r w:rsidR="003F1356">
        <w:rPr>
          <w:rFonts w:ascii="Arial" w:hAnsi="Arial" w:cs="Arial"/>
        </w:rPr>
        <w:t> </w:t>
      </w:r>
      <w:r w:rsidRPr="005B73E5">
        <w:rPr>
          <w:rFonts w:ascii="Arial" w:hAnsi="Arial" w:cs="Arial"/>
        </w:rPr>
        <w:t>uznání nebo zamítnutí jeho požadavku do 3 měsíců ode dne doručení podané žádosti.</w:t>
      </w:r>
    </w:p>
    <w:p w14:paraId="3A4F07F7" w14:textId="617B1206" w:rsidR="006F7EA0" w:rsidRDefault="006F7EA0" w:rsidP="00F7778E">
      <w:pPr>
        <w:numPr>
          <w:ilvl w:val="0"/>
          <w:numId w:val="22"/>
        </w:numPr>
        <w:ind w:left="357" w:hanging="357"/>
        <w:rPr>
          <w:rFonts w:ascii="Arial" w:hAnsi="Arial" w:cs="Arial"/>
        </w:rPr>
      </w:pPr>
      <w:r w:rsidRPr="005B73E5">
        <w:rPr>
          <w:rFonts w:ascii="Arial" w:hAnsi="Arial" w:cs="Arial"/>
        </w:rPr>
        <w:t xml:space="preserve">Další související podmínky </w:t>
      </w:r>
      <w:r w:rsidR="003F1356" w:rsidRPr="005B73E5">
        <w:rPr>
          <w:rFonts w:ascii="Arial" w:hAnsi="Arial" w:cs="Arial"/>
        </w:rPr>
        <w:t>a</w:t>
      </w:r>
      <w:r w:rsidR="003F1356">
        <w:rPr>
          <w:rFonts w:ascii="Arial" w:hAnsi="Arial" w:cs="Arial"/>
        </w:rPr>
        <w:t> </w:t>
      </w:r>
      <w:r w:rsidRPr="005B73E5">
        <w:rPr>
          <w:rFonts w:ascii="Arial" w:hAnsi="Arial" w:cs="Arial"/>
        </w:rPr>
        <w:t>postupy při uplatňování reklamací jsou zveře</w:t>
      </w:r>
      <w:r w:rsidR="00B72056" w:rsidRPr="005B73E5">
        <w:rPr>
          <w:rFonts w:ascii="Arial" w:hAnsi="Arial" w:cs="Arial"/>
        </w:rPr>
        <w:t xml:space="preserve">jněny na </w:t>
      </w:r>
      <w:r w:rsidR="006A2D73">
        <w:rPr>
          <w:rFonts w:ascii="Arial" w:hAnsi="Arial" w:cs="Arial"/>
        </w:rPr>
        <w:t xml:space="preserve">Webu </w:t>
      </w:r>
      <w:r w:rsidR="00182FB8">
        <w:rPr>
          <w:rFonts w:ascii="Arial" w:hAnsi="Arial" w:cs="Arial"/>
        </w:rPr>
        <w:t xml:space="preserve">IDS </w:t>
      </w:r>
      <w:r w:rsidR="006A2D73">
        <w:rPr>
          <w:rFonts w:ascii="Arial" w:hAnsi="Arial" w:cs="Arial"/>
        </w:rPr>
        <w:t>IREDO.</w:t>
      </w:r>
    </w:p>
    <w:p w14:paraId="3AD44F04" w14:textId="77777777" w:rsidR="00022018" w:rsidRPr="005B73E5" w:rsidRDefault="00022018" w:rsidP="005B73E5">
      <w:pPr>
        <w:ind w:left="357"/>
        <w:rPr>
          <w:rFonts w:ascii="Arial" w:hAnsi="Arial" w:cs="Arial"/>
        </w:rPr>
      </w:pPr>
    </w:p>
    <w:p w14:paraId="5F1E8821" w14:textId="3CB3E6D2" w:rsidR="00273BAE" w:rsidRPr="00623510" w:rsidRDefault="00273BAE" w:rsidP="00440B22">
      <w:pPr>
        <w:pStyle w:val="Nadpis2"/>
        <w:jc w:val="left"/>
        <w:rPr>
          <w:szCs w:val="24"/>
        </w:rPr>
      </w:pPr>
      <w:bookmarkStart w:id="98" w:name="_Toc531608260"/>
      <w:bookmarkStart w:id="99" w:name="_Toc84967646"/>
      <w:bookmarkStart w:id="100" w:name="_Toc182227313"/>
      <w:r w:rsidRPr="00623510">
        <w:rPr>
          <w:szCs w:val="24"/>
        </w:rPr>
        <w:t xml:space="preserve">Přeprava osob s omezenou schopností pohybu </w:t>
      </w:r>
      <w:r w:rsidR="003F1356" w:rsidRPr="00623510">
        <w:rPr>
          <w:szCs w:val="24"/>
        </w:rPr>
        <w:t>a</w:t>
      </w:r>
      <w:r w:rsidR="003F1356">
        <w:rPr>
          <w:szCs w:val="24"/>
        </w:rPr>
        <w:t> </w:t>
      </w:r>
      <w:r w:rsidRPr="00623510">
        <w:rPr>
          <w:szCs w:val="24"/>
        </w:rPr>
        <w:t xml:space="preserve">orientace </w:t>
      </w:r>
      <w:r w:rsidRPr="00623510">
        <w:rPr>
          <w:szCs w:val="24"/>
        </w:rPr>
        <w:br/>
      </w:r>
      <w:r w:rsidR="003F1356" w:rsidRPr="00623510">
        <w:rPr>
          <w:szCs w:val="24"/>
        </w:rPr>
        <w:t>a</w:t>
      </w:r>
      <w:r w:rsidR="003F1356">
        <w:rPr>
          <w:szCs w:val="24"/>
        </w:rPr>
        <w:t> </w:t>
      </w:r>
      <w:r w:rsidRPr="00623510">
        <w:rPr>
          <w:szCs w:val="24"/>
        </w:rPr>
        <w:t>přeprava osob na vozíku pro invalidy</w:t>
      </w:r>
      <w:bookmarkEnd w:id="98"/>
      <w:bookmarkEnd w:id="99"/>
      <w:bookmarkEnd w:id="100"/>
    </w:p>
    <w:p w14:paraId="31593C5F" w14:textId="68B518AA" w:rsidR="00273BAE" w:rsidRPr="005B73E5" w:rsidRDefault="00273BAE" w:rsidP="00F7778E">
      <w:pPr>
        <w:numPr>
          <w:ilvl w:val="0"/>
          <w:numId w:val="22"/>
        </w:numPr>
        <w:ind w:left="357" w:hanging="357"/>
        <w:rPr>
          <w:rFonts w:ascii="Arial" w:hAnsi="Arial" w:cs="Arial"/>
        </w:rPr>
      </w:pPr>
      <w:r w:rsidRPr="005B73E5">
        <w:rPr>
          <w:rFonts w:ascii="Arial" w:hAnsi="Arial" w:cs="Arial"/>
        </w:rPr>
        <w:t xml:space="preserve">Cestující </w:t>
      </w:r>
      <w:r w:rsidR="003F1356" w:rsidRPr="005B73E5">
        <w:rPr>
          <w:rFonts w:ascii="Arial" w:hAnsi="Arial" w:cs="Arial"/>
        </w:rPr>
        <w:t>s</w:t>
      </w:r>
      <w:r w:rsidR="003F1356">
        <w:rPr>
          <w:rFonts w:ascii="Arial" w:hAnsi="Arial" w:cs="Arial"/>
        </w:rPr>
        <w:t> </w:t>
      </w:r>
      <w:r w:rsidRPr="005B73E5">
        <w:rPr>
          <w:rFonts w:ascii="Arial" w:hAnsi="Arial" w:cs="Arial"/>
        </w:rPr>
        <w:t xml:space="preserve">omezenou schopností pohybu </w:t>
      </w:r>
      <w:r w:rsidR="003F1356" w:rsidRPr="005B73E5">
        <w:rPr>
          <w:rFonts w:ascii="Arial" w:hAnsi="Arial" w:cs="Arial"/>
        </w:rPr>
        <w:t>a</w:t>
      </w:r>
      <w:r w:rsidR="003F1356">
        <w:rPr>
          <w:rFonts w:ascii="Arial" w:hAnsi="Arial" w:cs="Arial"/>
        </w:rPr>
        <w:t> </w:t>
      </w:r>
      <w:r w:rsidRPr="005B73E5">
        <w:rPr>
          <w:rFonts w:ascii="Arial" w:hAnsi="Arial" w:cs="Arial"/>
        </w:rPr>
        <w:t xml:space="preserve">orientace mají </w:t>
      </w:r>
      <w:r w:rsidR="003F1356" w:rsidRPr="005B73E5">
        <w:rPr>
          <w:rFonts w:ascii="Arial" w:hAnsi="Arial" w:cs="Arial"/>
        </w:rPr>
        <w:t>v</w:t>
      </w:r>
      <w:r w:rsidR="003F1356">
        <w:rPr>
          <w:rFonts w:ascii="Arial" w:hAnsi="Arial" w:cs="Arial"/>
        </w:rPr>
        <w:t> </w:t>
      </w:r>
      <w:r w:rsidRPr="005B73E5">
        <w:rPr>
          <w:rFonts w:ascii="Arial" w:hAnsi="Arial" w:cs="Arial"/>
        </w:rPr>
        <w:t xml:space="preserve">Autobusu IDS IREDO nebo Vlaku přednostní právo na místo </w:t>
      </w:r>
      <w:r w:rsidR="003F1356" w:rsidRPr="005B73E5">
        <w:rPr>
          <w:rFonts w:ascii="Arial" w:hAnsi="Arial" w:cs="Arial"/>
        </w:rPr>
        <w:t>k</w:t>
      </w:r>
      <w:r w:rsidR="003F1356">
        <w:rPr>
          <w:rFonts w:ascii="Arial" w:hAnsi="Arial" w:cs="Arial"/>
        </w:rPr>
        <w:t> </w:t>
      </w:r>
      <w:r w:rsidRPr="005B73E5">
        <w:rPr>
          <w:rFonts w:ascii="Arial" w:hAnsi="Arial" w:cs="Arial"/>
        </w:rPr>
        <w:t xml:space="preserve">sezení na sedadlech pro ně vyhrazených. Pokud není </w:t>
      </w:r>
      <w:r w:rsidR="003F1356" w:rsidRPr="005B73E5">
        <w:rPr>
          <w:rFonts w:ascii="Arial" w:hAnsi="Arial" w:cs="Arial"/>
        </w:rPr>
        <w:t>u</w:t>
      </w:r>
      <w:r w:rsidR="003F1356">
        <w:rPr>
          <w:rFonts w:ascii="Arial" w:hAnsi="Arial" w:cs="Arial"/>
        </w:rPr>
        <w:t> </w:t>
      </w:r>
      <w:r w:rsidRPr="005B73E5">
        <w:rPr>
          <w:rFonts w:ascii="Arial" w:hAnsi="Arial" w:cs="Arial"/>
        </w:rPr>
        <w:t xml:space="preserve">těchto osob jejich právo zřetelně patrné, prokazují svůj nárok příslušným průkazem. Jiný cestující, který takové místo obsadil, je povinen cestujícímu </w:t>
      </w:r>
      <w:r w:rsidR="003F1356" w:rsidRPr="005B73E5">
        <w:rPr>
          <w:rFonts w:ascii="Arial" w:hAnsi="Arial" w:cs="Arial"/>
        </w:rPr>
        <w:t>s</w:t>
      </w:r>
      <w:r w:rsidR="003F1356">
        <w:rPr>
          <w:rFonts w:ascii="Arial" w:hAnsi="Arial" w:cs="Arial"/>
        </w:rPr>
        <w:t> </w:t>
      </w:r>
      <w:r w:rsidRPr="005B73E5">
        <w:rPr>
          <w:rFonts w:ascii="Arial" w:hAnsi="Arial" w:cs="Arial"/>
        </w:rPr>
        <w:t xml:space="preserve">omezenou schopností pohybu </w:t>
      </w:r>
      <w:r w:rsidR="003F1356" w:rsidRPr="005B73E5">
        <w:rPr>
          <w:rFonts w:ascii="Arial" w:hAnsi="Arial" w:cs="Arial"/>
        </w:rPr>
        <w:t>a</w:t>
      </w:r>
      <w:r w:rsidR="003F1356">
        <w:rPr>
          <w:rFonts w:ascii="Arial" w:hAnsi="Arial" w:cs="Arial"/>
        </w:rPr>
        <w:t> </w:t>
      </w:r>
      <w:r w:rsidRPr="005B73E5">
        <w:rPr>
          <w:rFonts w:ascii="Arial" w:hAnsi="Arial" w:cs="Arial"/>
        </w:rPr>
        <w:t xml:space="preserve">orientace místo uvolnit. </w:t>
      </w:r>
    </w:p>
    <w:p w14:paraId="476DCEF2" w14:textId="273D83BC" w:rsidR="00273BAE" w:rsidRPr="005B73E5" w:rsidRDefault="00273BAE" w:rsidP="00F7778E">
      <w:pPr>
        <w:numPr>
          <w:ilvl w:val="0"/>
          <w:numId w:val="22"/>
        </w:numPr>
        <w:ind w:left="357" w:hanging="357"/>
        <w:rPr>
          <w:rFonts w:ascii="Arial" w:hAnsi="Arial" w:cs="Arial"/>
        </w:rPr>
      </w:pPr>
      <w:r w:rsidRPr="005B73E5">
        <w:rPr>
          <w:rFonts w:ascii="Arial" w:hAnsi="Arial" w:cs="Arial"/>
        </w:rPr>
        <w:lastRenderedPageBreak/>
        <w:t xml:space="preserve">Pokud jsou vyhrazená místa pro cestující s omezenou schopností pohybu </w:t>
      </w:r>
      <w:r w:rsidR="003F1356" w:rsidRPr="005B73E5">
        <w:rPr>
          <w:rFonts w:ascii="Arial" w:hAnsi="Arial" w:cs="Arial"/>
        </w:rPr>
        <w:t>a</w:t>
      </w:r>
      <w:r w:rsidR="003F1356">
        <w:rPr>
          <w:rFonts w:ascii="Arial" w:hAnsi="Arial" w:cs="Arial"/>
        </w:rPr>
        <w:t> </w:t>
      </w:r>
      <w:r w:rsidRPr="005B73E5">
        <w:rPr>
          <w:rFonts w:ascii="Arial" w:hAnsi="Arial" w:cs="Arial"/>
        </w:rPr>
        <w:t xml:space="preserve">orientace obsazena oprávněnými osobami, cestující s omezenou schopností pohybu </w:t>
      </w:r>
      <w:r w:rsidR="003F1356" w:rsidRPr="005B73E5">
        <w:rPr>
          <w:rFonts w:ascii="Arial" w:hAnsi="Arial" w:cs="Arial"/>
        </w:rPr>
        <w:t>a</w:t>
      </w:r>
      <w:r w:rsidR="003F1356">
        <w:rPr>
          <w:rFonts w:ascii="Arial" w:hAnsi="Arial" w:cs="Arial"/>
        </w:rPr>
        <w:t> </w:t>
      </w:r>
      <w:r w:rsidRPr="005B73E5">
        <w:rPr>
          <w:rFonts w:ascii="Arial" w:hAnsi="Arial" w:cs="Arial"/>
        </w:rPr>
        <w:t xml:space="preserve">orientace je oprávněn vyžadovat uvolnění jiného jím vybraného místa k sezení. Cestující sedící na vybraném místě je povinen toto místo uvolnit, pokud tomu nebrání jiné zřetele hodné okolnosti. </w:t>
      </w:r>
    </w:p>
    <w:p w14:paraId="1D2095DC" w14:textId="4662C449" w:rsidR="00273BAE" w:rsidRPr="005B73E5" w:rsidRDefault="00273BAE" w:rsidP="00F7778E">
      <w:pPr>
        <w:numPr>
          <w:ilvl w:val="0"/>
          <w:numId w:val="22"/>
        </w:numPr>
        <w:ind w:left="357" w:hanging="357"/>
        <w:rPr>
          <w:rFonts w:ascii="Arial" w:hAnsi="Arial" w:cs="Arial"/>
        </w:rPr>
      </w:pPr>
      <w:r w:rsidRPr="005B73E5">
        <w:rPr>
          <w:rFonts w:ascii="Arial" w:hAnsi="Arial" w:cs="Arial"/>
        </w:rPr>
        <w:t>V</w:t>
      </w:r>
      <w:r w:rsidR="00DF79E8" w:rsidRPr="005B73E5">
        <w:rPr>
          <w:rFonts w:ascii="Arial" w:hAnsi="Arial" w:cs="Arial"/>
        </w:rPr>
        <w:t> </w:t>
      </w:r>
      <w:r w:rsidRPr="005B73E5">
        <w:rPr>
          <w:rFonts w:ascii="Arial" w:hAnsi="Arial" w:cs="Arial"/>
        </w:rPr>
        <w:t>Autobusu</w:t>
      </w:r>
      <w:r w:rsidR="00167C79" w:rsidRPr="005B73E5">
        <w:rPr>
          <w:rFonts w:ascii="Arial" w:hAnsi="Arial" w:cs="Arial"/>
        </w:rPr>
        <w:t xml:space="preserve"> nebo </w:t>
      </w:r>
      <w:r w:rsidR="00DF79E8" w:rsidRPr="005B73E5">
        <w:rPr>
          <w:rFonts w:ascii="Arial" w:hAnsi="Arial" w:cs="Arial"/>
        </w:rPr>
        <w:t>Vlaku</w:t>
      </w:r>
      <w:r w:rsidRPr="005B73E5">
        <w:rPr>
          <w:rFonts w:ascii="Arial" w:hAnsi="Arial" w:cs="Arial"/>
        </w:rPr>
        <w:t xml:space="preserve"> Dopravce přepraví cestujícího n</w:t>
      </w:r>
      <w:r w:rsidR="00DF79E8" w:rsidRPr="005B73E5">
        <w:rPr>
          <w:rFonts w:ascii="Arial" w:hAnsi="Arial" w:cs="Arial"/>
        </w:rPr>
        <w:t xml:space="preserve">a vozíku pro invalidy, jestliže </w:t>
      </w:r>
      <w:r w:rsidRPr="005B73E5">
        <w:rPr>
          <w:rFonts w:ascii="Arial" w:hAnsi="Arial" w:cs="Arial"/>
        </w:rPr>
        <w:t>to technické provedení vozidla, obsazenost vozidla</w:t>
      </w:r>
      <w:r w:rsidR="00B72056" w:rsidRPr="005B73E5">
        <w:rPr>
          <w:rFonts w:ascii="Arial" w:hAnsi="Arial" w:cs="Arial"/>
        </w:rPr>
        <w:t xml:space="preserve"> </w:t>
      </w:r>
      <w:r w:rsidR="003F1356" w:rsidRPr="005B73E5">
        <w:rPr>
          <w:rFonts w:ascii="Arial" w:hAnsi="Arial" w:cs="Arial"/>
        </w:rPr>
        <w:t>a</w:t>
      </w:r>
      <w:r w:rsidR="003F1356">
        <w:rPr>
          <w:rFonts w:ascii="Arial" w:hAnsi="Arial" w:cs="Arial"/>
        </w:rPr>
        <w:t> </w:t>
      </w:r>
      <w:r w:rsidR="00B72056" w:rsidRPr="005B73E5">
        <w:rPr>
          <w:rFonts w:ascii="Arial" w:hAnsi="Arial" w:cs="Arial"/>
        </w:rPr>
        <w:t>bezpečnost přepravy dovolují.</w:t>
      </w:r>
    </w:p>
    <w:p w14:paraId="5AA26B9A" w14:textId="40CED06D" w:rsidR="00273BAE" w:rsidRPr="005B73E5" w:rsidRDefault="00273BAE" w:rsidP="00F7778E">
      <w:pPr>
        <w:numPr>
          <w:ilvl w:val="0"/>
          <w:numId w:val="22"/>
        </w:numPr>
        <w:ind w:left="357" w:hanging="357"/>
        <w:rPr>
          <w:rFonts w:ascii="Arial" w:hAnsi="Arial" w:cs="Arial"/>
        </w:rPr>
      </w:pPr>
      <w:r w:rsidRPr="005B73E5">
        <w:rPr>
          <w:rFonts w:ascii="Arial" w:hAnsi="Arial" w:cs="Arial"/>
        </w:rPr>
        <w:t xml:space="preserve">Jestliže technické provedení vozidla přepravu vozíku pro invalidy umožňuje, zajistí Dopravce přístup do vozidla alespoň jedním označeným vstupem. Cestující na vozíku pro invalidy může do vozidla nastoupit pouze se souhlasem řidiče </w:t>
      </w:r>
      <w:r w:rsidR="003F1356" w:rsidRPr="005B73E5">
        <w:rPr>
          <w:rFonts w:ascii="Arial" w:hAnsi="Arial" w:cs="Arial"/>
        </w:rPr>
        <w:t>a</w:t>
      </w:r>
      <w:r w:rsidR="003F1356">
        <w:rPr>
          <w:rFonts w:ascii="Arial" w:hAnsi="Arial" w:cs="Arial"/>
        </w:rPr>
        <w:t> </w:t>
      </w:r>
      <w:r w:rsidRPr="005B73E5">
        <w:rPr>
          <w:rFonts w:ascii="Arial" w:hAnsi="Arial" w:cs="Arial"/>
        </w:rPr>
        <w:t xml:space="preserve">vystoupit </w:t>
      </w:r>
      <w:r w:rsidR="003F1356" w:rsidRPr="005B73E5">
        <w:rPr>
          <w:rFonts w:ascii="Arial" w:hAnsi="Arial" w:cs="Arial"/>
        </w:rPr>
        <w:t>s</w:t>
      </w:r>
      <w:r w:rsidR="003F1356">
        <w:rPr>
          <w:rFonts w:ascii="Arial" w:hAnsi="Arial" w:cs="Arial"/>
        </w:rPr>
        <w:t> </w:t>
      </w:r>
      <w:r w:rsidRPr="005B73E5">
        <w:rPr>
          <w:rFonts w:ascii="Arial" w:hAnsi="Arial" w:cs="Arial"/>
        </w:rPr>
        <w:t xml:space="preserve">vědomím řidiče. Cestující nastupuje </w:t>
      </w:r>
      <w:r w:rsidR="003F1356" w:rsidRPr="005B73E5">
        <w:rPr>
          <w:rFonts w:ascii="Arial" w:hAnsi="Arial" w:cs="Arial"/>
        </w:rPr>
        <w:t>s</w:t>
      </w:r>
      <w:r w:rsidR="003F1356">
        <w:rPr>
          <w:rFonts w:ascii="Arial" w:hAnsi="Arial" w:cs="Arial"/>
        </w:rPr>
        <w:t> </w:t>
      </w:r>
      <w:r w:rsidRPr="005B73E5">
        <w:rPr>
          <w:rFonts w:ascii="Arial" w:hAnsi="Arial" w:cs="Arial"/>
        </w:rPr>
        <w:t xml:space="preserve">vozíkem pro invalidy označenými dveřmi </w:t>
      </w:r>
      <w:r w:rsidR="003F1356" w:rsidRPr="005B73E5">
        <w:rPr>
          <w:rFonts w:ascii="Arial" w:hAnsi="Arial" w:cs="Arial"/>
        </w:rPr>
        <w:t>a</w:t>
      </w:r>
      <w:r w:rsidR="003F1356">
        <w:rPr>
          <w:rFonts w:ascii="Arial" w:hAnsi="Arial" w:cs="Arial"/>
        </w:rPr>
        <w:t> </w:t>
      </w:r>
      <w:r w:rsidRPr="005B73E5">
        <w:rPr>
          <w:rFonts w:ascii="Arial" w:hAnsi="Arial" w:cs="Arial"/>
        </w:rPr>
        <w:t>umísťuje vozík na určeném místě.</w:t>
      </w:r>
    </w:p>
    <w:p w14:paraId="2406E98F" w14:textId="57D5167D" w:rsidR="00273BAE" w:rsidRPr="005B73E5" w:rsidRDefault="00273BAE" w:rsidP="00F7778E">
      <w:pPr>
        <w:numPr>
          <w:ilvl w:val="0"/>
          <w:numId w:val="22"/>
        </w:numPr>
        <w:ind w:left="357" w:hanging="357"/>
        <w:rPr>
          <w:rFonts w:ascii="Arial" w:hAnsi="Arial" w:cs="Arial"/>
        </w:rPr>
      </w:pPr>
      <w:r w:rsidRPr="005B73E5">
        <w:rPr>
          <w:rFonts w:ascii="Arial" w:hAnsi="Arial" w:cs="Arial"/>
        </w:rPr>
        <w:t>Pokud je cestujícím vyžadována pomoc při</w:t>
      </w:r>
      <w:r w:rsidR="00167C79" w:rsidRPr="005B73E5">
        <w:rPr>
          <w:rFonts w:ascii="Arial" w:hAnsi="Arial" w:cs="Arial"/>
        </w:rPr>
        <w:t xml:space="preserve"> nástupu anebo</w:t>
      </w:r>
      <w:r w:rsidRPr="005B73E5">
        <w:rPr>
          <w:rFonts w:ascii="Arial" w:hAnsi="Arial" w:cs="Arial"/>
        </w:rPr>
        <w:t xml:space="preserve"> výstupu z vozidla, tak na tuto skutečnost upozorní řidiče Autobusu při nástupu do vozidla. Zároveň se s řidičem dohodne, kterými dveřmi bude</w:t>
      </w:r>
      <w:r w:rsidR="00167C79" w:rsidRPr="005B73E5">
        <w:rPr>
          <w:rFonts w:ascii="Arial" w:hAnsi="Arial" w:cs="Arial"/>
        </w:rPr>
        <w:t xml:space="preserve"> nastupovat anebo</w:t>
      </w:r>
      <w:r w:rsidRPr="005B73E5">
        <w:rPr>
          <w:rFonts w:ascii="Arial" w:hAnsi="Arial" w:cs="Arial"/>
        </w:rPr>
        <w:t xml:space="preserve"> vystupovat.</w:t>
      </w:r>
    </w:p>
    <w:p w14:paraId="383ADB08" w14:textId="1AC3E5D8" w:rsidR="00273BAE" w:rsidRDefault="00273BAE" w:rsidP="00F7778E">
      <w:pPr>
        <w:numPr>
          <w:ilvl w:val="0"/>
          <w:numId w:val="22"/>
        </w:numPr>
        <w:ind w:left="357" w:hanging="357"/>
        <w:rPr>
          <w:rFonts w:ascii="Arial" w:hAnsi="Arial" w:cs="Arial"/>
        </w:rPr>
      </w:pPr>
      <w:r w:rsidRPr="005B73E5">
        <w:rPr>
          <w:rFonts w:ascii="Arial" w:hAnsi="Arial" w:cs="Arial"/>
        </w:rPr>
        <w:t xml:space="preserve">Přepravy osob s omezenou schopností pohybu </w:t>
      </w:r>
      <w:r w:rsidR="003F1356" w:rsidRPr="005B73E5">
        <w:rPr>
          <w:rFonts w:ascii="Arial" w:hAnsi="Arial" w:cs="Arial"/>
        </w:rPr>
        <w:t>a</w:t>
      </w:r>
      <w:r w:rsidR="003F1356">
        <w:rPr>
          <w:rFonts w:ascii="Arial" w:hAnsi="Arial" w:cs="Arial"/>
        </w:rPr>
        <w:t> </w:t>
      </w:r>
      <w:r w:rsidRPr="005B73E5">
        <w:rPr>
          <w:rFonts w:ascii="Arial" w:hAnsi="Arial" w:cs="Arial"/>
        </w:rPr>
        <w:t xml:space="preserve">orientace </w:t>
      </w:r>
      <w:r w:rsidR="003F1356" w:rsidRPr="005B73E5">
        <w:rPr>
          <w:rFonts w:ascii="Arial" w:hAnsi="Arial" w:cs="Arial"/>
        </w:rPr>
        <w:t>a</w:t>
      </w:r>
      <w:r w:rsidR="003F1356">
        <w:rPr>
          <w:rFonts w:ascii="Arial" w:hAnsi="Arial" w:cs="Arial"/>
        </w:rPr>
        <w:t> </w:t>
      </w:r>
      <w:r w:rsidRPr="005B73E5">
        <w:rPr>
          <w:rFonts w:ascii="Arial" w:hAnsi="Arial" w:cs="Arial"/>
        </w:rPr>
        <w:t>přepravy osob na vozíku pro invalidy ve Vlacích se provádí dle smluvních přepravních podmínek železničního Dopravce.</w:t>
      </w:r>
    </w:p>
    <w:p w14:paraId="669BD988" w14:textId="77777777" w:rsidR="00022018" w:rsidRPr="005B73E5" w:rsidRDefault="00022018" w:rsidP="005B73E5">
      <w:pPr>
        <w:ind w:left="357"/>
        <w:rPr>
          <w:rFonts w:ascii="Arial" w:hAnsi="Arial" w:cs="Arial"/>
        </w:rPr>
      </w:pPr>
    </w:p>
    <w:p w14:paraId="1BB20680" w14:textId="51FB19AB" w:rsidR="006F7EA0" w:rsidRPr="005D6EC8" w:rsidRDefault="006F7EA0" w:rsidP="00440B22">
      <w:pPr>
        <w:pStyle w:val="Nadpis2"/>
        <w:jc w:val="left"/>
        <w:rPr>
          <w:szCs w:val="24"/>
        </w:rPr>
      </w:pPr>
      <w:bookmarkStart w:id="101" w:name="_Toc524073262"/>
      <w:bookmarkStart w:id="102" w:name="_Toc531608261"/>
      <w:bookmarkStart w:id="103" w:name="_Toc84967647"/>
      <w:bookmarkStart w:id="104" w:name="_Toc182227314"/>
      <w:r w:rsidRPr="00623510">
        <w:rPr>
          <w:szCs w:val="24"/>
        </w:rPr>
        <w:t xml:space="preserve">Podmínky pro přepravu osob s omezenou schopností pohybu </w:t>
      </w:r>
      <w:r w:rsidRPr="00623510">
        <w:rPr>
          <w:szCs w:val="24"/>
        </w:rPr>
        <w:br/>
      </w:r>
      <w:r w:rsidR="003F1356" w:rsidRPr="00623510">
        <w:rPr>
          <w:szCs w:val="24"/>
        </w:rPr>
        <w:t>a</w:t>
      </w:r>
      <w:r w:rsidR="003F1356">
        <w:rPr>
          <w:szCs w:val="24"/>
        </w:rPr>
        <w:t> </w:t>
      </w:r>
      <w:r w:rsidRPr="00623510">
        <w:rPr>
          <w:szCs w:val="24"/>
        </w:rPr>
        <w:t xml:space="preserve">orientace </w:t>
      </w:r>
      <w:r w:rsidR="003F1356" w:rsidRPr="00623510">
        <w:rPr>
          <w:szCs w:val="24"/>
        </w:rPr>
        <w:t>v</w:t>
      </w:r>
      <w:r w:rsidR="003F1356">
        <w:rPr>
          <w:szCs w:val="24"/>
        </w:rPr>
        <w:t> </w:t>
      </w:r>
      <w:r w:rsidR="00D82809" w:rsidRPr="00623510">
        <w:rPr>
          <w:szCs w:val="24"/>
        </w:rPr>
        <w:t>A</w:t>
      </w:r>
      <w:r w:rsidRPr="005D6EC8">
        <w:rPr>
          <w:szCs w:val="24"/>
        </w:rPr>
        <w:t>utobusech</w:t>
      </w:r>
      <w:bookmarkEnd w:id="101"/>
      <w:bookmarkEnd w:id="102"/>
      <w:bookmarkEnd w:id="103"/>
      <w:bookmarkEnd w:id="104"/>
    </w:p>
    <w:p w14:paraId="17B02F86" w14:textId="45961428" w:rsidR="006F7EA0" w:rsidRPr="005B73E5" w:rsidRDefault="006F7EA0" w:rsidP="00F7778E">
      <w:pPr>
        <w:numPr>
          <w:ilvl w:val="0"/>
          <w:numId w:val="22"/>
        </w:numPr>
        <w:ind w:left="357" w:hanging="357"/>
        <w:rPr>
          <w:rFonts w:ascii="Arial" w:hAnsi="Arial" w:cs="Arial"/>
        </w:rPr>
      </w:pPr>
      <w:r w:rsidRPr="005D5C05">
        <w:rPr>
          <w:rFonts w:ascii="Arial" w:hAnsi="Arial" w:cs="Arial"/>
          <w:sz w:val="24"/>
          <w:szCs w:val="24"/>
        </w:rPr>
        <w:t xml:space="preserve"> </w:t>
      </w:r>
      <w:r w:rsidRPr="005B73E5">
        <w:rPr>
          <w:rFonts w:ascii="Arial" w:hAnsi="Arial" w:cs="Arial"/>
        </w:rPr>
        <w:t xml:space="preserve">Dopravce </w:t>
      </w:r>
      <w:r w:rsidR="003F1356" w:rsidRPr="005B73E5">
        <w:rPr>
          <w:rFonts w:ascii="Arial" w:hAnsi="Arial" w:cs="Arial"/>
        </w:rPr>
        <w:t>v</w:t>
      </w:r>
      <w:r w:rsidR="003F1356">
        <w:rPr>
          <w:rFonts w:ascii="Arial" w:hAnsi="Arial" w:cs="Arial"/>
        </w:rPr>
        <w:t> </w:t>
      </w:r>
      <w:r w:rsidRPr="005B73E5">
        <w:rPr>
          <w:rFonts w:ascii="Arial" w:hAnsi="Arial" w:cs="Arial"/>
        </w:rPr>
        <w:t xml:space="preserve">IDS IREDO je povinen se řídit následujícími podmínkami pro přepravu osob s omezenou schopností pohybu </w:t>
      </w:r>
      <w:r w:rsidR="003F1356" w:rsidRPr="005B73E5">
        <w:rPr>
          <w:rFonts w:ascii="Arial" w:hAnsi="Arial" w:cs="Arial"/>
        </w:rPr>
        <w:t>a</w:t>
      </w:r>
      <w:r w:rsidR="003F1356">
        <w:rPr>
          <w:rFonts w:ascii="Arial" w:hAnsi="Arial" w:cs="Arial"/>
        </w:rPr>
        <w:t> </w:t>
      </w:r>
      <w:r w:rsidRPr="005B73E5">
        <w:rPr>
          <w:rFonts w:ascii="Arial" w:hAnsi="Arial" w:cs="Arial"/>
        </w:rPr>
        <w:t>orientace:</w:t>
      </w:r>
    </w:p>
    <w:p w14:paraId="5D1BE50B" w14:textId="370517C5" w:rsidR="006F7EA0" w:rsidRPr="005B73E5" w:rsidRDefault="006F7EA0" w:rsidP="00F7778E">
      <w:pPr>
        <w:numPr>
          <w:ilvl w:val="0"/>
          <w:numId w:val="18"/>
        </w:numPr>
        <w:tabs>
          <w:tab w:val="left" w:pos="720"/>
        </w:tabs>
        <w:overflowPunct w:val="0"/>
        <w:autoSpaceDE w:val="0"/>
        <w:autoSpaceDN w:val="0"/>
        <w:adjustRightInd w:val="0"/>
        <w:ind w:left="680" w:hanging="340"/>
        <w:rPr>
          <w:rFonts w:ascii="Arial" w:hAnsi="Arial" w:cs="Arial"/>
        </w:rPr>
      </w:pPr>
      <w:r w:rsidRPr="005B73E5">
        <w:rPr>
          <w:rFonts w:ascii="Arial" w:hAnsi="Arial" w:cs="Arial"/>
        </w:rPr>
        <w:t xml:space="preserve">důsledně označovat nízkopodlažní </w:t>
      </w:r>
      <w:r w:rsidR="00167C79" w:rsidRPr="005B73E5">
        <w:rPr>
          <w:rFonts w:ascii="Arial" w:hAnsi="Arial" w:cs="Arial"/>
        </w:rPr>
        <w:t xml:space="preserve">nebo bezbariérové </w:t>
      </w:r>
      <w:r w:rsidRPr="005B73E5">
        <w:rPr>
          <w:rFonts w:ascii="Arial" w:hAnsi="Arial" w:cs="Arial"/>
        </w:rPr>
        <w:t>spoje v jízdním řádu,</w:t>
      </w:r>
    </w:p>
    <w:p w14:paraId="122ECE23" w14:textId="18E9B943" w:rsidR="006F7EA0" w:rsidRPr="005B73E5" w:rsidRDefault="006F7EA0" w:rsidP="00F7778E">
      <w:pPr>
        <w:numPr>
          <w:ilvl w:val="0"/>
          <w:numId w:val="18"/>
        </w:numPr>
        <w:tabs>
          <w:tab w:val="left" w:pos="720"/>
        </w:tabs>
        <w:overflowPunct w:val="0"/>
        <w:autoSpaceDE w:val="0"/>
        <w:autoSpaceDN w:val="0"/>
        <w:adjustRightInd w:val="0"/>
        <w:spacing w:before="0"/>
        <w:ind w:left="680" w:hanging="340"/>
        <w:rPr>
          <w:rFonts w:ascii="Arial" w:hAnsi="Arial" w:cs="Arial"/>
        </w:rPr>
      </w:pPr>
      <w:r w:rsidRPr="005B73E5">
        <w:rPr>
          <w:rFonts w:ascii="Arial" w:hAnsi="Arial" w:cs="Arial"/>
        </w:rPr>
        <w:t xml:space="preserve">řidič </w:t>
      </w:r>
      <w:r w:rsidR="00D82809" w:rsidRPr="005B73E5">
        <w:rPr>
          <w:rFonts w:ascii="Arial" w:hAnsi="Arial" w:cs="Arial"/>
        </w:rPr>
        <w:t>A</w:t>
      </w:r>
      <w:r w:rsidRPr="005B73E5">
        <w:rPr>
          <w:rFonts w:ascii="Arial" w:hAnsi="Arial" w:cs="Arial"/>
        </w:rPr>
        <w:t xml:space="preserve">utobusu nebo MHD je před přistavením </w:t>
      </w:r>
      <w:r w:rsidR="00D82809" w:rsidRPr="005B73E5">
        <w:rPr>
          <w:rFonts w:ascii="Arial" w:hAnsi="Arial" w:cs="Arial"/>
        </w:rPr>
        <w:t>A</w:t>
      </w:r>
      <w:r w:rsidRPr="005B73E5">
        <w:rPr>
          <w:rFonts w:ascii="Arial" w:hAnsi="Arial" w:cs="Arial"/>
        </w:rPr>
        <w:t xml:space="preserve">utobusu na spoj povinen prověřit funkčnost orientačních </w:t>
      </w:r>
      <w:r w:rsidR="003F1356" w:rsidRPr="005B73E5">
        <w:rPr>
          <w:rFonts w:ascii="Arial" w:hAnsi="Arial" w:cs="Arial"/>
        </w:rPr>
        <w:t>a</w:t>
      </w:r>
      <w:r w:rsidR="003F1356">
        <w:rPr>
          <w:rFonts w:ascii="Arial" w:hAnsi="Arial" w:cs="Arial"/>
        </w:rPr>
        <w:t> </w:t>
      </w:r>
      <w:r w:rsidRPr="005B73E5">
        <w:rPr>
          <w:rFonts w:ascii="Arial" w:hAnsi="Arial" w:cs="Arial"/>
        </w:rPr>
        <w:t xml:space="preserve">informačních systémů pro </w:t>
      </w:r>
      <w:r w:rsidR="005E7AEC">
        <w:rPr>
          <w:rFonts w:ascii="Arial" w:hAnsi="Arial" w:cs="Arial"/>
        </w:rPr>
        <w:t>cestující</w:t>
      </w:r>
      <w:r w:rsidRPr="005B73E5">
        <w:rPr>
          <w:rFonts w:ascii="Arial" w:hAnsi="Arial" w:cs="Arial"/>
        </w:rPr>
        <w:t xml:space="preserve"> se zrakovým </w:t>
      </w:r>
      <w:r w:rsidR="003F1356" w:rsidRPr="005B73E5">
        <w:rPr>
          <w:rFonts w:ascii="Arial" w:hAnsi="Arial" w:cs="Arial"/>
        </w:rPr>
        <w:t>a</w:t>
      </w:r>
      <w:r w:rsidR="003F1356">
        <w:rPr>
          <w:rFonts w:ascii="Arial" w:hAnsi="Arial" w:cs="Arial"/>
        </w:rPr>
        <w:t> </w:t>
      </w:r>
      <w:r w:rsidRPr="005B73E5">
        <w:rPr>
          <w:rFonts w:ascii="Arial" w:hAnsi="Arial" w:cs="Arial"/>
        </w:rPr>
        <w:t xml:space="preserve">sluchovým postižením </w:t>
      </w:r>
      <w:r w:rsidR="003F1356" w:rsidRPr="005B73E5">
        <w:rPr>
          <w:rFonts w:ascii="Arial" w:hAnsi="Arial" w:cs="Arial"/>
        </w:rPr>
        <w:t>a</w:t>
      </w:r>
      <w:r w:rsidR="003F1356">
        <w:rPr>
          <w:rFonts w:ascii="Arial" w:hAnsi="Arial" w:cs="Arial"/>
        </w:rPr>
        <w:t> </w:t>
      </w:r>
      <w:r w:rsidRPr="005B73E5">
        <w:rPr>
          <w:rFonts w:ascii="Arial" w:hAnsi="Arial" w:cs="Arial"/>
        </w:rPr>
        <w:t>funkčnost plošin pro osoby s pohybovým postižením,</w:t>
      </w:r>
    </w:p>
    <w:p w14:paraId="28A6C0D9" w14:textId="0D669B4C" w:rsidR="006F7EA0" w:rsidRPr="005B73E5" w:rsidRDefault="006F7EA0" w:rsidP="00F7778E">
      <w:pPr>
        <w:numPr>
          <w:ilvl w:val="0"/>
          <w:numId w:val="18"/>
        </w:numPr>
        <w:tabs>
          <w:tab w:val="left" w:pos="720"/>
        </w:tabs>
        <w:overflowPunct w:val="0"/>
        <w:autoSpaceDE w:val="0"/>
        <w:autoSpaceDN w:val="0"/>
        <w:adjustRightInd w:val="0"/>
        <w:spacing w:before="0"/>
        <w:ind w:left="680" w:hanging="340"/>
        <w:rPr>
          <w:rFonts w:ascii="Arial" w:hAnsi="Arial" w:cs="Arial"/>
        </w:rPr>
      </w:pPr>
      <w:r w:rsidRPr="005B73E5">
        <w:rPr>
          <w:rFonts w:ascii="Arial" w:hAnsi="Arial" w:cs="Arial"/>
        </w:rPr>
        <w:t xml:space="preserve">pokud je </w:t>
      </w:r>
      <w:r w:rsidR="003F1356" w:rsidRPr="005B73E5">
        <w:rPr>
          <w:rFonts w:ascii="Arial" w:hAnsi="Arial" w:cs="Arial"/>
        </w:rPr>
        <w:t>u</w:t>
      </w:r>
      <w:r w:rsidR="003F1356">
        <w:rPr>
          <w:rFonts w:ascii="Arial" w:hAnsi="Arial" w:cs="Arial"/>
        </w:rPr>
        <w:t> </w:t>
      </w:r>
      <w:r w:rsidRPr="005B73E5">
        <w:rPr>
          <w:rFonts w:ascii="Arial" w:hAnsi="Arial" w:cs="Arial"/>
        </w:rPr>
        <w:t xml:space="preserve">označníku zastávky na naváděcím signálním pásu připravena k nástupu osoba se zrakovým postižením, je řidič povinen na </w:t>
      </w:r>
      <w:r w:rsidR="00D82809" w:rsidRPr="005B73E5">
        <w:rPr>
          <w:rFonts w:ascii="Arial" w:hAnsi="Arial" w:cs="Arial"/>
        </w:rPr>
        <w:t>zastávce</w:t>
      </w:r>
      <w:r w:rsidRPr="005B73E5">
        <w:rPr>
          <w:rFonts w:ascii="Arial" w:hAnsi="Arial" w:cs="Arial"/>
        </w:rPr>
        <w:t xml:space="preserve"> zastavit vozidlo předními dveřmi </w:t>
      </w:r>
      <w:r w:rsidR="003F1356" w:rsidRPr="005B73E5">
        <w:rPr>
          <w:rFonts w:ascii="Arial" w:hAnsi="Arial" w:cs="Arial"/>
        </w:rPr>
        <w:t>u</w:t>
      </w:r>
      <w:r w:rsidR="003F1356">
        <w:rPr>
          <w:rFonts w:ascii="Arial" w:hAnsi="Arial" w:cs="Arial"/>
        </w:rPr>
        <w:t> </w:t>
      </w:r>
      <w:r w:rsidRPr="005B73E5">
        <w:rPr>
          <w:rFonts w:ascii="Arial" w:hAnsi="Arial" w:cs="Arial"/>
        </w:rPr>
        <w:t xml:space="preserve">označníku zastávky tak, aby cestujícímu umožnil bezpečný nástup do vozidla. Osoba se zrakovým postižením je identifikovatelná podle bíle </w:t>
      </w:r>
      <w:r w:rsidR="001B68F2" w:rsidRPr="005B73E5">
        <w:rPr>
          <w:rFonts w:ascii="Arial" w:hAnsi="Arial" w:cs="Arial"/>
        </w:rPr>
        <w:t>nebo červenobílé</w:t>
      </w:r>
      <w:r w:rsidRPr="005B73E5">
        <w:rPr>
          <w:rFonts w:ascii="Arial" w:hAnsi="Arial" w:cs="Arial"/>
        </w:rPr>
        <w:t xml:space="preserve"> hole </w:t>
      </w:r>
      <w:r w:rsidR="003F1356" w:rsidRPr="005B73E5">
        <w:rPr>
          <w:rFonts w:ascii="Arial" w:hAnsi="Arial" w:cs="Arial"/>
        </w:rPr>
        <w:t>a</w:t>
      </w:r>
      <w:r w:rsidR="003F1356">
        <w:rPr>
          <w:rFonts w:ascii="Arial" w:hAnsi="Arial" w:cs="Arial"/>
        </w:rPr>
        <w:t> </w:t>
      </w:r>
      <w:r w:rsidRPr="005B73E5">
        <w:rPr>
          <w:rFonts w:ascii="Arial" w:hAnsi="Arial" w:cs="Arial"/>
        </w:rPr>
        <w:t xml:space="preserve">případně </w:t>
      </w:r>
      <w:r w:rsidR="003F1356" w:rsidRPr="005B73E5">
        <w:rPr>
          <w:rFonts w:ascii="Arial" w:hAnsi="Arial" w:cs="Arial"/>
        </w:rPr>
        <w:t>i</w:t>
      </w:r>
      <w:r w:rsidR="003F1356">
        <w:rPr>
          <w:rFonts w:ascii="Arial" w:hAnsi="Arial" w:cs="Arial"/>
        </w:rPr>
        <w:t> </w:t>
      </w:r>
      <w:r w:rsidRPr="005B73E5">
        <w:rPr>
          <w:rFonts w:ascii="Arial" w:hAnsi="Arial" w:cs="Arial"/>
        </w:rPr>
        <w:t>podle vodícího psa,</w:t>
      </w:r>
    </w:p>
    <w:p w14:paraId="20411E26" w14:textId="4934F32C" w:rsidR="006F7EA0" w:rsidRPr="005B73E5" w:rsidRDefault="006F7EA0" w:rsidP="00F7778E">
      <w:pPr>
        <w:numPr>
          <w:ilvl w:val="0"/>
          <w:numId w:val="18"/>
        </w:numPr>
        <w:tabs>
          <w:tab w:val="left" w:pos="720"/>
        </w:tabs>
        <w:overflowPunct w:val="0"/>
        <w:autoSpaceDE w:val="0"/>
        <w:autoSpaceDN w:val="0"/>
        <w:adjustRightInd w:val="0"/>
        <w:spacing w:before="0"/>
        <w:ind w:left="680" w:hanging="340"/>
        <w:rPr>
          <w:rFonts w:ascii="Arial" w:hAnsi="Arial" w:cs="Arial"/>
        </w:rPr>
      </w:pPr>
      <w:r w:rsidRPr="005B73E5">
        <w:rPr>
          <w:rFonts w:ascii="Arial" w:hAnsi="Arial" w:cs="Arial"/>
        </w:rPr>
        <w:t xml:space="preserve">pokud je </w:t>
      </w:r>
      <w:r w:rsidR="003F1356" w:rsidRPr="005B73E5">
        <w:rPr>
          <w:rFonts w:ascii="Arial" w:hAnsi="Arial" w:cs="Arial"/>
        </w:rPr>
        <w:t>u</w:t>
      </w:r>
      <w:r w:rsidR="003F1356">
        <w:rPr>
          <w:rFonts w:ascii="Arial" w:hAnsi="Arial" w:cs="Arial"/>
        </w:rPr>
        <w:t> </w:t>
      </w:r>
      <w:r w:rsidRPr="005B73E5">
        <w:rPr>
          <w:rFonts w:ascii="Arial" w:hAnsi="Arial" w:cs="Arial"/>
        </w:rPr>
        <w:t xml:space="preserve">označníku zastávky připraven k nástupu cestující na invalidním vozíku, je řidič povinen zastavit </w:t>
      </w:r>
      <w:r w:rsidR="003F1356" w:rsidRPr="005B73E5">
        <w:rPr>
          <w:rFonts w:ascii="Arial" w:hAnsi="Arial" w:cs="Arial"/>
        </w:rPr>
        <w:t>u</w:t>
      </w:r>
      <w:r w:rsidR="003F1356">
        <w:rPr>
          <w:rFonts w:ascii="Arial" w:hAnsi="Arial" w:cs="Arial"/>
        </w:rPr>
        <w:t> </w:t>
      </w:r>
      <w:r w:rsidRPr="005B73E5">
        <w:rPr>
          <w:rFonts w:ascii="Arial" w:hAnsi="Arial" w:cs="Arial"/>
        </w:rPr>
        <w:t>označníku zastávky tak</w:t>
      </w:r>
      <w:r w:rsidR="00D82809" w:rsidRPr="005B73E5">
        <w:rPr>
          <w:rFonts w:ascii="Arial" w:hAnsi="Arial" w:cs="Arial"/>
        </w:rPr>
        <w:t>,</w:t>
      </w:r>
      <w:r w:rsidRPr="005B73E5">
        <w:rPr>
          <w:rFonts w:ascii="Arial" w:hAnsi="Arial" w:cs="Arial"/>
        </w:rPr>
        <w:t xml:space="preserve"> aby cestujícímu umožnil nástup do vozidla, </w:t>
      </w:r>
    </w:p>
    <w:p w14:paraId="7701B8AF" w14:textId="2714DB23" w:rsidR="006F7EA0" w:rsidRPr="005B73E5" w:rsidRDefault="006F7EA0" w:rsidP="00F7778E">
      <w:pPr>
        <w:numPr>
          <w:ilvl w:val="0"/>
          <w:numId w:val="18"/>
        </w:numPr>
        <w:tabs>
          <w:tab w:val="left" w:pos="720"/>
        </w:tabs>
        <w:overflowPunct w:val="0"/>
        <w:autoSpaceDE w:val="0"/>
        <w:autoSpaceDN w:val="0"/>
        <w:adjustRightInd w:val="0"/>
        <w:spacing w:before="0"/>
        <w:ind w:left="680" w:hanging="340"/>
        <w:rPr>
          <w:rFonts w:ascii="Arial" w:hAnsi="Arial" w:cs="Arial"/>
        </w:rPr>
      </w:pPr>
      <w:r w:rsidRPr="005B73E5">
        <w:rPr>
          <w:rFonts w:ascii="Arial" w:hAnsi="Arial" w:cs="Arial"/>
        </w:rPr>
        <w:t xml:space="preserve">cestující na invalidním vozíku nastupuje označenými dveřmi </w:t>
      </w:r>
      <w:r w:rsidR="003F1356" w:rsidRPr="005B73E5">
        <w:rPr>
          <w:rFonts w:ascii="Arial" w:hAnsi="Arial" w:cs="Arial"/>
        </w:rPr>
        <w:t>a</w:t>
      </w:r>
      <w:r w:rsidR="003F1356">
        <w:rPr>
          <w:rFonts w:ascii="Arial" w:hAnsi="Arial" w:cs="Arial"/>
        </w:rPr>
        <w:t> </w:t>
      </w:r>
      <w:r w:rsidRPr="005B73E5">
        <w:rPr>
          <w:rFonts w:ascii="Arial" w:hAnsi="Arial" w:cs="Arial"/>
        </w:rPr>
        <w:t>umisťuje vozík na určeném místě,</w:t>
      </w:r>
    </w:p>
    <w:p w14:paraId="181703B1" w14:textId="70E9714C" w:rsidR="006F7EA0" w:rsidRPr="005B73E5" w:rsidRDefault="003F1356" w:rsidP="00F7778E">
      <w:pPr>
        <w:numPr>
          <w:ilvl w:val="0"/>
          <w:numId w:val="18"/>
        </w:numPr>
        <w:tabs>
          <w:tab w:val="left" w:pos="720"/>
        </w:tabs>
        <w:overflowPunct w:val="0"/>
        <w:autoSpaceDE w:val="0"/>
        <w:autoSpaceDN w:val="0"/>
        <w:adjustRightInd w:val="0"/>
        <w:spacing w:before="0"/>
        <w:ind w:left="680" w:hanging="340"/>
        <w:rPr>
          <w:rFonts w:ascii="Arial" w:hAnsi="Arial" w:cs="Arial"/>
        </w:rPr>
      </w:pPr>
      <w:r w:rsidRPr="005B73E5">
        <w:rPr>
          <w:rFonts w:ascii="Arial" w:hAnsi="Arial" w:cs="Arial"/>
        </w:rPr>
        <w:t>u</w:t>
      </w:r>
      <w:r>
        <w:rPr>
          <w:rFonts w:ascii="Arial" w:hAnsi="Arial" w:cs="Arial"/>
        </w:rPr>
        <w:t> </w:t>
      </w:r>
      <w:r w:rsidR="006F7EA0" w:rsidRPr="005B73E5">
        <w:rPr>
          <w:rFonts w:ascii="Arial" w:hAnsi="Arial" w:cs="Arial"/>
        </w:rPr>
        <w:t xml:space="preserve">nízkopodlažních vozidel vybavených sklopnou plošinou je řidič na požádání povinen plošinu sklopit. Sklopnou plošinu smí obsluhovat jen </w:t>
      </w:r>
      <w:r w:rsidR="000560AD">
        <w:rPr>
          <w:rFonts w:ascii="Arial" w:hAnsi="Arial" w:cs="Arial"/>
        </w:rPr>
        <w:t>osoba</w:t>
      </w:r>
      <w:r w:rsidR="005E7AEC">
        <w:rPr>
          <w:rFonts w:ascii="Arial" w:hAnsi="Arial" w:cs="Arial"/>
        </w:rPr>
        <w:t xml:space="preserve"> Dopravce</w:t>
      </w:r>
      <w:r w:rsidR="00D82809" w:rsidRPr="005B73E5">
        <w:rPr>
          <w:rFonts w:ascii="Arial" w:hAnsi="Arial" w:cs="Arial"/>
        </w:rPr>
        <w:t>,</w:t>
      </w:r>
    </w:p>
    <w:p w14:paraId="45F5695A" w14:textId="4A971BFA" w:rsidR="006F7EA0" w:rsidRPr="005B73E5" w:rsidRDefault="006F7EA0" w:rsidP="00F7778E">
      <w:pPr>
        <w:numPr>
          <w:ilvl w:val="0"/>
          <w:numId w:val="18"/>
        </w:numPr>
        <w:tabs>
          <w:tab w:val="left" w:pos="720"/>
        </w:tabs>
        <w:overflowPunct w:val="0"/>
        <w:autoSpaceDE w:val="0"/>
        <w:autoSpaceDN w:val="0"/>
        <w:adjustRightInd w:val="0"/>
        <w:spacing w:before="0"/>
        <w:ind w:left="680" w:hanging="340"/>
        <w:rPr>
          <w:rFonts w:ascii="Arial" w:hAnsi="Arial" w:cs="Arial"/>
        </w:rPr>
      </w:pPr>
      <w:r w:rsidRPr="005B73E5">
        <w:rPr>
          <w:rFonts w:ascii="Arial" w:hAnsi="Arial" w:cs="Arial"/>
        </w:rPr>
        <w:t xml:space="preserve">řidič se při nástupu cestujícího s omezenou schopností pohybu </w:t>
      </w:r>
      <w:r w:rsidR="003F1356" w:rsidRPr="005B73E5">
        <w:rPr>
          <w:rFonts w:ascii="Arial" w:hAnsi="Arial" w:cs="Arial"/>
        </w:rPr>
        <w:t>a</w:t>
      </w:r>
      <w:r w:rsidR="003F1356">
        <w:rPr>
          <w:rFonts w:ascii="Arial" w:hAnsi="Arial" w:cs="Arial"/>
        </w:rPr>
        <w:t> </w:t>
      </w:r>
      <w:r w:rsidRPr="005B73E5">
        <w:rPr>
          <w:rFonts w:ascii="Arial" w:hAnsi="Arial" w:cs="Arial"/>
        </w:rPr>
        <w:t xml:space="preserve">orientace dotáže, zda </w:t>
      </w:r>
      <w:r w:rsidR="003F1356" w:rsidRPr="005B73E5">
        <w:rPr>
          <w:rFonts w:ascii="Arial" w:hAnsi="Arial" w:cs="Arial"/>
        </w:rPr>
        <w:t>a</w:t>
      </w:r>
      <w:r w:rsidR="003F1356">
        <w:rPr>
          <w:rFonts w:ascii="Arial" w:hAnsi="Arial" w:cs="Arial"/>
        </w:rPr>
        <w:t> </w:t>
      </w:r>
      <w:r w:rsidRPr="005B73E5">
        <w:rPr>
          <w:rFonts w:ascii="Arial" w:hAnsi="Arial" w:cs="Arial"/>
        </w:rPr>
        <w:t>jakým způsobem potřebuje pomoci,</w:t>
      </w:r>
    </w:p>
    <w:p w14:paraId="72D7898B" w14:textId="6F6AEDA9" w:rsidR="006F7EA0" w:rsidRPr="005B73E5" w:rsidRDefault="006F7EA0" w:rsidP="00F7778E">
      <w:pPr>
        <w:numPr>
          <w:ilvl w:val="0"/>
          <w:numId w:val="18"/>
        </w:numPr>
        <w:tabs>
          <w:tab w:val="left" w:pos="720"/>
        </w:tabs>
        <w:overflowPunct w:val="0"/>
        <w:autoSpaceDE w:val="0"/>
        <w:autoSpaceDN w:val="0"/>
        <w:adjustRightInd w:val="0"/>
        <w:spacing w:before="0"/>
        <w:ind w:left="680" w:hanging="340"/>
        <w:rPr>
          <w:rFonts w:ascii="Arial" w:hAnsi="Arial" w:cs="Arial"/>
        </w:rPr>
      </w:pPr>
      <w:r w:rsidRPr="005B73E5">
        <w:rPr>
          <w:rFonts w:ascii="Arial" w:hAnsi="Arial" w:cs="Arial"/>
        </w:rPr>
        <w:t xml:space="preserve">řidič je povinen vyčkat s odjezdem do chvíle, kdy bude cestující s omezenou schopností pohybu </w:t>
      </w:r>
      <w:r w:rsidR="003F1356" w:rsidRPr="005B73E5">
        <w:rPr>
          <w:rFonts w:ascii="Arial" w:hAnsi="Arial" w:cs="Arial"/>
        </w:rPr>
        <w:t>a</w:t>
      </w:r>
      <w:r w:rsidR="003F1356">
        <w:rPr>
          <w:rFonts w:ascii="Arial" w:hAnsi="Arial" w:cs="Arial"/>
        </w:rPr>
        <w:t> </w:t>
      </w:r>
      <w:r w:rsidRPr="005B73E5">
        <w:rPr>
          <w:rFonts w:ascii="Arial" w:hAnsi="Arial" w:cs="Arial"/>
        </w:rPr>
        <w:t>orientace bezpečně na svém místě,</w:t>
      </w:r>
    </w:p>
    <w:p w14:paraId="13922311" w14:textId="124995F5" w:rsidR="006F7EA0" w:rsidRPr="005B73E5" w:rsidRDefault="006F7EA0" w:rsidP="00654993">
      <w:pPr>
        <w:numPr>
          <w:ilvl w:val="0"/>
          <w:numId w:val="18"/>
        </w:numPr>
        <w:tabs>
          <w:tab w:val="left" w:pos="720"/>
        </w:tabs>
        <w:overflowPunct w:val="0"/>
        <w:autoSpaceDE w:val="0"/>
        <w:autoSpaceDN w:val="0"/>
        <w:adjustRightInd w:val="0"/>
        <w:spacing w:before="0"/>
        <w:ind w:left="680" w:hanging="340"/>
        <w:rPr>
          <w:rFonts w:ascii="Arial" w:hAnsi="Arial" w:cs="Arial"/>
        </w:rPr>
      </w:pPr>
      <w:r w:rsidRPr="005B73E5">
        <w:rPr>
          <w:rFonts w:ascii="Arial" w:hAnsi="Arial" w:cs="Arial"/>
        </w:rPr>
        <w:t xml:space="preserve">cestující na invalidním vozíku je povinen ve vozidle sedět proti směru jízdy </w:t>
      </w:r>
      <w:r w:rsidR="003F1356" w:rsidRPr="005B73E5">
        <w:rPr>
          <w:rFonts w:ascii="Arial" w:hAnsi="Arial" w:cs="Arial"/>
        </w:rPr>
        <w:t>a</w:t>
      </w:r>
      <w:r w:rsidR="003F1356">
        <w:rPr>
          <w:rFonts w:ascii="Arial" w:hAnsi="Arial" w:cs="Arial"/>
        </w:rPr>
        <w:t> </w:t>
      </w:r>
      <w:r w:rsidRPr="005B73E5">
        <w:rPr>
          <w:rFonts w:ascii="Arial" w:hAnsi="Arial" w:cs="Arial"/>
        </w:rPr>
        <w:t>použít zádržné systémy, pokud je jimi vozidlo vybaveno,</w:t>
      </w:r>
    </w:p>
    <w:p w14:paraId="68580470" w14:textId="2217909A" w:rsidR="006F7EA0" w:rsidRDefault="006F7EA0" w:rsidP="00F7778E">
      <w:pPr>
        <w:numPr>
          <w:ilvl w:val="0"/>
          <w:numId w:val="18"/>
        </w:numPr>
        <w:tabs>
          <w:tab w:val="left" w:pos="720"/>
        </w:tabs>
        <w:overflowPunct w:val="0"/>
        <w:autoSpaceDE w:val="0"/>
        <w:autoSpaceDN w:val="0"/>
        <w:adjustRightInd w:val="0"/>
        <w:spacing w:before="0"/>
        <w:ind w:left="680" w:hanging="340"/>
        <w:rPr>
          <w:rFonts w:ascii="Arial" w:hAnsi="Arial" w:cs="Arial"/>
        </w:rPr>
      </w:pPr>
      <w:r w:rsidRPr="005B73E5">
        <w:rPr>
          <w:rFonts w:ascii="Arial" w:hAnsi="Arial" w:cs="Arial"/>
        </w:rPr>
        <w:lastRenderedPageBreak/>
        <w:t>cestující postižený němotou nebo hluchoněmotou</w:t>
      </w:r>
      <w:r w:rsidRPr="005B73E5">
        <w:rPr>
          <w:rStyle w:val="Znakapoznpodarou"/>
          <w:rFonts w:ascii="Arial" w:hAnsi="Arial" w:cs="Arial"/>
        </w:rPr>
        <w:footnoteReference w:id="12"/>
      </w:r>
      <w:r w:rsidRPr="005B73E5">
        <w:rPr>
          <w:rFonts w:ascii="Arial" w:hAnsi="Arial" w:cs="Arial"/>
        </w:rPr>
        <w:t xml:space="preserve"> při nástupu do vozidla předloží řidiči písemnou informaci </w:t>
      </w:r>
      <w:r w:rsidR="003F1356" w:rsidRPr="005B73E5">
        <w:rPr>
          <w:rFonts w:ascii="Arial" w:hAnsi="Arial" w:cs="Arial"/>
        </w:rPr>
        <w:t>o</w:t>
      </w:r>
      <w:r w:rsidR="003F1356">
        <w:rPr>
          <w:rFonts w:ascii="Arial" w:hAnsi="Arial" w:cs="Arial"/>
        </w:rPr>
        <w:t> </w:t>
      </w:r>
      <w:r w:rsidRPr="005B73E5">
        <w:rPr>
          <w:rFonts w:ascii="Arial" w:hAnsi="Arial" w:cs="Arial"/>
        </w:rPr>
        <w:t>názvu cílové</w:t>
      </w:r>
      <w:r w:rsidR="0047794E" w:rsidRPr="005B73E5">
        <w:rPr>
          <w:rFonts w:ascii="Arial" w:hAnsi="Arial" w:cs="Arial"/>
        </w:rPr>
        <w:t xml:space="preserve"> zastávky</w:t>
      </w:r>
      <w:r w:rsidR="002B008E" w:rsidRPr="005B73E5">
        <w:rPr>
          <w:rFonts w:ascii="Arial" w:hAnsi="Arial" w:cs="Arial"/>
        </w:rPr>
        <w:t xml:space="preserve"> nebo </w:t>
      </w:r>
      <w:r w:rsidRPr="005B73E5">
        <w:rPr>
          <w:rFonts w:ascii="Arial" w:hAnsi="Arial" w:cs="Arial"/>
        </w:rPr>
        <w:t>stanice.</w:t>
      </w:r>
    </w:p>
    <w:p w14:paraId="5BE55259" w14:textId="77777777" w:rsidR="00022018" w:rsidRPr="005B73E5" w:rsidRDefault="00022018" w:rsidP="005B73E5">
      <w:pPr>
        <w:tabs>
          <w:tab w:val="left" w:pos="720"/>
        </w:tabs>
        <w:overflowPunct w:val="0"/>
        <w:autoSpaceDE w:val="0"/>
        <w:autoSpaceDN w:val="0"/>
        <w:adjustRightInd w:val="0"/>
        <w:rPr>
          <w:rFonts w:ascii="Arial" w:hAnsi="Arial" w:cs="Arial"/>
        </w:rPr>
      </w:pPr>
    </w:p>
    <w:p w14:paraId="40339CE1" w14:textId="77777777" w:rsidR="006F7EA0" w:rsidRPr="00623510" w:rsidRDefault="006F7EA0" w:rsidP="00440B22">
      <w:pPr>
        <w:pStyle w:val="Nadpis2"/>
        <w:jc w:val="left"/>
        <w:rPr>
          <w:szCs w:val="24"/>
        </w:rPr>
      </w:pPr>
      <w:bookmarkStart w:id="105" w:name="_Toc524073263"/>
      <w:bookmarkStart w:id="106" w:name="_Toc531608262"/>
      <w:bookmarkStart w:id="107" w:name="_Toc84967648"/>
      <w:bookmarkStart w:id="108" w:name="_Toc182227315"/>
      <w:r w:rsidRPr="00623510">
        <w:rPr>
          <w:szCs w:val="24"/>
        </w:rPr>
        <w:t>Závěrečná ustanovení</w:t>
      </w:r>
      <w:bookmarkEnd w:id="105"/>
      <w:bookmarkEnd w:id="106"/>
      <w:bookmarkEnd w:id="107"/>
      <w:bookmarkEnd w:id="108"/>
    </w:p>
    <w:p w14:paraId="17162A2C" w14:textId="7091A0BE" w:rsidR="006F7EA0" w:rsidRPr="005B73E5" w:rsidRDefault="006F7EA0" w:rsidP="00F7778E">
      <w:pPr>
        <w:numPr>
          <w:ilvl w:val="0"/>
          <w:numId w:val="22"/>
        </w:numPr>
        <w:ind w:left="357" w:hanging="357"/>
        <w:rPr>
          <w:rFonts w:ascii="Arial" w:hAnsi="Arial" w:cs="Arial"/>
        </w:rPr>
      </w:pPr>
      <w:bookmarkStart w:id="109" w:name="_Hlk27478072"/>
      <w:r w:rsidRPr="005B73E5">
        <w:rPr>
          <w:rFonts w:ascii="Arial" w:hAnsi="Arial" w:cs="Arial"/>
        </w:rPr>
        <w:t>SPP IREDO byly:</w:t>
      </w:r>
    </w:p>
    <w:p w14:paraId="485CA9EF" w14:textId="780CEFA5" w:rsidR="006F7EA0" w:rsidRPr="00D440F7" w:rsidRDefault="006F7EA0" w:rsidP="00F7778E">
      <w:pPr>
        <w:numPr>
          <w:ilvl w:val="0"/>
          <w:numId w:val="35"/>
        </w:numPr>
        <w:tabs>
          <w:tab w:val="left" w:pos="720"/>
        </w:tabs>
        <w:overflowPunct w:val="0"/>
        <w:autoSpaceDE w:val="0"/>
        <w:autoSpaceDN w:val="0"/>
        <w:adjustRightInd w:val="0"/>
        <w:spacing w:before="0"/>
        <w:rPr>
          <w:rFonts w:ascii="Arial" w:hAnsi="Arial" w:cs="Arial"/>
        </w:rPr>
      </w:pPr>
      <w:r w:rsidRPr="00D440F7">
        <w:rPr>
          <w:rFonts w:ascii="Arial" w:hAnsi="Arial" w:cs="Arial"/>
        </w:rPr>
        <w:t xml:space="preserve">schváleny Radou Královéhradeckého kraje </w:t>
      </w:r>
      <w:r w:rsidR="00FF2034" w:rsidRPr="00D440F7">
        <w:rPr>
          <w:rFonts w:ascii="Arial" w:hAnsi="Arial" w:cs="Arial"/>
        </w:rPr>
        <w:t xml:space="preserve">dne </w:t>
      </w:r>
      <w:r w:rsidR="003746B0" w:rsidRPr="00623A2C">
        <w:rPr>
          <w:rFonts w:ascii="Arial" w:hAnsi="Arial" w:cs="Arial"/>
          <w:highlight w:val="yellow"/>
        </w:rPr>
        <w:t>XX</w:t>
      </w:r>
      <w:r w:rsidR="006B65F5" w:rsidRPr="00623A2C">
        <w:rPr>
          <w:rFonts w:ascii="Arial" w:hAnsi="Arial" w:cs="Arial"/>
          <w:highlight w:val="yellow"/>
        </w:rPr>
        <w:t xml:space="preserve">. </w:t>
      </w:r>
      <w:r w:rsidR="003746B0" w:rsidRPr="00623A2C">
        <w:rPr>
          <w:rFonts w:ascii="Arial" w:hAnsi="Arial" w:cs="Arial"/>
          <w:highlight w:val="yellow"/>
        </w:rPr>
        <w:t>XX</w:t>
      </w:r>
      <w:r w:rsidR="006B65F5" w:rsidRPr="00623A2C">
        <w:rPr>
          <w:rFonts w:ascii="Arial" w:hAnsi="Arial" w:cs="Arial"/>
          <w:highlight w:val="yellow"/>
        </w:rPr>
        <w:t>. 202</w:t>
      </w:r>
      <w:r w:rsidR="00103534" w:rsidRPr="00623A2C">
        <w:rPr>
          <w:rFonts w:ascii="Arial" w:hAnsi="Arial" w:cs="Arial"/>
          <w:highlight w:val="yellow"/>
        </w:rPr>
        <w:t>4</w:t>
      </w:r>
      <w:r w:rsidRPr="00623A2C">
        <w:rPr>
          <w:rFonts w:ascii="Arial" w:hAnsi="Arial" w:cs="Arial"/>
          <w:highlight w:val="yellow"/>
        </w:rPr>
        <w:t>,</w:t>
      </w:r>
    </w:p>
    <w:p w14:paraId="25F00866" w14:textId="2FB02531" w:rsidR="006F7EA0" w:rsidRPr="00D440F7" w:rsidRDefault="006F7EA0" w:rsidP="00F7778E">
      <w:pPr>
        <w:numPr>
          <w:ilvl w:val="0"/>
          <w:numId w:val="35"/>
        </w:numPr>
        <w:tabs>
          <w:tab w:val="left" w:pos="720"/>
        </w:tabs>
        <w:overflowPunct w:val="0"/>
        <w:autoSpaceDE w:val="0"/>
        <w:autoSpaceDN w:val="0"/>
        <w:adjustRightInd w:val="0"/>
        <w:spacing w:before="0"/>
        <w:rPr>
          <w:rFonts w:ascii="Arial" w:hAnsi="Arial" w:cs="Arial"/>
        </w:rPr>
      </w:pPr>
      <w:r w:rsidRPr="00D440F7">
        <w:rPr>
          <w:rFonts w:ascii="Arial" w:hAnsi="Arial" w:cs="Arial"/>
        </w:rPr>
        <w:t xml:space="preserve">schváleny Radou Pardubického kraje </w:t>
      </w:r>
      <w:r w:rsidR="00FF2034" w:rsidRPr="00D440F7">
        <w:rPr>
          <w:rFonts w:ascii="Arial" w:hAnsi="Arial" w:cs="Arial"/>
        </w:rPr>
        <w:t xml:space="preserve">dne </w:t>
      </w:r>
      <w:r w:rsidR="003746B0" w:rsidRPr="00623A2C">
        <w:rPr>
          <w:rFonts w:ascii="Arial" w:hAnsi="Arial" w:cs="Arial"/>
          <w:highlight w:val="yellow"/>
        </w:rPr>
        <w:t>XX</w:t>
      </w:r>
      <w:r w:rsidR="00495880" w:rsidRPr="00623A2C">
        <w:rPr>
          <w:rFonts w:ascii="Arial" w:hAnsi="Arial" w:cs="Arial"/>
          <w:highlight w:val="yellow"/>
        </w:rPr>
        <w:t xml:space="preserve">. </w:t>
      </w:r>
      <w:r w:rsidR="003746B0" w:rsidRPr="00623A2C">
        <w:rPr>
          <w:rFonts w:ascii="Arial" w:hAnsi="Arial" w:cs="Arial"/>
          <w:highlight w:val="yellow"/>
        </w:rPr>
        <w:t>XX</w:t>
      </w:r>
      <w:r w:rsidR="00495880" w:rsidRPr="00623A2C">
        <w:rPr>
          <w:rFonts w:ascii="Arial" w:hAnsi="Arial" w:cs="Arial"/>
          <w:highlight w:val="yellow"/>
        </w:rPr>
        <w:t>. 202</w:t>
      </w:r>
      <w:r w:rsidR="00103534" w:rsidRPr="00623A2C">
        <w:rPr>
          <w:rFonts w:ascii="Arial" w:hAnsi="Arial" w:cs="Arial"/>
          <w:highlight w:val="yellow"/>
        </w:rPr>
        <w:t>4</w:t>
      </w:r>
      <w:r w:rsidRPr="00623A2C">
        <w:rPr>
          <w:rFonts w:ascii="Arial" w:hAnsi="Arial" w:cs="Arial"/>
          <w:highlight w:val="yellow"/>
        </w:rPr>
        <w:t>,</w:t>
      </w:r>
    </w:p>
    <w:p w14:paraId="047EEAFA" w14:textId="02997762" w:rsidR="006F7EA0" w:rsidRPr="005B73E5" w:rsidRDefault="006F7EA0" w:rsidP="00F7778E">
      <w:pPr>
        <w:numPr>
          <w:ilvl w:val="0"/>
          <w:numId w:val="35"/>
        </w:numPr>
        <w:tabs>
          <w:tab w:val="left" w:pos="720"/>
        </w:tabs>
        <w:overflowPunct w:val="0"/>
        <w:autoSpaceDE w:val="0"/>
        <w:autoSpaceDN w:val="0"/>
        <w:adjustRightInd w:val="0"/>
        <w:spacing w:before="0"/>
        <w:rPr>
          <w:rFonts w:ascii="Arial" w:hAnsi="Arial" w:cs="Arial"/>
        </w:rPr>
      </w:pPr>
      <w:bookmarkStart w:id="110" w:name="_Hlk24454448"/>
      <w:r w:rsidRPr="005B73E5">
        <w:rPr>
          <w:rFonts w:ascii="Arial" w:hAnsi="Arial" w:cs="Arial"/>
        </w:rPr>
        <w:t xml:space="preserve">zveřejněny </w:t>
      </w:r>
      <w:r w:rsidR="003F1356" w:rsidRPr="005B73E5">
        <w:rPr>
          <w:rFonts w:ascii="Arial" w:hAnsi="Arial" w:cs="Arial"/>
        </w:rPr>
        <w:t>v</w:t>
      </w:r>
      <w:r w:rsidR="003F1356">
        <w:rPr>
          <w:rFonts w:ascii="Arial" w:hAnsi="Arial" w:cs="Arial"/>
        </w:rPr>
        <w:t> </w:t>
      </w:r>
      <w:r w:rsidRPr="005B73E5">
        <w:rPr>
          <w:rFonts w:ascii="Arial" w:hAnsi="Arial" w:cs="Arial"/>
        </w:rPr>
        <w:t xml:space="preserve">Přepravním </w:t>
      </w:r>
      <w:r w:rsidR="003F1356" w:rsidRPr="005B73E5">
        <w:rPr>
          <w:rFonts w:ascii="Arial" w:hAnsi="Arial" w:cs="Arial"/>
        </w:rPr>
        <w:t>a</w:t>
      </w:r>
      <w:r w:rsidR="003F1356">
        <w:rPr>
          <w:rFonts w:ascii="Arial" w:hAnsi="Arial" w:cs="Arial"/>
        </w:rPr>
        <w:t> </w:t>
      </w:r>
      <w:r w:rsidRPr="005B73E5">
        <w:rPr>
          <w:rFonts w:ascii="Arial" w:hAnsi="Arial" w:cs="Arial"/>
        </w:rPr>
        <w:t>tarifním věstníku</w:t>
      </w:r>
      <w:bookmarkEnd w:id="110"/>
      <w:r w:rsidRPr="005B73E5">
        <w:rPr>
          <w:rFonts w:ascii="Arial" w:hAnsi="Arial" w:cs="Arial"/>
        </w:rPr>
        <w:t>.</w:t>
      </w:r>
    </w:p>
    <w:p w14:paraId="14093BF6" w14:textId="138F947B" w:rsidR="006F7EA0" w:rsidRPr="005B73E5" w:rsidRDefault="006F7EA0" w:rsidP="00F7778E">
      <w:pPr>
        <w:numPr>
          <w:ilvl w:val="0"/>
          <w:numId w:val="22"/>
        </w:numPr>
        <w:ind w:left="357" w:hanging="357"/>
        <w:rPr>
          <w:rFonts w:ascii="Arial" w:hAnsi="Arial" w:cs="Arial"/>
        </w:rPr>
      </w:pPr>
      <w:r w:rsidRPr="005B73E5">
        <w:rPr>
          <w:rFonts w:ascii="Arial" w:hAnsi="Arial" w:cs="Arial"/>
        </w:rPr>
        <w:t xml:space="preserve">SPP IREDO jsou platné pro přepravu cestujících, zavazadel </w:t>
      </w:r>
      <w:r w:rsidR="003F1356" w:rsidRPr="005B73E5">
        <w:rPr>
          <w:rFonts w:ascii="Arial" w:hAnsi="Arial" w:cs="Arial"/>
        </w:rPr>
        <w:t>a</w:t>
      </w:r>
      <w:r w:rsidR="003F1356">
        <w:rPr>
          <w:rFonts w:ascii="Arial" w:hAnsi="Arial" w:cs="Arial"/>
        </w:rPr>
        <w:t> </w:t>
      </w:r>
      <w:r w:rsidRPr="005B73E5">
        <w:rPr>
          <w:rFonts w:ascii="Arial" w:hAnsi="Arial" w:cs="Arial"/>
        </w:rPr>
        <w:t>živých</w:t>
      </w:r>
      <w:r w:rsidR="00333F4A">
        <w:rPr>
          <w:rFonts w:ascii="Arial" w:hAnsi="Arial" w:cs="Arial"/>
        </w:rPr>
        <w:t xml:space="preserve"> </w:t>
      </w:r>
      <w:r w:rsidRPr="005B73E5">
        <w:rPr>
          <w:rFonts w:ascii="Arial" w:hAnsi="Arial" w:cs="Arial"/>
        </w:rPr>
        <w:t xml:space="preserve">zvířat </w:t>
      </w:r>
      <w:r w:rsidR="003F1356" w:rsidRPr="005B73E5">
        <w:rPr>
          <w:rFonts w:ascii="Arial" w:hAnsi="Arial" w:cs="Arial"/>
        </w:rPr>
        <w:t>v</w:t>
      </w:r>
      <w:r w:rsidR="003F1356">
        <w:rPr>
          <w:rFonts w:ascii="Arial" w:hAnsi="Arial" w:cs="Arial"/>
        </w:rPr>
        <w:t> </w:t>
      </w:r>
      <w:r w:rsidRPr="005B73E5">
        <w:rPr>
          <w:rFonts w:ascii="Arial" w:hAnsi="Arial" w:cs="Arial"/>
        </w:rPr>
        <w:t xml:space="preserve">IDS IREDO od </w:t>
      </w:r>
      <w:r w:rsidR="006A2D73">
        <w:rPr>
          <w:rFonts w:ascii="Arial" w:hAnsi="Arial" w:cs="Arial"/>
        </w:rPr>
        <w:t>1</w:t>
      </w:r>
      <w:r w:rsidR="003746B0">
        <w:rPr>
          <w:rFonts w:ascii="Arial" w:hAnsi="Arial" w:cs="Arial"/>
        </w:rPr>
        <w:t>5</w:t>
      </w:r>
      <w:r w:rsidR="00495880" w:rsidRPr="005B73E5">
        <w:rPr>
          <w:rFonts w:ascii="Arial" w:hAnsi="Arial" w:cs="Arial"/>
        </w:rPr>
        <w:t xml:space="preserve">. </w:t>
      </w:r>
      <w:r w:rsidR="003746B0">
        <w:rPr>
          <w:rFonts w:ascii="Arial" w:hAnsi="Arial" w:cs="Arial"/>
        </w:rPr>
        <w:t>12</w:t>
      </w:r>
      <w:r w:rsidR="00A52EA3">
        <w:rPr>
          <w:rFonts w:ascii="Arial" w:hAnsi="Arial" w:cs="Arial"/>
        </w:rPr>
        <w:t>.</w:t>
      </w:r>
      <w:r w:rsidR="00495880" w:rsidRPr="005B73E5">
        <w:rPr>
          <w:rFonts w:ascii="Arial" w:hAnsi="Arial" w:cs="Arial"/>
        </w:rPr>
        <w:t xml:space="preserve"> 202</w:t>
      </w:r>
      <w:r w:rsidR="00103534">
        <w:rPr>
          <w:rFonts w:ascii="Arial" w:hAnsi="Arial" w:cs="Arial"/>
        </w:rPr>
        <w:t>4</w:t>
      </w:r>
      <w:r w:rsidRPr="005B73E5">
        <w:rPr>
          <w:rFonts w:ascii="Arial" w:hAnsi="Arial" w:cs="Arial"/>
        </w:rPr>
        <w:t>.</w:t>
      </w:r>
    </w:p>
    <w:p w14:paraId="414DF641" w14:textId="04C911DA" w:rsidR="006F7EA0" w:rsidRPr="005B73E5" w:rsidRDefault="006F7EA0" w:rsidP="00F7778E">
      <w:pPr>
        <w:numPr>
          <w:ilvl w:val="0"/>
          <w:numId w:val="22"/>
        </w:numPr>
        <w:ind w:left="357" w:hanging="357"/>
        <w:rPr>
          <w:rFonts w:ascii="Arial" w:hAnsi="Arial" w:cs="Arial"/>
        </w:rPr>
      </w:pPr>
      <w:r w:rsidRPr="005B73E5">
        <w:rPr>
          <w:rFonts w:ascii="Arial" w:hAnsi="Arial" w:cs="Arial"/>
        </w:rPr>
        <w:t>Nabytím účinnosti SPP IREDO je zrušena platnost SPP IREDO ze</w:t>
      </w:r>
      <w:r w:rsidR="00333F4A">
        <w:rPr>
          <w:rFonts w:ascii="Arial" w:hAnsi="Arial" w:cs="Arial"/>
        </w:rPr>
        <w:t xml:space="preserve"> </w:t>
      </w:r>
      <w:r w:rsidRPr="005B73E5">
        <w:rPr>
          <w:rFonts w:ascii="Arial" w:hAnsi="Arial" w:cs="Arial"/>
        </w:rPr>
        <w:t xml:space="preserve">dne </w:t>
      </w:r>
      <w:r w:rsidR="003746B0">
        <w:rPr>
          <w:rFonts w:ascii="Arial" w:hAnsi="Arial" w:cs="Arial"/>
        </w:rPr>
        <w:t>1</w:t>
      </w:r>
      <w:r w:rsidR="00500EDB" w:rsidRPr="005B73E5">
        <w:rPr>
          <w:rFonts w:ascii="Arial" w:hAnsi="Arial" w:cs="Arial"/>
        </w:rPr>
        <w:t xml:space="preserve">. </w:t>
      </w:r>
      <w:r w:rsidR="003746B0">
        <w:rPr>
          <w:rFonts w:ascii="Arial" w:hAnsi="Arial" w:cs="Arial"/>
        </w:rPr>
        <w:t>7</w:t>
      </w:r>
      <w:r w:rsidR="00A52EA3">
        <w:rPr>
          <w:rFonts w:ascii="Arial" w:hAnsi="Arial" w:cs="Arial"/>
        </w:rPr>
        <w:t>.</w:t>
      </w:r>
      <w:r w:rsidR="003101D5" w:rsidRPr="005B73E5">
        <w:rPr>
          <w:rFonts w:ascii="Arial" w:hAnsi="Arial" w:cs="Arial"/>
        </w:rPr>
        <w:t xml:space="preserve"> </w:t>
      </w:r>
      <w:r w:rsidR="0036152B" w:rsidRPr="005B73E5">
        <w:rPr>
          <w:rFonts w:ascii="Arial" w:hAnsi="Arial" w:cs="Arial"/>
        </w:rPr>
        <w:t>202</w:t>
      </w:r>
      <w:r w:rsidR="003746B0">
        <w:rPr>
          <w:rFonts w:ascii="Arial" w:hAnsi="Arial" w:cs="Arial"/>
        </w:rPr>
        <w:t>4</w:t>
      </w:r>
      <w:r w:rsidR="00EE34E3" w:rsidRPr="005B73E5">
        <w:rPr>
          <w:rFonts w:ascii="Arial" w:hAnsi="Arial" w:cs="Arial"/>
        </w:rPr>
        <w:t>.</w:t>
      </w:r>
      <w:r w:rsidRPr="005B73E5">
        <w:rPr>
          <w:rFonts w:ascii="Arial" w:hAnsi="Arial" w:cs="Arial"/>
        </w:rPr>
        <w:t xml:space="preserve"> </w:t>
      </w:r>
    </w:p>
    <w:p w14:paraId="2DC0F55E" w14:textId="63B96825" w:rsidR="004971E7" w:rsidRPr="005B73E5" w:rsidRDefault="006F7EA0" w:rsidP="00F7778E">
      <w:pPr>
        <w:numPr>
          <w:ilvl w:val="0"/>
          <w:numId w:val="22"/>
        </w:numPr>
        <w:ind w:left="357" w:hanging="357"/>
        <w:rPr>
          <w:rFonts w:ascii="Arial" w:hAnsi="Arial" w:cs="Arial"/>
        </w:rPr>
      </w:pPr>
      <w:r w:rsidRPr="005B73E5">
        <w:rPr>
          <w:rFonts w:ascii="Arial" w:hAnsi="Arial" w:cs="Arial"/>
        </w:rPr>
        <w:t xml:space="preserve">Aktuální znění SPP IREDO je </w:t>
      </w:r>
      <w:r w:rsidR="003F1356" w:rsidRPr="005B73E5">
        <w:rPr>
          <w:rFonts w:ascii="Arial" w:hAnsi="Arial" w:cs="Arial"/>
        </w:rPr>
        <w:t>k</w:t>
      </w:r>
      <w:r w:rsidR="003F1356">
        <w:rPr>
          <w:rFonts w:ascii="Arial" w:hAnsi="Arial" w:cs="Arial"/>
        </w:rPr>
        <w:t> </w:t>
      </w:r>
      <w:r w:rsidRPr="005B73E5">
        <w:rPr>
          <w:rFonts w:ascii="Arial" w:hAnsi="Arial" w:cs="Arial"/>
        </w:rPr>
        <w:t xml:space="preserve">dispozici na </w:t>
      </w:r>
      <w:r w:rsidR="006A2D73">
        <w:rPr>
          <w:rFonts w:ascii="Arial" w:hAnsi="Arial" w:cs="Arial"/>
        </w:rPr>
        <w:t xml:space="preserve">Webu </w:t>
      </w:r>
      <w:r w:rsidR="00182FB8">
        <w:rPr>
          <w:rFonts w:ascii="Arial" w:hAnsi="Arial" w:cs="Arial"/>
        </w:rPr>
        <w:t xml:space="preserve">IDS </w:t>
      </w:r>
      <w:r w:rsidR="006A2D73">
        <w:rPr>
          <w:rFonts w:ascii="Arial" w:hAnsi="Arial" w:cs="Arial"/>
        </w:rPr>
        <w:t>IREDO</w:t>
      </w:r>
      <w:r w:rsidRPr="005B73E5">
        <w:rPr>
          <w:rFonts w:ascii="Arial" w:hAnsi="Arial" w:cs="Arial"/>
        </w:rPr>
        <w:t xml:space="preserve"> </w:t>
      </w:r>
      <w:r w:rsidR="003F1356" w:rsidRPr="005B73E5">
        <w:rPr>
          <w:rFonts w:ascii="Arial" w:hAnsi="Arial" w:cs="Arial"/>
        </w:rPr>
        <w:t>a</w:t>
      </w:r>
      <w:r w:rsidR="003F1356">
        <w:rPr>
          <w:rFonts w:ascii="Arial" w:hAnsi="Arial" w:cs="Arial"/>
        </w:rPr>
        <w:t> </w:t>
      </w:r>
      <w:r w:rsidRPr="005B73E5">
        <w:rPr>
          <w:rFonts w:ascii="Arial" w:hAnsi="Arial" w:cs="Arial"/>
        </w:rPr>
        <w:t xml:space="preserve">na </w:t>
      </w:r>
      <w:r w:rsidR="00B8174A" w:rsidRPr="005B73E5">
        <w:rPr>
          <w:rFonts w:ascii="Arial" w:hAnsi="Arial" w:cs="Arial"/>
        </w:rPr>
        <w:t>v</w:t>
      </w:r>
      <w:r w:rsidR="00D82809" w:rsidRPr="005B73E5">
        <w:rPr>
          <w:rFonts w:ascii="Arial" w:hAnsi="Arial" w:cs="Arial"/>
        </w:rPr>
        <w:t>šech KM</w:t>
      </w:r>
      <w:r w:rsidRPr="005B73E5">
        <w:rPr>
          <w:rFonts w:ascii="Arial" w:hAnsi="Arial" w:cs="Arial"/>
        </w:rPr>
        <w:t xml:space="preserve"> IREDO.</w:t>
      </w:r>
      <w:bookmarkEnd w:id="109"/>
    </w:p>
    <w:sectPr w:rsidR="004971E7" w:rsidRPr="005B73E5" w:rsidSect="005B73E5">
      <w:headerReference w:type="default" r:id="rId13"/>
      <w:footerReference w:type="default" r:id="rId14"/>
      <w:footerReference w:type="first" r:id="rId15"/>
      <w:pgSz w:w="11906" w:h="16838"/>
      <w:pgMar w:top="1417" w:right="1417" w:bottom="1417" w:left="1417" w:header="708" w:footer="10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93C05" w14:textId="77777777" w:rsidR="00626B2E" w:rsidRDefault="00626B2E" w:rsidP="000706D2">
      <w:pPr>
        <w:spacing w:before="0"/>
      </w:pPr>
      <w:r>
        <w:separator/>
      </w:r>
    </w:p>
  </w:endnote>
  <w:endnote w:type="continuationSeparator" w:id="0">
    <w:p w14:paraId="75A4C86B" w14:textId="77777777" w:rsidR="00626B2E" w:rsidRDefault="00626B2E" w:rsidP="000706D2">
      <w:pPr>
        <w:spacing w:before="0"/>
      </w:pPr>
      <w:r>
        <w:continuationSeparator/>
      </w:r>
    </w:p>
  </w:endnote>
  <w:endnote w:type="continuationNotice" w:id="1">
    <w:p w14:paraId="00238CDD" w14:textId="77777777" w:rsidR="00626B2E" w:rsidRDefault="00626B2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1780C" w14:textId="36161EA1" w:rsidR="00C211F4" w:rsidRPr="00B90FF7" w:rsidRDefault="003F1356" w:rsidP="00B90FF7">
    <w:pPr>
      <w:pStyle w:val="Zpat"/>
      <w:jc w:val="center"/>
      <w:rPr>
        <w:b/>
        <w:sz w:val="16"/>
      </w:rPr>
    </w:pPr>
    <w:r>
      <w:rPr>
        <w:sz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9107650"/>
      <w:docPartObj>
        <w:docPartGallery w:val="Page Numbers (Top of Page)"/>
        <w:docPartUnique/>
      </w:docPartObj>
    </w:sdtPr>
    <w:sdtEndPr/>
    <w:sdtContent>
      <w:p w14:paraId="1FF4D06C" w14:textId="716F0A1B" w:rsidR="0062360B" w:rsidRPr="000E1AE7" w:rsidRDefault="0062360B" w:rsidP="0062360B">
        <w:pPr>
          <w:spacing w:before="160"/>
        </w:pPr>
        <w:r>
          <w:rPr>
            <w:rFonts w:cs="Arial"/>
            <w:b/>
            <w:noProof/>
            <w:sz w:val="16"/>
            <w:szCs w:val="16"/>
            <w:lang w:eastAsia="cs-CZ"/>
          </w:rPr>
          <mc:AlternateContent>
            <mc:Choice Requires="wps">
              <w:drawing>
                <wp:anchor distT="4294967295" distB="4294967295" distL="114300" distR="114300" simplePos="0" relativeHeight="251663360" behindDoc="0" locked="0" layoutInCell="1" allowOverlap="1" wp14:anchorId="0DEC6FDE" wp14:editId="428C46B4">
                  <wp:simplePos x="0" y="0"/>
                  <wp:positionH relativeFrom="column">
                    <wp:posOffset>-90170</wp:posOffset>
                  </wp:positionH>
                  <wp:positionV relativeFrom="paragraph">
                    <wp:posOffset>50165</wp:posOffset>
                  </wp:positionV>
                  <wp:extent cx="6029325" cy="0"/>
                  <wp:effectExtent l="0" t="0" r="0" b="0"/>
                  <wp:wrapNone/>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B65910" id="Přímá spojnice 1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pt,3.95pt" to="467.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" strokecolor="black [3213]">
                  <o:lock v:ext="edit" shapetype="f"/>
                </v:line>
              </w:pict>
            </mc:Fallback>
          </mc:AlternateContent>
        </w:r>
        <w:r w:rsidRPr="00460FA1">
          <w:rPr>
            <w:rFonts w:cs="Arial"/>
            <w:b/>
            <w:sz w:val="16"/>
            <w:szCs w:val="16"/>
          </w:rPr>
          <w:t>OREDO s.r.o.</w:t>
        </w:r>
        <w:r>
          <w:rPr>
            <w:rFonts w:cs="Arial"/>
            <w:b/>
            <w:sz w:val="16"/>
            <w:szCs w:val="16"/>
          </w:rPr>
          <w:t>,</w:t>
        </w:r>
        <w:r>
          <w:rPr>
            <w:rFonts w:cs="Arial"/>
            <w:sz w:val="16"/>
            <w:szCs w:val="16"/>
          </w:rPr>
          <w:t xml:space="preserve"> se sídlem:</w:t>
        </w:r>
        <w:r w:rsidRPr="005945FF">
          <w:rPr>
            <w:rFonts w:cs="Arial"/>
            <w:sz w:val="16"/>
            <w:szCs w:val="16"/>
          </w:rPr>
          <w:t xml:space="preserve"> </w:t>
        </w:r>
        <w:r w:rsidRPr="00E71BA8">
          <w:rPr>
            <w:rFonts w:cs="Arial"/>
            <w:sz w:val="16"/>
            <w:szCs w:val="16"/>
          </w:rPr>
          <w:t>Na Okrouhlíku 1371/30</w:t>
        </w:r>
        <w:r w:rsidRPr="005945FF">
          <w:rPr>
            <w:rFonts w:cs="Arial"/>
            <w:sz w:val="16"/>
            <w:szCs w:val="16"/>
          </w:rPr>
          <w:t>, 500 02 Hradec Králové</w:t>
        </w:r>
        <w:r>
          <w:rPr>
            <w:rFonts w:cs="Arial"/>
            <w:sz w:val="16"/>
            <w:szCs w:val="16"/>
          </w:rPr>
          <w:t>;</w:t>
        </w:r>
        <w:r w:rsidRPr="00C11156">
          <w:rPr>
            <w:rFonts w:cs="Arial"/>
            <w:sz w:val="16"/>
            <w:szCs w:val="16"/>
          </w:rPr>
          <w:t xml:space="preserve"> </w:t>
        </w:r>
        <w:hyperlink r:id="rId1" w:history="1">
          <w:r w:rsidRPr="00C11156">
            <w:rPr>
              <w:rStyle w:val="Hypertextovodkaz"/>
              <w:rFonts w:cs="Arial"/>
              <w:sz w:val="16"/>
              <w:szCs w:val="16"/>
            </w:rPr>
            <w:t>www.oredo.cz</w:t>
          </w:r>
        </w:hyperlink>
        <w:r>
          <w:rPr>
            <w:rFonts w:cs="Arial"/>
            <w:sz w:val="16"/>
            <w:szCs w:val="16"/>
          </w:rPr>
          <w:t>;</w:t>
        </w:r>
        <w:r w:rsidRPr="005945FF">
          <w:rPr>
            <w:rFonts w:cs="Arial"/>
            <w:sz w:val="16"/>
            <w:szCs w:val="16"/>
          </w:rPr>
          <w:t xml:space="preserve">  e-mail:</w:t>
        </w:r>
        <w:r>
          <w:rPr>
            <w:rFonts w:cs="Arial"/>
            <w:sz w:val="16"/>
            <w:szCs w:val="16"/>
          </w:rPr>
          <w:t xml:space="preserve"> oredo</w:t>
        </w:r>
        <w:r w:rsidRPr="005945FF">
          <w:rPr>
            <w:rFonts w:cs="Arial"/>
            <w:sz w:val="16"/>
            <w:szCs w:val="16"/>
          </w:rPr>
          <w:t>@oredo.cz</w:t>
        </w:r>
        <w:r>
          <w:rPr>
            <w:rFonts w:cs="Arial"/>
            <w:sz w:val="16"/>
            <w:szCs w:val="16"/>
          </w:rPr>
          <w:t>;</w:t>
        </w:r>
        <w:r>
          <w:rPr>
            <w:rFonts w:cs="Arial"/>
            <w:sz w:val="16"/>
            <w:szCs w:val="16"/>
          </w:rPr>
          <w:br/>
          <w:t xml:space="preserve">tel.: 491 580 333; </w:t>
        </w:r>
        <w:r w:rsidRPr="005945FF">
          <w:rPr>
            <w:rFonts w:cs="Arial"/>
            <w:sz w:val="16"/>
            <w:szCs w:val="16"/>
          </w:rPr>
          <w:t>IČ: 25981854, DIČ: CZ 25981854</w:t>
        </w:r>
        <w:r>
          <w:rPr>
            <w:rFonts w:cs="Arial"/>
            <w:sz w:val="16"/>
            <w:szCs w:val="16"/>
          </w:rPr>
          <w:t>;</w:t>
        </w:r>
        <w:r w:rsidRPr="005945FF">
          <w:rPr>
            <w:rFonts w:cs="Arial"/>
            <w:sz w:val="16"/>
            <w:szCs w:val="16"/>
          </w:rPr>
          <w:t xml:space="preserve"> společnost za</w:t>
        </w:r>
        <w:r>
          <w:rPr>
            <w:rFonts w:cs="Arial"/>
            <w:sz w:val="16"/>
            <w:szCs w:val="16"/>
          </w:rPr>
          <w:t>ps</w:t>
        </w:r>
        <w:r w:rsidRPr="005945FF">
          <w:rPr>
            <w:rFonts w:cs="Arial"/>
            <w:sz w:val="16"/>
            <w:szCs w:val="16"/>
          </w:rPr>
          <w:t>aná v obchodním rejstříku</w:t>
        </w:r>
        <w:r>
          <w:rPr>
            <w:rFonts w:cs="Arial"/>
            <w:sz w:val="16"/>
            <w:szCs w:val="16"/>
          </w:rPr>
          <w:t>, spisová značka</w:t>
        </w:r>
        <w:r w:rsidRPr="005945FF">
          <w:rPr>
            <w:rFonts w:cs="Arial"/>
            <w:sz w:val="16"/>
            <w:szCs w:val="16"/>
          </w:rPr>
          <w:t xml:space="preserve"> </w:t>
        </w:r>
        <w:r w:rsidRPr="00FE0D27">
          <w:rPr>
            <w:rFonts w:cs="Arial"/>
            <w:sz w:val="16"/>
            <w:szCs w:val="16"/>
          </w:rPr>
          <w:t xml:space="preserve">C 18628 vedená </w:t>
        </w:r>
        <w:r w:rsidR="003F1356" w:rsidRPr="00FE0D27">
          <w:rPr>
            <w:rFonts w:cs="Arial"/>
            <w:sz w:val="16"/>
            <w:szCs w:val="16"/>
          </w:rPr>
          <w:t>u</w:t>
        </w:r>
        <w:r w:rsidR="003F1356">
          <w:rPr>
            <w:rFonts w:cs="Arial"/>
            <w:sz w:val="16"/>
            <w:szCs w:val="16"/>
          </w:rPr>
          <w:t> </w:t>
        </w:r>
        <w:r w:rsidRPr="00FE0D27">
          <w:rPr>
            <w:rFonts w:cs="Arial"/>
            <w:sz w:val="16"/>
            <w:szCs w:val="16"/>
          </w:rPr>
          <w:t xml:space="preserve">Krajského soudu </w:t>
        </w:r>
        <w:r w:rsidR="003F1356" w:rsidRPr="00FE0D27">
          <w:rPr>
            <w:rFonts w:cs="Arial"/>
            <w:sz w:val="16"/>
            <w:szCs w:val="16"/>
          </w:rPr>
          <w:t>v</w:t>
        </w:r>
        <w:r w:rsidR="003F1356">
          <w:rPr>
            <w:rFonts w:cs="Arial"/>
            <w:sz w:val="16"/>
            <w:szCs w:val="16"/>
          </w:rPr>
          <w:t> </w:t>
        </w:r>
        <w:r w:rsidRPr="00FE0D27">
          <w:rPr>
            <w:rFonts w:cs="Arial"/>
            <w:sz w:val="16"/>
            <w:szCs w:val="16"/>
          </w:rPr>
          <w:t>Hradci Králov</w:t>
        </w:r>
        <w:r>
          <w:rPr>
            <w:rFonts w:cs="Arial"/>
            <w:sz w:val="16"/>
            <w:szCs w:val="16"/>
          </w:rPr>
          <w:t>é.</w:t>
        </w:r>
      </w:p>
    </w:sdtContent>
  </w:sdt>
  <w:p w14:paraId="42F5C6A8" w14:textId="55F1BC3F" w:rsidR="00C211F4" w:rsidRPr="00B50870" w:rsidRDefault="00C211F4" w:rsidP="00BB2B7A">
    <w:pPr>
      <w:pStyle w:val="Zpat"/>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C6E36" w14:textId="734EC493" w:rsidR="0017291E" w:rsidRPr="00B90FF7" w:rsidRDefault="0017291E" w:rsidP="005B73E5">
    <w:pPr>
      <w:jc w:val="right"/>
      <w:rPr>
        <w:b/>
        <w:sz w:val="16"/>
      </w:rPr>
    </w:pPr>
    <w:r>
      <w:rPr>
        <w:rFonts w:cs="Arial"/>
        <w:b/>
        <w:noProof/>
        <w:sz w:val="16"/>
        <w:szCs w:val="16"/>
        <w:lang w:eastAsia="cs-CZ"/>
      </w:rPr>
      <mc:AlternateContent>
        <mc:Choice Requires="wps">
          <w:drawing>
            <wp:anchor distT="4294967295" distB="4294967295" distL="114300" distR="114300" simplePos="0" relativeHeight="251667456" behindDoc="0" locked="0" layoutInCell="1" allowOverlap="1" wp14:anchorId="6B31570D" wp14:editId="22836EBC">
              <wp:simplePos x="0" y="0"/>
              <wp:positionH relativeFrom="column">
                <wp:posOffset>-90170</wp:posOffset>
              </wp:positionH>
              <wp:positionV relativeFrom="paragraph">
                <wp:posOffset>37465</wp:posOffset>
              </wp:positionV>
              <wp:extent cx="6029325" cy="0"/>
              <wp:effectExtent l="0" t="0" r="0" b="0"/>
              <wp:wrapNone/>
              <wp:docPr id="1355734715" name="Přímá spojnice 13557347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E4B114" id="Přímá spojnice 135573471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pt,2.95pt" to="467.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" strokecolor="black [3213]">
              <o:lock v:ext="edit" shapetype="f"/>
            </v:line>
          </w:pict>
        </mc:Fallback>
      </mc:AlternateContent>
    </w:r>
    <w:r w:rsidRPr="00AA16BE">
      <w:rPr>
        <w:rFonts w:cs="Arial"/>
        <w:sz w:val="16"/>
        <w:szCs w:val="16"/>
      </w:rPr>
      <w:t xml:space="preserve">Stránka </w:t>
    </w:r>
    <w:r w:rsidRPr="00AA16BE">
      <w:rPr>
        <w:rFonts w:cs="Arial"/>
        <w:b/>
        <w:bCs/>
        <w:sz w:val="16"/>
        <w:szCs w:val="16"/>
      </w:rPr>
      <w:fldChar w:fldCharType="begin"/>
    </w:r>
    <w:r w:rsidRPr="00AA16BE">
      <w:rPr>
        <w:rFonts w:cs="Arial"/>
        <w:b/>
        <w:bCs/>
        <w:sz w:val="16"/>
        <w:szCs w:val="16"/>
      </w:rPr>
      <w:instrText>PAGE  \* Arabic  \* MERGEFORMAT</w:instrText>
    </w:r>
    <w:r w:rsidRPr="00AA16BE">
      <w:rPr>
        <w:rFonts w:cs="Arial"/>
        <w:b/>
        <w:bCs/>
        <w:sz w:val="16"/>
        <w:szCs w:val="16"/>
      </w:rPr>
      <w:fldChar w:fldCharType="separate"/>
    </w:r>
    <w:r>
      <w:rPr>
        <w:rFonts w:cs="Arial"/>
        <w:b/>
        <w:bCs/>
        <w:sz w:val="16"/>
        <w:szCs w:val="16"/>
      </w:rPr>
      <w:t>1</w:t>
    </w:r>
    <w:r w:rsidRPr="00AA16BE">
      <w:rPr>
        <w:rFonts w:cs="Arial"/>
        <w:b/>
        <w:bCs/>
        <w:sz w:val="16"/>
        <w:szCs w:val="16"/>
      </w:rPr>
      <w:fldChar w:fldCharType="end"/>
    </w:r>
    <w:r>
      <w:rPr>
        <w:rFonts w:cs="Arial"/>
        <w:b/>
        <w:bCs/>
        <w:sz w:val="16"/>
        <w:szCs w:val="16"/>
      </w:rPr>
      <w:t xml:space="preserve"> </w:t>
    </w:r>
    <w:r w:rsidR="003F1356">
      <w:rPr>
        <w:sz w:val="16"/>
      </w:rP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20399" w14:textId="7499F57F" w:rsidR="00C211F4" w:rsidRPr="00B50870" w:rsidRDefault="003D242B" w:rsidP="005B73E5">
    <w:pPr>
      <w:spacing w:before="160"/>
      <w:jc w:val="right"/>
      <w:rPr>
        <w:sz w:val="16"/>
        <w:szCs w:val="16"/>
      </w:rPr>
    </w:pPr>
    <w:sdt>
      <w:sdtPr>
        <w:id w:val="860082579"/>
        <w:docPartObj>
          <w:docPartGallery w:val="Page Numbers (Top of Page)"/>
          <w:docPartUnique/>
        </w:docPartObj>
      </w:sdtPr>
      <w:sdtEndPr/>
      <w:sdtContent>
        <w:r w:rsidR="0062360B">
          <w:rPr>
            <w:rFonts w:cs="Arial"/>
            <w:b/>
            <w:noProof/>
            <w:sz w:val="16"/>
            <w:szCs w:val="16"/>
            <w:lang w:eastAsia="cs-CZ"/>
          </w:rPr>
          <mc:AlternateContent>
            <mc:Choice Requires="wps">
              <w:drawing>
                <wp:anchor distT="4294967295" distB="4294967295" distL="114300" distR="114300" simplePos="0" relativeHeight="251665408" behindDoc="0" locked="0" layoutInCell="1" allowOverlap="1" wp14:anchorId="2E0F93F3" wp14:editId="26AB8F9F">
                  <wp:simplePos x="0" y="0"/>
                  <wp:positionH relativeFrom="column">
                    <wp:posOffset>-90170</wp:posOffset>
                  </wp:positionH>
                  <wp:positionV relativeFrom="paragraph">
                    <wp:posOffset>60325</wp:posOffset>
                  </wp:positionV>
                  <wp:extent cx="6029325" cy="0"/>
                  <wp:effectExtent l="0" t="0" r="0" b="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71F797" id="Přímá spojnice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pt,4.75pt" to="467.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" strokecolor="black [3213]">
                  <o:lock v:ext="edit" shapetype="f"/>
                </v:line>
              </w:pict>
            </mc:Fallback>
          </mc:AlternateContent>
        </w:r>
        <w:r w:rsidR="0062360B" w:rsidRPr="00AA16BE">
          <w:rPr>
            <w:rFonts w:cs="Arial"/>
            <w:sz w:val="16"/>
            <w:szCs w:val="16"/>
          </w:rPr>
          <w:t xml:space="preserve">Stránka </w:t>
        </w:r>
        <w:r w:rsidR="0062360B" w:rsidRPr="00AA16BE">
          <w:rPr>
            <w:rFonts w:cs="Arial"/>
            <w:b/>
            <w:bCs/>
            <w:sz w:val="16"/>
            <w:szCs w:val="16"/>
          </w:rPr>
          <w:fldChar w:fldCharType="begin"/>
        </w:r>
        <w:r w:rsidR="0062360B" w:rsidRPr="00AA16BE">
          <w:rPr>
            <w:rFonts w:cs="Arial"/>
            <w:b/>
            <w:bCs/>
            <w:sz w:val="16"/>
            <w:szCs w:val="16"/>
          </w:rPr>
          <w:instrText>PAGE  \* Arabic  \* MERGEFORMAT</w:instrText>
        </w:r>
        <w:r w:rsidR="0062360B" w:rsidRPr="00AA16BE">
          <w:rPr>
            <w:rFonts w:cs="Arial"/>
            <w:b/>
            <w:bCs/>
            <w:sz w:val="16"/>
            <w:szCs w:val="16"/>
          </w:rPr>
          <w:fldChar w:fldCharType="separate"/>
        </w:r>
        <w:r w:rsidR="0062360B">
          <w:rPr>
            <w:rFonts w:cs="Arial"/>
            <w:b/>
            <w:bCs/>
            <w:sz w:val="16"/>
            <w:szCs w:val="16"/>
          </w:rPr>
          <w:t>1</w:t>
        </w:r>
        <w:r w:rsidR="0062360B" w:rsidRPr="00AA16BE">
          <w:rPr>
            <w:rFonts w:cs="Arial"/>
            <w:b/>
            <w:bCs/>
            <w:sz w:val="16"/>
            <w:szCs w:val="16"/>
          </w:rPr>
          <w:fldChar w:fldCharType="end"/>
        </w:r>
        <w:r w:rsidR="0062360B">
          <w:rPr>
            <w:rFonts w:cs="Arial"/>
            <w:b/>
            <w:bCs/>
            <w:sz w:val="16"/>
            <w:szCs w:val="16"/>
          </w:rPr>
          <w:t xml:space="preserve"> </w:t>
        </w:r>
      </w:sdtContent>
    </w:sdt>
    <w:r w:rsidR="003F1356">
      <w:rPr>
        <w:rFonts w:ascii="Arial" w:hAnsi="Arial" w:cs="Arial"/>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14C5B" w14:textId="77777777" w:rsidR="00626B2E" w:rsidRDefault="00626B2E" w:rsidP="000706D2">
      <w:pPr>
        <w:spacing w:before="0"/>
      </w:pPr>
      <w:r>
        <w:separator/>
      </w:r>
    </w:p>
  </w:footnote>
  <w:footnote w:type="continuationSeparator" w:id="0">
    <w:p w14:paraId="48309FBF" w14:textId="77777777" w:rsidR="00626B2E" w:rsidRDefault="00626B2E" w:rsidP="000706D2">
      <w:pPr>
        <w:spacing w:before="0"/>
      </w:pPr>
      <w:r>
        <w:continuationSeparator/>
      </w:r>
    </w:p>
  </w:footnote>
  <w:footnote w:type="continuationNotice" w:id="1">
    <w:p w14:paraId="57A0783D" w14:textId="77777777" w:rsidR="00626B2E" w:rsidRDefault="00626B2E">
      <w:pPr>
        <w:spacing w:before="0"/>
      </w:pPr>
    </w:p>
  </w:footnote>
  <w:footnote w:id="2">
    <w:p w14:paraId="298666D0" w14:textId="50123066" w:rsidR="00C211F4" w:rsidRPr="008767C7" w:rsidRDefault="00C211F4" w:rsidP="006F7EA0">
      <w:pPr>
        <w:pStyle w:val="Textpoznpodarou"/>
        <w:rPr>
          <w:sz w:val="16"/>
        </w:rPr>
      </w:pPr>
      <w:r w:rsidRPr="007A1C13">
        <w:rPr>
          <w:rStyle w:val="Znakapoznpodarou"/>
        </w:rPr>
        <w:footnoteRef/>
      </w:r>
      <w:r w:rsidRPr="007A1C13">
        <w:t xml:space="preserve"> dle </w:t>
      </w:r>
      <w:r w:rsidRPr="007A1C13">
        <w:rPr>
          <w:rFonts w:ascii="Arial" w:hAnsi="Arial" w:cs="Arial"/>
          <w:sz w:val="16"/>
        </w:rPr>
        <w:t xml:space="preserve">zákona č. 235/2004 Sb., </w:t>
      </w:r>
      <w:r w:rsidR="003F1356" w:rsidRPr="007A1C13">
        <w:rPr>
          <w:rFonts w:ascii="Arial" w:hAnsi="Arial" w:cs="Arial"/>
          <w:sz w:val="16"/>
        </w:rPr>
        <w:t>o</w:t>
      </w:r>
      <w:r w:rsidR="003F1356">
        <w:rPr>
          <w:rFonts w:ascii="Arial" w:hAnsi="Arial" w:cs="Arial"/>
          <w:sz w:val="16"/>
        </w:rPr>
        <w:t> </w:t>
      </w:r>
      <w:r w:rsidRPr="007A1C13">
        <w:rPr>
          <w:rFonts w:ascii="Arial" w:hAnsi="Arial" w:cs="Arial"/>
          <w:sz w:val="16"/>
        </w:rPr>
        <w:t xml:space="preserve">dani </w:t>
      </w:r>
      <w:r w:rsidR="003F1356" w:rsidRPr="007A1C13">
        <w:rPr>
          <w:rFonts w:ascii="Arial" w:hAnsi="Arial" w:cs="Arial"/>
          <w:sz w:val="16"/>
        </w:rPr>
        <w:t>z</w:t>
      </w:r>
      <w:r w:rsidR="003F1356">
        <w:rPr>
          <w:rFonts w:ascii="Arial" w:hAnsi="Arial" w:cs="Arial"/>
          <w:sz w:val="16"/>
        </w:rPr>
        <w:t> </w:t>
      </w:r>
      <w:r w:rsidRPr="007A1C13">
        <w:rPr>
          <w:rFonts w:ascii="Arial" w:hAnsi="Arial" w:cs="Arial"/>
          <w:sz w:val="16"/>
        </w:rPr>
        <w:t xml:space="preserve">přidané hodnoty </w:t>
      </w:r>
      <w:r w:rsidR="003F1356" w:rsidRPr="007A1C13">
        <w:rPr>
          <w:rFonts w:ascii="Arial" w:hAnsi="Arial" w:cs="Arial"/>
          <w:sz w:val="16"/>
        </w:rPr>
        <w:t>v</w:t>
      </w:r>
      <w:r w:rsidR="003F1356">
        <w:rPr>
          <w:rFonts w:ascii="Arial" w:hAnsi="Arial" w:cs="Arial"/>
          <w:sz w:val="16"/>
        </w:rPr>
        <w:t> </w:t>
      </w:r>
      <w:r w:rsidRPr="007A1C13">
        <w:rPr>
          <w:rFonts w:ascii="Arial" w:hAnsi="Arial" w:cs="Arial"/>
          <w:sz w:val="16"/>
        </w:rPr>
        <w:t>platném znění</w:t>
      </w:r>
    </w:p>
  </w:footnote>
  <w:footnote w:id="3">
    <w:p w14:paraId="3B9C0526" w14:textId="02AADB53" w:rsidR="00C211F4" w:rsidRPr="00F512AC" w:rsidRDefault="00C211F4" w:rsidP="006F7EA0">
      <w:pPr>
        <w:pStyle w:val="Textpoznpodarou"/>
        <w:rPr>
          <w:rFonts w:ascii="Arial" w:hAnsi="Arial" w:cs="Arial"/>
          <w:sz w:val="16"/>
          <w:szCs w:val="16"/>
        </w:rPr>
      </w:pPr>
      <w:r w:rsidRPr="00D22143">
        <w:rPr>
          <w:rStyle w:val="Znakapoznpodarou"/>
          <w:rFonts w:ascii="Arial" w:hAnsi="Arial" w:cs="Arial"/>
        </w:rPr>
        <w:footnoteRef/>
      </w:r>
      <w:r w:rsidRPr="00F512AC">
        <w:rPr>
          <w:rFonts w:ascii="Arial" w:hAnsi="Arial" w:cs="Arial"/>
          <w:sz w:val="16"/>
          <w:szCs w:val="16"/>
        </w:rPr>
        <w:t xml:space="preserve"> Zpravidla se jedná </w:t>
      </w:r>
      <w:r w:rsidR="003F1356" w:rsidRPr="00F512AC">
        <w:rPr>
          <w:rFonts w:ascii="Arial" w:hAnsi="Arial" w:cs="Arial"/>
          <w:sz w:val="16"/>
          <w:szCs w:val="16"/>
        </w:rPr>
        <w:t>o</w:t>
      </w:r>
      <w:r w:rsidR="003F1356">
        <w:rPr>
          <w:rFonts w:ascii="Arial" w:hAnsi="Arial" w:cs="Arial"/>
          <w:sz w:val="16"/>
          <w:szCs w:val="16"/>
        </w:rPr>
        <w:t> </w:t>
      </w:r>
      <w:r w:rsidRPr="00F512AC">
        <w:rPr>
          <w:rFonts w:ascii="Arial" w:hAnsi="Arial" w:cs="Arial"/>
          <w:sz w:val="16"/>
          <w:szCs w:val="16"/>
        </w:rPr>
        <w:t xml:space="preserve">nástupní plošinu </w:t>
      </w:r>
      <w:r w:rsidR="003F1356" w:rsidRPr="00F512AC">
        <w:rPr>
          <w:rFonts w:ascii="Arial" w:hAnsi="Arial" w:cs="Arial"/>
          <w:sz w:val="16"/>
          <w:szCs w:val="16"/>
        </w:rPr>
        <w:t>u</w:t>
      </w:r>
      <w:r w:rsidR="003F1356">
        <w:rPr>
          <w:rFonts w:ascii="Arial" w:hAnsi="Arial" w:cs="Arial"/>
          <w:sz w:val="16"/>
          <w:szCs w:val="16"/>
        </w:rPr>
        <w:t> </w:t>
      </w:r>
      <w:r w:rsidRPr="00F512AC">
        <w:rPr>
          <w:rFonts w:ascii="Arial" w:hAnsi="Arial" w:cs="Arial"/>
          <w:sz w:val="16"/>
          <w:szCs w:val="16"/>
        </w:rPr>
        <w:t>řidiče Autobusu</w:t>
      </w:r>
    </w:p>
  </w:footnote>
  <w:footnote w:id="4">
    <w:p w14:paraId="6B7E444A" w14:textId="697A3801" w:rsidR="00C211F4" w:rsidRPr="00E115DA" w:rsidRDefault="00C211F4" w:rsidP="006F7EA0">
      <w:pPr>
        <w:pStyle w:val="Textpoznpodarou"/>
        <w:rPr>
          <w:rFonts w:ascii="Arial" w:hAnsi="Arial" w:cs="Arial"/>
          <w:sz w:val="16"/>
          <w:szCs w:val="16"/>
        </w:rPr>
      </w:pPr>
      <w:r w:rsidRPr="00D22143">
        <w:rPr>
          <w:rStyle w:val="Znakapoznpodarou"/>
          <w:rFonts w:ascii="Arial" w:hAnsi="Arial" w:cs="Arial"/>
        </w:rPr>
        <w:footnoteRef/>
      </w:r>
      <w:r w:rsidRPr="00F512AC">
        <w:rPr>
          <w:rFonts w:ascii="Arial" w:hAnsi="Arial" w:cs="Arial"/>
          <w:sz w:val="16"/>
          <w:szCs w:val="16"/>
        </w:rPr>
        <w:t xml:space="preserve"> Maximální dobou zpracování dat v</w:t>
      </w:r>
      <w:r>
        <w:rPr>
          <w:rFonts w:ascii="Arial" w:hAnsi="Arial" w:cs="Arial"/>
          <w:sz w:val="16"/>
          <w:szCs w:val="16"/>
        </w:rPr>
        <w:t> Clearingu IREDO</w:t>
      </w:r>
      <w:r w:rsidRPr="00F512AC">
        <w:rPr>
          <w:rFonts w:ascii="Arial" w:hAnsi="Arial" w:cs="Arial"/>
          <w:sz w:val="16"/>
          <w:szCs w:val="16"/>
        </w:rPr>
        <w:t xml:space="preserve"> se rozumí doba nutná ke zpracování veškerých dat </w:t>
      </w:r>
      <w:r w:rsidR="003F1356" w:rsidRPr="00F512AC">
        <w:rPr>
          <w:rFonts w:ascii="Arial" w:hAnsi="Arial" w:cs="Arial"/>
          <w:sz w:val="16"/>
          <w:szCs w:val="16"/>
        </w:rPr>
        <w:t>o</w:t>
      </w:r>
      <w:r w:rsidR="003F1356">
        <w:rPr>
          <w:rFonts w:ascii="Arial" w:hAnsi="Arial" w:cs="Arial"/>
          <w:sz w:val="16"/>
          <w:szCs w:val="16"/>
        </w:rPr>
        <w:t> </w:t>
      </w:r>
      <w:r w:rsidRPr="00F512AC">
        <w:rPr>
          <w:rFonts w:ascii="Arial" w:hAnsi="Arial" w:cs="Arial"/>
          <w:sz w:val="16"/>
          <w:szCs w:val="16"/>
        </w:rPr>
        <w:t xml:space="preserve">bezhotovostních transakcích </w:t>
      </w:r>
      <w:r w:rsidR="003F1356" w:rsidRPr="00F512AC">
        <w:rPr>
          <w:rFonts w:ascii="Arial" w:hAnsi="Arial" w:cs="Arial"/>
          <w:sz w:val="16"/>
          <w:szCs w:val="16"/>
        </w:rPr>
        <w:t>v</w:t>
      </w:r>
      <w:r w:rsidR="003F1356">
        <w:rPr>
          <w:rFonts w:ascii="Arial" w:hAnsi="Arial" w:cs="Arial"/>
          <w:sz w:val="16"/>
          <w:szCs w:val="16"/>
        </w:rPr>
        <w:t> </w:t>
      </w:r>
      <w:r w:rsidRPr="00F512AC">
        <w:rPr>
          <w:rFonts w:ascii="Arial" w:hAnsi="Arial" w:cs="Arial"/>
          <w:sz w:val="16"/>
          <w:szCs w:val="16"/>
        </w:rPr>
        <w:t xml:space="preserve">systému IREDO, obvykle </w:t>
      </w:r>
      <w:r w:rsidR="006D066D">
        <w:rPr>
          <w:rFonts w:ascii="Arial" w:hAnsi="Arial" w:cs="Arial"/>
          <w:sz w:val="16"/>
          <w:szCs w:val="16"/>
        </w:rPr>
        <w:t>2 až 3 týdny</w:t>
      </w:r>
      <w:r w:rsidRPr="00F512AC">
        <w:rPr>
          <w:rFonts w:ascii="Arial" w:hAnsi="Arial" w:cs="Arial"/>
          <w:sz w:val="16"/>
          <w:szCs w:val="16"/>
        </w:rPr>
        <w:t>.</w:t>
      </w:r>
    </w:p>
    <w:p w14:paraId="660EC1A4" w14:textId="77777777" w:rsidR="00C211F4" w:rsidRDefault="00C211F4" w:rsidP="006F7EA0">
      <w:pPr>
        <w:pStyle w:val="Textpoznpodarou"/>
      </w:pPr>
    </w:p>
  </w:footnote>
  <w:footnote w:id="5">
    <w:p w14:paraId="5F27AD08" w14:textId="11F04FC4" w:rsidR="00C211F4" w:rsidRPr="00DC7AC6" w:rsidRDefault="00C211F4" w:rsidP="006F7EA0">
      <w:pPr>
        <w:pStyle w:val="Textpoznpodarou"/>
        <w:rPr>
          <w:rFonts w:ascii="Arial" w:hAnsi="Arial" w:cs="Arial"/>
          <w:sz w:val="16"/>
        </w:rPr>
      </w:pPr>
      <w:r w:rsidRPr="00D22143">
        <w:rPr>
          <w:rStyle w:val="Znakapoznpodarou"/>
          <w:rFonts w:ascii="Arial" w:hAnsi="Arial" w:cs="Arial"/>
          <w:szCs w:val="24"/>
        </w:rPr>
        <w:footnoteRef/>
      </w:r>
      <w:r w:rsidRPr="00D22143">
        <w:rPr>
          <w:rFonts w:ascii="Arial" w:hAnsi="Arial" w:cs="Arial"/>
          <w:szCs w:val="24"/>
        </w:rPr>
        <w:t xml:space="preserve"> </w:t>
      </w:r>
      <w:r w:rsidRPr="00DC7AC6">
        <w:rPr>
          <w:rFonts w:ascii="Arial" w:hAnsi="Arial" w:cs="Arial"/>
          <w:sz w:val="16"/>
        </w:rPr>
        <w:t xml:space="preserve">Není nutné BČK </w:t>
      </w:r>
      <w:r>
        <w:rPr>
          <w:rFonts w:ascii="Arial" w:hAnsi="Arial" w:cs="Arial"/>
          <w:sz w:val="16"/>
        </w:rPr>
        <w:t>IREDO</w:t>
      </w:r>
      <w:r w:rsidR="00060218">
        <w:rPr>
          <w:rFonts w:ascii="Arial" w:hAnsi="Arial" w:cs="Arial"/>
          <w:sz w:val="16"/>
        </w:rPr>
        <w:t xml:space="preserve"> nebo BČK SA</w:t>
      </w:r>
      <w:r>
        <w:rPr>
          <w:rFonts w:ascii="Arial" w:hAnsi="Arial" w:cs="Arial"/>
          <w:sz w:val="16"/>
        </w:rPr>
        <w:t xml:space="preserve"> </w:t>
      </w:r>
      <w:r w:rsidRPr="00DC7AC6">
        <w:rPr>
          <w:rFonts w:ascii="Arial" w:hAnsi="Arial" w:cs="Arial"/>
          <w:sz w:val="16"/>
        </w:rPr>
        <w:t>přikládat zcela na snímač čtecího zařízení nebo za využití fyzické síly, kter</w:t>
      </w:r>
      <w:r>
        <w:rPr>
          <w:rFonts w:ascii="Arial" w:hAnsi="Arial" w:cs="Arial"/>
          <w:sz w:val="16"/>
        </w:rPr>
        <w:t>á</w:t>
      </w:r>
      <w:r w:rsidRPr="00DC7AC6">
        <w:rPr>
          <w:rFonts w:ascii="Arial" w:hAnsi="Arial" w:cs="Arial"/>
          <w:sz w:val="16"/>
        </w:rPr>
        <w:t xml:space="preserve"> může mít destrukční vliv na těleso BČK</w:t>
      </w:r>
      <w:r>
        <w:rPr>
          <w:rFonts w:ascii="Arial" w:hAnsi="Arial" w:cs="Arial"/>
          <w:sz w:val="16"/>
        </w:rPr>
        <w:t xml:space="preserve"> IREDO</w:t>
      </w:r>
      <w:r w:rsidR="00060218">
        <w:rPr>
          <w:rFonts w:ascii="Arial" w:hAnsi="Arial" w:cs="Arial"/>
          <w:sz w:val="16"/>
        </w:rPr>
        <w:t xml:space="preserve"> nebo BČK SA</w:t>
      </w:r>
      <w:r w:rsidRPr="00DC7AC6">
        <w:rPr>
          <w:rFonts w:ascii="Arial" w:hAnsi="Arial" w:cs="Arial"/>
          <w:sz w:val="16"/>
        </w:rPr>
        <w:t xml:space="preserve"> </w:t>
      </w:r>
      <w:r w:rsidR="003F1356" w:rsidRPr="00DC7AC6">
        <w:rPr>
          <w:rFonts w:ascii="Arial" w:hAnsi="Arial" w:cs="Arial"/>
          <w:sz w:val="16"/>
        </w:rPr>
        <w:t>a</w:t>
      </w:r>
      <w:r w:rsidR="003F1356">
        <w:rPr>
          <w:rFonts w:ascii="Arial" w:hAnsi="Arial" w:cs="Arial"/>
          <w:sz w:val="16"/>
        </w:rPr>
        <w:t> </w:t>
      </w:r>
      <w:r w:rsidRPr="00DC7AC6">
        <w:rPr>
          <w:rFonts w:ascii="Arial" w:hAnsi="Arial" w:cs="Arial"/>
          <w:sz w:val="16"/>
        </w:rPr>
        <w:t>její funkčnost</w:t>
      </w:r>
      <w:r w:rsidR="002553FB">
        <w:rPr>
          <w:rFonts w:ascii="Arial" w:hAnsi="Arial" w:cs="Arial"/>
          <w:sz w:val="16"/>
        </w:rPr>
        <w:t>.</w:t>
      </w:r>
    </w:p>
  </w:footnote>
  <w:footnote w:id="6">
    <w:p w14:paraId="102600CC" w14:textId="2DE847F2" w:rsidR="00C211F4" w:rsidRPr="00DC7AC6" w:rsidRDefault="00C211F4" w:rsidP="006F7EA0">
      <w:pPr>
        <w:pStyle w:val="Textpoznpodarou"/>
        <w:rPr>
          <w:rFonts w:ascii="Arial" w:hAnsi="Arial" w:cs="Arial"/>
          <w:sz w:val="16"/>
        </w:rPr>
      </w:pPr>
      <w:r w:rsidRPr="00D22143">
        <w:rPr>
          <w:rStyle w:val="Znakapoznpodarou"/>
          <w:rFonts w:ascii="Arial" w:hAnsi="Arial" w:cs="Arial"/>
          <w:szCs w:val="24"/>
        </w:rPr>
        <w:footnoteRef/>
      </w:r>
      <w:r w:rsidRPr="00DC7AC6">
        <w:rPr>
          <w:rFonts w:ascii="Arial" w:hAnsi="Arial" w:cs="Arial"/>
          <w:sz w:val="16"/>
        </w:rPr>
        <w:t xml:space="preserve"> Např.</w:t>
      </w:r>
      <w:r w:rsidR="00FF158F">
        <w:rPr>
          <w:rFonts w:ascii="Arial" w:hAnsi="Arial" w:cs="Arial"/>
          <w:sz w:val="16"/>
        </w:rPr>
        <w:t>:</w:t>
      </w:r>
      <w:r w:rsidRPr="00DC7AC6">
        <w:rPr>
          <w:rFonts w:ascii="Arial" w:hAnsi="Arial" w:cs="Arial"/>
          <w:sz w:val="16"/>
        </w:rPr>
        <w:t xml:space="preserve"> „</w:t>
      </w:r>
      <w:r w:rsidR="00C15034">
        <w:rPr>
          <w:rFonts w:ascii="Arial" w:hAnsi="Arial" w:cs="Arial"/>
          <w:sz w:val="16"/>
        </w:rPr>
        <w:t>dítě</w:t>
      </w:r>
      <w:r w:rsidRPr="00DC7AC6">
        <w:rPr>
          <w:rFonts w:ascii="Arial" w:hAnsi="Arial" w:cs="Arial"/>
          <w:sz w:val="16"/>
        </w:rPr>
        <w:t xml:space="preserve"> do</w:t>
      </w:r>
      <w:r w:rsidR="002553FB" w:rsidRPr="00DC7AC6">
        <w:rPr>
          <w:rFonts w:ascii="Arial" w:hAnsi="Arial" w:cs="Arial"/>
          <w:sz w:val="16"/>
        </w:rPr>
        <w:t xml:space="preserve"> …</w:t>
      </w:r>
      <w:r w:rsidRPr="00DC7AC6">
        <w:rPr>
          <w:rFonts w:ascii="Arial" w:hAnsi="Arial" w:cs="Arial"/>
          <w:sz w:val="16"/>
        </w:rPr>
        <w:t>“, „</w:t>
      </w:r>
      <w:r>
        <w:rPr>
          <w:rFonts w:ascii="Arial" w:hAnsi="Arial" w:cs="Arial"/>
          <w:sz w:val="16"/>
        </w:rPr>
        <w:t>65</w:t>
      </w:r>
      <w:r w:rsidRPr="00DC7AC6">
        <w:rPr>
          <w:rFonts w:ascii="Arial" w:hAnsi="Arial" w:cs="Arial"/>
          <w:sz w:val="16"/>
        </w:rPr>
        <w:t>+ do</w:t>
      </w:r>
      <w:r w:rsidR="002553FB" w:rsidRPr="00DC7AC6">
        <w:rPr>
          <w:rFonts w:ascii="Arial" w:hAnsi="Arial" w:cs="Arial"/>
          <w:sz w:val="16"/>
        </w:rPr>
        <w:t xml:space="preserve"> …</w:t>
      </w:r>
      <w:r w:rsidRPr="00DC7AC6">
        <w:rPr>
          <w:rFonts w:ascii="Arial" w:hAnsi="Arial" w:cs="Arial"/>
          <w:sz w:val="16"/>
        </w:rPr>
        <w:t>“</w:t>
      </w:r>
    </w:p>
  </w:footnote>
  <w:footnote w:id="7">
    <w:p w14:paraId="70D0DAA8" w14:textId="1C13D24F" w:rsidR="00C211F4" w:rsidRPr="00DC7AC6" w:rsidRDefault="00C211F4" w:rsidP="006F7EA0">
      <w:pPr>
        <w:pStyle w:val="Textpoznpodarou"/>
        <w:rPr>
          <w:rFonts w:ascii="Arial" w:hAnsi="Arial" w:cs="Arial"/>
          <w:sz w:val="16"/>
        </w:rPr>
      </w:pPr>
      <w:r w:rsidRPr="00D22143">
        <w:rPr>
          <w:rStyle w:val="Znakapoznpodarou"/>
          <w:rFonts w:ascii="Arial" w:hAnsi="Arial" w:cs="Arial"/>
          <w:szCs w:val="24"/>
        </w:rPr>
        <w:footnoteRef/>
      </w:r>
      <w:r w:rsidRPr="00DC7AC6">
        <w:rPr>
          <w:rFonts w:ascii="Arial" w:hAnsi="Arial" w:cs="Arial"/>
          <w:sz w:val="16"/>
        </w:rPr>
        <w:t xml:space="preserve"> Např.</w:t>
      </w:r>
      <w:r w:rsidR="00FF158F">
        <w:rPr>
          <w:rFonts w:ascii="Arial" w:hAnsi="Arial" w:cs="Arial"/>
          <w:sz w:val="16"/>
        </w:rPr>
        <w:t>:</w:t>
      </w:r>
      <w:r w:rsidRPr="00DC7AC6">
        <w:rPr>
          <w:rFonts w:ascii="Arial" w:hAnsi="Arial" w:cs="Arial"/>
          <w:sz w:val="16"/>
        </w:rPr>
        <w:t xml:space="preserve"> „mám přestupní do</w:t>
      </w:r>
      <w:r w:rsidR="002553FB">
        <w:rPr>
          <w:rFonts w:ascii="Arial" w:hAnsi="Arial" w:cs="Arial"/>
          <w:sz w:val="16"/>
        </w:rPr>
        <w:t>…</w:t>
      </w:r>
      <w:r w:rsidR="002553FB" w:rsidRPr="00DC7AC6">
        <w:rPr>
          <w:rFonts w:ascii="Arial" w:hAnsi="Arial" w:cs="Arial"/>
          <w:sz w:val="16"/>
        </w:rPr>
        <w:t xml:space="preserve">“, </w:t>
      </w:r>
      <w:r w:rsidRPr="00DC7AC6">
        <w:rPr>
          <w:rFonts w:ascii="Arial" w:hAnsi="Arial" w:cs="Arial"/>
          <w:sz w:val="16"/>
        </w:rPr>
        <w:t>„měsíční studentská do</w:t>
      </w:r>
      <w:r w:rsidR="002553FB" w:rsidRPr="00DC7AC6">
        <w:rPr>
          <w:rFonts w:ascii="Arial" w:hAnsi="Arial" w:cs="Arial"/>
          <w:sz w:val="16"/>
        </w:rPr>
        <w:t xml:space="preserve"> …</w:t>
      </w:r>
      <w:r w:rsidRPr="00DC7AC6">
        <w:rPr>
          <w:rFonts w:ascii="Arial" w:hAnsi="Arial" w:cs="Arial"/>
          <w:sz w:val="16"/>
        </w:rPr>
        <w:t xml:space="preserve">“, </w:t>
      </w:r>
      <w:r w:rsidR="003F1356" w:rsidRPr="00DC7AC6">
        <w:rPr>
          <w:rFonts w:ascii="Arial" w:hAnsi="Arial" w:cs="Arial"/>
          <w:sz w:val="16"/>
        </w:rPr>
        <w:t>u</w:t>
      </w:r>
      <w:r w:rsidR="003F1356">
        <w:rPr>
          <w:rFonts w:ascii="Arial" w:hAnsi="Arial" w:cs="Arial"/>
          <w:sz w:val="16"/>
        </w:rPr>
        <w:t> </w:t>
      </w:r>
      <w:r w:rsidR="00FF158F">
        <w:rPr>
          <w:rFonts w:ascii="Arial" w:hAnsi="Arial" w:cs="Arial"/>
          <w:sz w:val="16"/>
        </w:rPr>
        <w:t xml:space="preserve">základního Jízdného: </w:t>
      </w:r>
      <w:r w:rsidRPr="00DC7AC6">
        <w:rPr>
          <w:rFonts w:ascii="Arial" w:hAnsi="Arial" w:cs="Arial"/>
          <w:sz w:val="16"/>
        </w:rPr>
        <w:t>„týdenní do</w:t>
      </w:r>
      <w:r w:rsidR="002553FB" w:rsidRPr="00DC7AC6">
        <w:rPr>
          <w:rFonts w:ascii="Arial" w:hAnsi="Arial" w:cs="Arial"/>
          <w:sz w:val="16"/>
        </w:rPr>
        <w:t xml:space="preserve"> …</w:t>
      </w:r>
      <w:r w:rsidRPr="00DC7AC6">
        <w:rPr>
          <w:rFonts w:ascii="Arial" w:hAnsi="Arial" w:cs="Arial"/>
          <w:sz w:val="16"/>
        </w:rPr>
        <w:t>“</w:t>
      </w:r>
    </w:p>
  </w:footnote>
  <w:footnote w:id="8">
    <w:p w14:paraId="0A6E0A56" w14:textId="77777777" w:rsidR="002B0346" w:rsidRDefault="002B0346" w:rsidP="002B0346">
      <w:pPr>
        <w:pStyle w:val="Textpoznpodarou"/>
      </w:pPr>
      <w:r>
        <w:rPr>
          <w:rStyle w:val="Znakapoznpodarou"/>
        </w:rPr>
        <w:footnoteRef/>
      </w:r>
      <w:r>
        <w:t xml:space="preserve"> </w:t>
      </w:r>
      <w:r w:rsidRPr="00F512AC">
        <w:rPr>
          <w:rFonts w:ascii="Arial" w:hAnsi="Arial" w:cs="Arial"/>
          <w:sz w:val="16"/>
        </w:rPr>
        <w:t>Viz §18 a</w:t>
      </w:r>
      <w:r>
        <w:rPr>
          <w:rFonts w:ascii="Arial" w:hAnsi="Arial" w:cs="Arial"/>
          <w:sz w:val="16"/>
        </w:rPr>
        <w:t> </w:t>
      </w:r>
      <w:r w:rsidRPr="00F512AC">
        <w:rPr>
          <w:rFonts w:ascii="Arial" w:hAnsi="Arial" w:cs="Arial"/>
          <w:sz w:val="16"/>
        </w:rPr>
        <w:t>násl. Přepravního řádu</w:t>
      </w:r>
    </w:p>
  </w:footnote>
  <w:footnote w:id="9">
    <w:p w14:paraId="66E46CD6" w14:textId="2D09E644" w:rsidR="00C211F4" w:rsidRPr="00C86067" w:rsidRDefault="00C211F4" w:rsidP="006F7EA0">
      <w:pPr>
        <w:pStyle w:val="Textpoznpodarou"/>
        <w:rPr>
          <w:rFonts w:ascii="Arial" w:hAnsi="Arial" w:cs="Arial"/>
          <w:sz w:val="16"/>
        </w:rPr>
      </w:pPr>
      <w:r w:rsidRPr="00D22143">
        <w:rPr>
          <w:rStyle w:val="Znakapoznpodarou"/>
          <w:rFonts w:ascii="Arial" w:hAnsi="Arial" w:cs="Arial"/>
          <w:szCs w:val="24"/>
        </w:rPr>
        <w:footnoteRef/>
      </w:r>
      <w:r w:rsidRPr="00C86067">
        <w:rPr>
          <w:rFonts w:ascii="Arial" w:hAnsi="Arial" w:cs="Arial"/>
          <w:sz w:val="16"/>
        </w:rPr>
        <w:t xml:space="preserve"> Délka vodítka musí znemožnit omezování </w:t>
      </w:r>
      <w:r w:rsidR="003F1356" w:rsidRPr="00C86067">
        <w:rPr>
          <w:rFonts w:ascii="Arial" w:hAnsi="Arial" w:cs="Arial"/>
          <w:sz w:val="16"/>
        </w:rPr>
        <w:t>a</w:t>
      </w:r>
      <w:r w:rsidR="003F1356">
        <w:rPr>
          <w:rFonts w:ascii="Arial" w:hAnsi="Arial" w:cs="Arial"/>
          <w:sz w:val="16"/>
        </w:rPr>
        <w:t> </w:t>
      </w:r>
      <w:r w:rsidRPr="00C86067">
        <w:rPr>
          <w:rFonts w:ascii="Arial" w:hAnsi="Arial" w:cs="Arial"/>
          <w:sz w:val="16"/>
        </w:rPr>
        <w:t>obtěžování ostatních cestujících</w:t>
      </w:r>
    </w:p>
  </w:footnote>
  <w:footnote w:id="10">
    <w:p w14:paraId="6430440D" w14:textId="77777777" w:rsidR="00C211F4" w:rsidRPr="00C86067" w:rsidRDefault="00C211F4" w:rsidP="006F7EA0">
      <w:pPr>
        <w:pStyle w:val="Textpoznpodarou"/>
        <w:rPr>
          <w:rFonts w:ascii="Arial" w:hAnsi="Arial" w:cs="Arial"/>
          <w:sz w:val="16"/>
        </w:rPr>
      </w:pPr>
      <w:r w:rsidRPr="00D22143">
        <w:rPr>
          <w:rStyle w:val="Znakapoznpodarou"/>
          <w:rFonts w:ascii="Arial" w:hAnsi="Arial" w:cs="Arial"/>
          <w:szCs w:val="24"/>
        </w:rPr>
        <w:footnoteRef/>
      </w:r>
      <w:r w:rsidRPr="00C86067">
        <w:rPr>
          <w:rFonts w:ascii="Arial" w:hAnsi="Arial" w:cs="Arial"/>
          <w:sz w:val="16"/>
        </w:rPr>
        <w:t xml:space="preserve"> Umístění dítěte v kočárku v době nakládky nebo přepravy se nevyžaduje</w:t>
      </w:r>
    </w:p>
  </w:footnote>
  <w:footnote w:id="11">
    <w:p w14:paraId="2AAF9FA9" w14:textId="77777777" w:rsidR="00C211F4" w:rsidRPr="00F920BC" w:rsidRDefault="00C211F4" w:rsidP="006F7EA0">
      <w:pPr>
        <w:pStyle w:val="Textpoznpodarou"/>
        <w:rPr>
          <w:rFonts w:ascii="Arial" w:hAnsi="Arial" w:cs="Arial"/>
          <w:sz w:val="16"/>
          <w:szCs w:val="16"/>
        </w:rPr>
      </w:pPr>
      <w:r w:rsidRPr="00D22143">
        <w:rPr>
          <w:rStyle w:val="Znakapoznpodarou"/>
          <w:rFonts w:ascii="Arial" w:hAnsi="Arial" w:cs="Arial"/>
        </w:rPr>
        <w:footnoteRef/>
      </w:r>
      <w:r w:rsidRPr="00F920BC">
        <w:rPr>
          <w:rFonts w:ascii="Arial" w:hAnsi="Arial" w:cs="Arial"/>
          <w:sz w:val="16"/>
          <w:szCs w:val="16"/>
        </w:rPr>
        <w:t xml:space="preserve"> např. obsluha upraveného přívěsu</w:t>
      </w:r>
    </w:p>
  </w:footnote>
  <w:footnote w:id="12">
    <w:p w14:paraId="2E8CD051" w14:textId="7241EE89" w:rsidR="00C211F4" w:rsidRPr="0059492D" w:rsidRDefault="00C211F4" w:rsidP="006F7EA0">
      <w:pPr>
        <w:pStyle w:val="Textpoznpodarou"/>
        <w:rPr>
          <w:rFonts w:ascii="Arial" w:hAnsi="Arial" w:cs="Arial"/>
          <w:sz w:val="16"/>
          <w:szCs w:val="16"/>
        </w:rPr>
      </w:pPr>
      <w:r w:rsidRPr="00D22143">
        <w:rPr>
          <w:rStyle w:val="Znakapoznpodarou"/>
          <w:rFonts w:ascii="Arial" w:hAnsi="Arial" w:cs="Arial"/>
        </w:rPr>
        <w:footnoteRef/>
      </w:r>
      <w:r w:rsidRPr="0059492D">
        <w:rPr>
          <w:rFonts w:ascii="Arial" w:hAnsi="Arial" w:cs="Arial"/>
          <w:sz w:val="16"/>
          <w:szCs w:val="16"/>
        </w:rPr>
        <w:t xml:space="preserve"> </w:t>
      </w:r>
      <w:r w:rsidRPr="0059492D">
        <w:rPr>
          <w:rFonts w:ascii="Arial" w:hAnsi="Arial" w:cs="Arial"/>
          <w:bCs/>
          <w:sz w:val="16"/>
          <w:szCs w:val="16"/>
          <w:shd w:val="clear" w:color="auto" w:fill="FFFFFF"/>
        </w:rPr>
        <w:t>Němota</w:t>
      </w:r>
      <w:r w:rsidRPr="0059492D">
        <w:rPr>
          <w:rFonts w:ascii="Arial" w:hAnsi="Arial" w:cs="Arial"/>
          <w:sz w:val="16"/>
          <w:szCs w:val="16"/>
          <w:shd w:val="clear" w:color="auto" w:fill="FFFFFF"/>
        </w:rPr>
        <w:t xml:space="preserve"> je ztráta schopnosti mluvit nebo se dorozumívat </w:t>
      </w:r>
      <w:r w:rsidR="003F1356" w:rsidRPr="0059492D">
        <w:rPr>
          <w:rFonts w:ascii="Arial" w:hAnsi="Arial" w:cs="Arial"/>
          <w:sz w:val="16"/>
          <w:szCs w:val="16"/>
          <w:shd w:val="clear" w:color="auto" w:fill="FFFFFF"/>
        </w:rPr>
        <w:t>s</w:t>
      </w:r>
      <w:r w:rsidR="003F1356">
        <w:rPr>
          <w:rFonts w:ascii="Arial" w:hAnsi="Arial" w:cs="Arial"/>
          <w:sz w:val="16"/>
          <w:szCs w:val="16"/>
          <w:shd w:val="clear" w:color="auto" w:fill="FFFFFF"/>
        </w:rPr>
        <w:t> </w:t>
      </w:r>
      <w:r w:rsidRPr="0059492D">
        <w:rPr>
          <w:rFonts w:ascii="Arial" w:hAnsi="Arial" w:cs="Arial"/>
          <w:sz w:val="16"/>
          <w:szCs w:val="16"/>
          <w:shd w:val="clear" w:color="auto" w:fill="FFFFFF"/>
        </w:rPr>
        <w:t>použitím běžné </w:t>
      </w:r>
      <w:hyperlink r:id="rId1" w:tooltip="Řeč" w:history="1">
        <w:r w:rsidRPr="0059492D">
          <w:rPr>
            <w:rFonts w:ascii="Arial" w:hAnsi="Arial" w:cs="Arial"/>
            <w:sz w:val="16"/>
            <w:szCs w:val="16"/>
            <w:shd w:val="clear" w:color="auto" w:fill="FFFFFF"/>
          </w:rPr>
          <w:t>řeči</w:t>
        </w:r>
      </w:hyperlink>
      <w:r w:rsidRPr="0059492D">
        <w:rPr>
          <w:rFonts w:ascii="Arial" w:hAnsi="Arial" w:cs="Arial"/>
          <w:sz w:val="16"/>
          <w:szCs w:val="16"/>
          <w:shd w:val="clear" w:color="auto" w:fill="FFFFFF"/>
        </w:rPr>
        <w:t>, na rozdíl od </w:t>
      </w:r>
      <w:hyperlink r:id="rId2" w:tooltip="Hluchoněmota" w:history="1">
        <w:r w:rsidRPr="0059492D">
          <w:rPr>
            <w:rFonts w:ascii="Arial" w:hAnsi="Arial" w:cs="Arial"/>
            <w:sz w:val="16"/>
            <w:szCs w:val="16"/>
            <w:shd w:val="clear" w:color="auto" w:fill="FFFFFF"/>
          </w:rPr>
          <w:t>hluchoněmoty</w:t>
        </w:r>
      </w:hyperlink>
      <w:r w:rsidRPr="0059492D">
        <w:rPr>
          <w:rFonts w:ascii="Arial" w:hAnsi="Arial" w:cs="Arial"/>
          <w:sz w:val="16"/>
          <w:szCs w:val="16"/>
          <w:shd w:val="clear" w:color="auto" w:fill="FFFFFF"/>
        </w:rPr>
        <w:t> je však zachován </w:t>
      </w:r>
      <w:hyperlink r:id="rId3" w:tooltip="Sluch" w:history="1">
        <w:r w:rsidRPr="0059492D">
          <w:rPr>
            <w:rFonts w:ascii="Arial" w:hAnsi="Arial" w:cs="Arial"/>
            <w:sz w:val="16"/>
            <w:szCs w:val="16"/>
            <w:shd w:val="clear" w:color="auto" w:fill="FFFFFF"/>
          </w:rPr>
          <w:t>sluch</w:t>
        </w:r>
      </w:hyperlink>
      <w:r w:rsidRPr="0059492D">
        <w:rPr>
          <w:rFonts w:ascii="Arial" w:hAnsi="Arial" w:cs="Arial"/>
          <w:sz w:val="16"/>
          <w:szCs w:val="16"/>
          <w:shd w:val="clear" w:color="auto" w:fill="FFFFFF"/>
        </w:rPr>
        <w:t xml:space="preserve">. Němí lidé tudíž slyší, ale nemluví. Ztráta řeči se může buď projevit jako neschopnost mluvit běžným jazykem </w:t>
      </w:r>
      <w:r w:rsidR="003F1356" w:rsidRPr="0059492D">
        <w:rPr>
          <w:rFonts w:ascii="Arial" w:hAnsi="Arial" w:cs="Arial"/>
          <w:sz w:val="16"/>
          <w:szCs w:val="16"/>
          <w:shd w:val="clear" w:color="auto" w:fill="FFFFFF"/>
        </w:rPr>
        <w:t>s</w:t>
      </w:r>
      <w:r w:rsidR="003F1356">
        <w:rPr>
          <w:rFonts w:ascii="Arial" w:hAnsi="Arial" w:cs="Arial"/>
          <w:sz w:val="16"/>
          <w:szCs w:val="16"/>
          <w:shd w:val="clear" w:color="auto" w:fill="FFFFFF"/>
        </w:rPr>
        <w:t> </w:t>
      </w:r>
      <w:r w:rsidRPr="0059492D">
        <w:rPr>
          <w:rFonts w:ascii="Arial" w:hAnsi="Arial" w:cs="Arial"/>
          <w:sz w:val="16"/>
          <w:szCs w:val="16"/>
          <w:shd w:val="clear" w:color="auto" w:fill="FFFFFF"/>
        </w:rPr>
        <w:t xml:space="preserve">tím, že postižený dokáže vydávat zvuky. Někdy ale postižený není schopen mluvit ani vydávat jakékoli zvuky. Takto postižení lidé na rozdíl od hluchých slyší, co jim okolí říká, ale nemohou </w:t>
      </w:r>
      <w:r w:rsidR="003F1356" w:rsidRPr="0059492D">
        <w:rPr>
          <w:rFonts w:ascii="Arial" w:hAnsi="Arial" w:cs="Arial"/>
          <w:sz w:val="16"/>
          <w:szCs w:val="16"/>
          <w:shd w:val="clear" w:color="auto" w:fill="FFFFFF"/>
        </w:rPr>
        <w:t>s</w:t>
      </w:r>
      <w:r w:rsidR="003F1356">
        <w:rPr>
          <w:rFonts w:ascii="Arial" w:hAnsi="Arial" w:cs="Arial"/>
          <w:sz w:val="16"/>
          <w:szCs w:val="16"/>
          <w:shd w:val="clear" w:color="auto" w:fill="FFFFFF"/>
        </w:rPr>
        <w:t> </w:t>
      </w:r>
      <w:r w:rsidRPr="0059492D">
        <w:rPr>
          <w:rFonts w:ascii="Arial" w:hAnsi="Arial" w:cs="Arial"/>
          <w:sz w:val="16"/>
          <w:szCs w:val="16"/>
          <w:shd w:val="clear" w:color="auto" w:fill="FFFFFF"/>
        </w:rPr>
        <w:t>ním komunikovat za pomocí svého vlastního hlasu.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9CD88" w14:textId="4BE26D10" w:rsidR="00C211F4" w:rsidRDefault="00C211F4">
    <w:pPr>
      <w:pStyle w:val="Zhlav"/>
    </w:pPr>
  </w:p>
  <w:p w14:paraId="6F793C3E" w14:textId="77777777" w:rsidR="00C211F4" w:rsidRPr="00BA7E4D" w:rsidRDefault="00C211F4" w:rsidP="004D1C52">
    <w:pPr>
      <w:pStyle w:val="Zhlav"/>
      <w:jc w:val="center"/>
      <w:rPr>
        <w:b/>
        <w:color w:val="0070C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89A93" w14:textId="5A8ED31C" w:rsidR="0062360B" w:rsidRDefault="0062360B" w:rsidP="0062360B">
    <w:pPr>
      <w:pStyle w:val="Zhlav"/>
      <w:tabs>
        <w:tab w:val="clear" w:pos="4536"/>
        <w:tab w:val="center" w:pos="9072"/>
      </w:tabs>
      <w:jc w:val="right"/>
      <w:rPr>
        <w:rFonts w:cs="Arial"/>
        <w:b/>
        <w:color w:val="365F91" w:themeColor="accent1" w:themeShade="BF"/>
        <w:sz w:val="16"/>
        <w:szCs w:val="16"/>
      </w:rPr>
    </w:pPr>
    <w:bookmarkStart w:id="0" w:name="_Hlk527228736"/>
    <w:bookmarkStart w:id="1" w:name="_Hlk527229905"/>
    <w:r>
      <w:rPr>
        <w:noProof/>
        <w:lang w:eastAsia="cs-CZ"/>
      </w:rPr>
      <w:drawing>
        <wp:anchor distT="0" distB="0" distL="114300" distR="114300" simplePos="0" relativeHeight="251660288" behindDoc="0" locked="0" layoutInCell="1" allowOverlap="1" wp14:anchorId="593FA938" wp14:editId="7A4BBCE1">
          <wp:simplePos x="0" y="0"/>
          <wp:positionH relativeFrom="column">
            <wp:posOffset>0</wp:posOffset>
          </wp:positionH>
          <wp:positionV relativeFrom="paragraph">
            <wp:posOffset>-635</wp:posOffset>
          </wp:positionV>
          <wp:extent cx="1989455" cy="442595"/>
          <wp:effectExtent l="0" t="0" r="0" b="0"/>
          <wp:wrapNone/>
          <wp:docPr id="1356711085" name="Obrázek 1356711085" descr="Obsah obrázku Písmo, Grafika, log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Grafika, logo,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455" cy="4425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4294967294" distB="4294967294" distL="114300" distR="114300" simplePos="0" relativeHeight="251661312" behindDoc="0" locked="0" layoutInCell="1" allowOverlap="1" wp14:anchorId="469A0763" wp14:editId="1E1A405A">
              <wp:simplePos x="0" y="0"/>
              <wp:positionH relativeFrom="column">
                <wp:posOffset>-52070</wp:posOffset>
              </wp:positionH>
              <wp:positionV relativeFrom="paragraph">
                <wp:posOffset>426720</wp:posOffset>
              </wp:positionV>
              <wp:extent cx="5857875" cy="0"/>
              <wp:effectExtent l="0" t="0" r="0" b="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0CEDE5" id="Přímá spojnice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1pt,33.6pt" to="457.1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" strokecolor="black [3213]">
              <o:lock v:ext="edit" shapetype="f"/>
            </v:line>
          </w:pict>
        </mc:Fallback>
      </mc:AlternateContent>
    </w:r>
  </w:p>
  <w:p w14:paraId="6C03D951" w14:textId="5FB611D0" w:rsidR="00C211F4" w:rsidRPr="00DF7446" w:rsidRDefault="0062360B" w:rsidP="005B73E5">
    <w:pPr>
      <w:pStyle w:val="Zhlav"/>
      <w:tabs>
        <w:tab w:val="clear" w:pos="4536"/>
        <w:tab w:val="center" w:pos="9072"/>
      </w:tabs>
      <w:jc w:val="right"/>
    </w:pPr>
    <w:r>
      <w:rPr>
        <w:rFonts w:cs="Arial"/>
        <w:b/>
        <w:color w:val="365F91" w:themeColor="accent1" w:themeShade="BF"/>
        <w:sz w:val="16"/>
        <w:szCs w:val="16"/>
      </w:rPr>
      <w:t>Integrovaná regionální doprava</w:t>
    </w:r>
    <w:r>
      <w:rPr>
        <w:rFonts w:cs="Arial"/>
        <w:b/>
        <w:color w:val="365F91" w:themeColor="accent1" w:themeShade="BF"/>
        <w:sz w:val="16"/>
        <w:szCs w:val="16"/>
      </w:rPr>
      <w:br/>
      <w:t xml:space="preserve">Královéhradeckého </w:t>
    </w:r>
    <w:r w:rsidR="003F1356">
      <w:rPr>
        <w:rFonts w:cs="Arial"/>
        <w:b/>
        <w:color w:val="365F91" w:themeColor="accent1" w:themeShade="BF"/>
        <w:sz w:val="16"/>
        <w:szCs w:val="16"/>
      </w:rPr>
      <w:t>a </w:t>
    </w:r>
    <w:r>
      <w:rPr>
        <w:rFonts w:cs="Arial"/>
        <w:b/>
        <w:color w:val="365F91" w:themeColor="accent1" w:themeShade="BF"/>
        <w:sz w:val="16"/>
        <w:szCs w:val="16"/>
      </w:rPr>
      <w:t>Pardubického kraje</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3FA8" w14:textId="77777777" w:rsidR="0017291E" w:rsidRDefault="0017291E" w:rsidP="0017291E">
    <w:pPr>
      <w:pStyle w:val="Zhlav"/>
      <w:tabs>
        <w:tab w:val="clear" w:pos="4536"/>
        <w:tab w:val="center" w:pos="9072"/>
      </w:tabs>
      <w:jc w:val="right"/>
      <w:rPr>
        <w:rFonts w:cs="Arial"/>
        <w:b/>
        <w:color w:val="365F91" w:themeColor="accent1" w:themeShade="BF"/>
        <w:sz w:val="16"/>
        <w:szCs w:val="16"/>
      </w:rPr>
    </w:pPr>
    <w:r>
      <w:rPr>
        <w:noProof/>
        <w:lang w:eastAsia="cs-CZ"/>
      </w:rPr>
      <w:drawing>
        <wp:anchor distT="0" distB="0" distL="114300" distR="114300" simplePos="0" relativeHeight="251669504" behindDoc="0" locked="0" layoutInCell="1" allowOverlap="1" wp14:anchorId="2C81A15F" wp14:editId="041878C1">
          <wp:simplePos x="0" y="0"/>
          <wp:positionH relativeFrom="column">
            <wp:posOffset>0</wp:posOffset>
          </wp:positionH>
          <wp:positionV relativeFrom="paragraph">
            <wp:posOffset>-635</wp:posOffset>
          </wp:positionV>
          <wp:extent cx="1989455" cy="442595"/>
          <wp:effectExtent l="0" t="0" r="0" b="0"/>
          <wp:wrapNone/>
          <wp:docPr id="1151128526" name="Obrázek 1151128526" descr="Obsah obrázku Písmo, Grafika, log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Grafika, logo,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455" cy="4425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4294967294" distB="4294967294" distL="114300" distR="114300" simplePos="0" relativeHeight="251670528" behindDoc="0" locked="0" layoutInCell="1" allowOverlap="1" wp14:anchorId="39DD4347" wp14:editId="786AD959">
              <wp:simplePos x="0" y="0"/>
              <wp:positionH relativeFrom="column">
                <wp:posOffset>-52070</wp:posOffset>
              </wp:positionH>
              <wp:positionV relativeFrom="paragraph">
                <wp:posOffset>426720</wp:posOffset>
              </wp:positionV>
              <wp:extent cx="5857875" cy="0"/>
              <wp:effectExtent l="0" t="0" r="0" b="0"/>
              <wp:wrapNone/>
              <wp:docPr id="415982614" name="Přímá spojnice 4159826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25F93C" id="Přímá spojnice 415982614"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1pt,33.6pt" to="457.1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" strokecolor="black [3213]">
              <o:lock v:ext="edit" shapetype="f"/>
            </v:line>
          </w:pict>
        </mc:Fallback>
      </mc:AlternateContent>
    </w:r>
  </w:p>
  <w:p w14:paraId="313DD784" w14:textId="2D344A33" w:rsidR="0017291E" w:rsidRPr="00DF7446" w:rsidRDefault="0017291E" w:rsidP="0017291E">
    <w:pPr>
      <w:pStyle w:val="Zhlav"/>
      <w:tabs>
        <w:tab w:val="clear" w:pos="4536"/>
        <w:tab w:val="center" w:pos="9072"/>
      </w:tabs>
      <w:jc w:val="right"/>
    </w:pPr>
    <w:r>
      <w:rPr>
        <w:rFonts w:cs="Arial"/>
        <w:b/>
        <w:color w:val="365F91" w:themeColor="accent1" w:themeShade="BF"/>
        <w:sz w:val="16"/>
        <w:szCs w:val="16"/>
      </w:rPr>
      <w:t>Integrovaná regionální doprava</w:t>
    </w:r>
    <w:r>
      <w:rPr>
        <w:rFonts w:cs="Arial"/>
        <w:b/>
        <w:color w:val="365F91" w:themeColor="accent1" w:themeShade="BF"/>
        <w:sz w:val="16"/>
        <w:szCs w:val="16"/>
      </w:rPr>
      <w:br/>
      <w:t xml:space="preserve">Královéhradeckého </w:t>
    </w:r>
    <w:r w:rsidR="003F1356">
      <w:rPr>
        <w:rFonts w:cs="Arial"/>
        <w:b/>
        <w:color w:val="365F91" w:themeColor="accent1" w:themeShade="BF"/>
        <w:sz w:val="16"/>
        <w:szCs w:val="16"/>
      </w:rPr>
      <w:t>a </w:t>
    </w:r>
    <w:r>
      <w:rPr>
        <w:rFonts w:cs="Arial"/>
        <w:b/>
        <w:color w:val="365F91" w:themeColor="accent1" w:themeShade="BF"/>
        <w:sz w:val="16"/>
        <w:szCs w:val="16"/>
      </w:rPr>
      <w:t>Pardubického kraje</w:t>
    </w:r>
  </w:p>
  <w:p w14:paraId="25DD51DD" w14:textId="77777777" w:rsidR="0017291E" w:rsidRPr="00BA7E4D" w:rsidRDefault="0017291E" w:rsidP="0017291E">
    <w:pPr>
      <w:pStyle w:val="Zhlav"/>
      <w:jc w:val="center"/>
      <w:rPr>
        <w:b/>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D6375"/>
    <w:multiLevelType w:val="hybridMultilevel"/>
    <w:tmpl w:val="78246268"/>
    <w:lvl w:ilvl="0" w:tplc="0D6C262E">
      <w:start w:val="7"/>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A47AC"/>
    <w:multiLevelType w:val="hybridMultilevel"/>
    <w:tmpl w:val="BF883B96"/>
    <w:lvl w:ilvl="0" w:tplc="8D40761C">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F">
      <w:start w:val="1"/>
      <w:numFmt w:val="decimal"/>
      <w:lvlText w:val="%3."/>
      <w:lvlJc w:val="left"/>
      <w:pPr>
        <w:ind w:left="3218" w:hanging="360"/>
      </w:pPr>
      <w:rPr>
        <w:rFont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 w15:restartNumberingAfterBreak="0">
    <w:nsid w:val="081B2151"/>
    <w:multiLevelType w:val="hybridMultilevel"/>
    <w:tmpl w:val="D29C64F4"/>
    <w:lvl w:ilvl="0" w:tplc="B888B9B0">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21AF9"/>
    <w:multiLevelType w:val="hybridMultilevel"/>
    <w:tmpl w:val="E0C8171A"/>
    <w:lvl w:ilvl="0" w:tplc="111A5878">
      <w:start w:val="28"/>
      <w:numFmt w:val="decimal"/>
      <w:lvlText w:val="%1."/>
      <w:lvlJc w:val="left"/>
      <w:pPr>
        <w:ind w:left="360" w:hanging="360"/>
      </w:pPr>
      <w:rPr>
        <w:rFonts w:hint="default"/>
        <w:sz w:val="22"/>
      </w:rPr>
    </w:lvl>
    <w:lvl w:ilvl="1" w:tplc="04050019">
      <w:start w:val="1"/>
      <w:numFmt w:val="lowerLetter"/>
      <w:lvlText w:val="%2."/>
      <w:lvlJc w:val="left"/>
      <w:pPr>
        <w:ind w:left="1440" w:hanging="360"/>
      </w:pPr>
    </w:lvl>
    <w:lvl w:ilvl="2" w:tplc="4476F5C0">
      <w:start w:val="1"/>
      <w:numFmt w:val="lowerRoman"/>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A34BE"/>
    <w:multiLevelType w:val="hybridMultilevel"/>
    <w:tmpl w:val="1CE027B8"/>
    <w:lvl w:ilvl="0" w:tplc="0405000F">
      <w:start w:val="1"/>
      <w:numFmt w:val="decimal"/>
      <w:lvlText w:val="%1."/>
      <w:lvlJc w:val="left"/>
      <w:pPr>
        <w:ind w:left="720" w:hanging="360"/>
      </w:pPr>
    </w:lvl>
    <w:lvl w:ilvl="1" w:tplc="4EB4B79C">
      <w:start w:val="1"/>
      <w:numFmt w:val="lowerLetter"/>
      <w:lvlText w:val="%2."/>
      <w:lvlJc w:val="left"/>
      <w:pPr>
        <w:ind w:left="1440" w:hanging="360"/>
      </w:pPr>
      <w:rPr>
        <w:rFonts w:hint="default"/>
      </w:rPr>
    </w:lvl>
    <w:lvl w:ilvl="2" w:tplc="0405000F">
      <w:start w:val="1"/>
      <w:numFmt w:val="decimal"/>
      <w:lvlText w:val="%3."/>
      <w:lvlJc w:val="left"/>
      <w:pPr>
        <w:ind w:left="2160" w:hanging="180"/>
      </w:pPr>
    </w:lvl>
    <w:lvl w:ilvl="3" w:tplc="72DA876A">
      <w:start w:val="1"/>
      <w:numFmt w:val="lowerLetter"/>
      <w:lvlText w:val="%4)"/>
      <w:lvlJc w:val="left"/>
      <w:pPr>
        <w:ind w:left="2880" w:hanging="360"/>
      </w:pPr>
      <w:rPr>
        <w:rFonts w:hint="default"/>
      </w:rPr>
    </w:lvl>
    <w:lvl w:ilvl="4" w:tplc="5F5A81CE">
      <w:start w:val="1"/>
      <w:numFmt w:val="bullet"/>
      <w:lvlText w:val="·"/>
      <w:lvlJc w:val="left"/>
      <w:pPr>
        <w:ind w:left="3735" w:hanging="495"/>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8239FA"/>
    <w:multiLevelType w:val="hybridMultilevel"/>
    <w:tmpl w:val="C6449050"/>
    <w:lvl w:ilvl="0" w:tplc="8D40761C">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6" w15:restartNumberingAfterBreak="0">
    <w:nsid w:val="12D946B9"/>
    <w:multiLevelType w:val="hybridMultilevel"/>
    <w:tmpl w:val="B16E3EAA"/>
    <w:lvl w:ilvl="0" w:tplc="8D4076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BE1D82"/>
    <w:multiLevelType w:val="hybridMultilevel"/>
    <w:tmpl w:val="2B48E4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B83985"/>
    <w:multiLevelType w:val="hybridMultilevel"/>
    <w:tmpl w:val="82800036"/>
    <w:lvl w:ilvl="0" w:tplc="481CEB4A">
      <w:start w:val="29"/>
      <w:numFmt w:val="decimal"/>
      <w:lvlText w:val="%1."/>
      <w:lvlJc w:val="left"/>
      <w:pPr>
        <w:ind w:left="36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8951B3"/>
    <w:multiLevelType w:val="hybridMultilevel"/>
    <w:tmpl w:val="134481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E962D9"/>
    <w:multiLevelType w:val="hybridMultilevel"/>
    <w:tmpl w:val="421C9FD0"/>
    <w:lvl w:ilvl="0" w:tplc="04050017">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2957E9"/>
    <w:multiLevelType w:val="hybridMultilevel"/>
    <w:tmpl w:val="A9940A8A"/>
    <w:lvl w:ilvl="0" w:tplc="5C4C4548">
      <w:start w:val="29"/>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091A7C"/>
    <w:multiLevelType w:val="hybridMultilevel"/>
    <w:tmpl w:val="BCD4B878"/>
    <w:lvl w:ilvl="0" w:tplc="68AABBC8">
      <w:start w:val="1"/>
      <w:numFmt w:val="upperRoman"/>
      <w:pStyle w:val="Nadpis1"/>
      <w:lvlText w:val="%1."/>
      <w:lvlJc w:val="righ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561C4C"/>
    <w:multiLevelType w:val="hybridMultilevel"/>
    <w:tmpl w:val="77927B06"/>
    <w:lvl w:ilvl="0" w:tplc="77AED4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CC1817"/>
    <w:multiLevelType w:val="hybridMultilevel"/>
    <w:tmpl w:val="A01848B8"/>
    <w:lvl w:ilvl="0" w:tplc="04050017">
      <w:start w:val="1"/>
      <w:numFmt w:val="lowerLetter"/>
      <w:lvlText w:val="%1)"/>
      <w:lvlJc w:val="left"/>
      <w:pPr>
        <w:ind w:left="720" w:hanging="360"/>
      </w:pPr>
      <w:rPr>
        <w:rFonts w:hint="default"/>
      </w:rPr>
    </w:lvl>
    <w:lvl w:ilvl="1" w:tplc="04050011">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116392"/>
    <w:multiLevelType w:val="hybridMultilevel"/>
    <w:tmpl w:val="5A4ED5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B53779"/>
    <w:multiLevelType w:val="hybridMultilevel"/>
    <w:tmpl w:val="A91AC2B8"/>
    <w:lvl w:ilvl="0" w:tplc="0405000F">
      <w:start w:val="1"/>
      <w:numFmt w:val="decimal"/>
      <w:lvlText w:val="%1."/>
      <w:lvlJc w:val="left"/>
      <w:pPr>
        <w:ind w:left="1428" w:hanging="360"/>
      </w:pPr>
    </w:lvl>
    <w:lvl w:ilvl="1" w:tplc="04050017">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26E1499D"/>
    <w:multiLevelType w:val="hybridMultilevel"/>
    <w:tmpl w:val="4BC42BB4"/>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EE34E8"/>
    <w:multiLevelType w:val="hybridMultilevel"/>
    <w:tmpl w:val="BAB8A096"/>
    <w:lvl w:ilvl="0" w:tplc="0405000F">
      <w:start w:val="1"/>
      <w:numFmt w:val="decimal"/>
      <w:lvlText w:val="%1."/>
      <w:lvlJc w:val="left"/>
      <w:pPr>
        <w:ind w:left="720" w:hanging="360"/>
      </w:pPr>
    </w:lvl>
    <w:lvl w:ilvl="1" w:tplc="4EB4B79C">
      <w:start w:val="1"/>
      <w:numFmt w:val="lowerLetter"/>
      <w:lvlText w:val="%2."/>
      <w:lvlJc w:val="left"/>
      <w:pPr>
        <w:ind w:left="1440" w:hanging="360"/>
      </w:pPr>
      <w:rPr>
        <w:rFonts w:hint="default"/>
      </w:rPr>
    </w:lvl>
    <w:lvl w:ilvl="2" w:tplc="4476F5C0">
      <w:start w:val="1"/>
      <w:numFmt w:val="lowerRoman"/>
      <w:lvlText w:val="%3."/>
      <w:lvlJc w:val="right"/>
      <w:pPr>
        <w:ind w:left="2160" w:hanging="180"/>
      </w:pPr>
      <w:rPr>
        <w:rFonts w:hint="default"/>
      </w:rPr>
    </w:lvl>
    <w:lvl w:ilvl="3" w:tplc="72DA876A">
      <w:start w:val="1"/>
      <w:numFmt w:val="lowerLetter"/>
      <w:lvlText w:val="%4)"/>
      <w:lvlJc w:val="left"/>
      <w:pPr>
        <w:ind w:left="2880" w:hanging="360"/>
      </w:pPr>
      <w:rPr>
        <w:rFonts w:hint="default"/>
      </w:rPr>
    </w:lvl>
    <w:lvl w:ilvl="4" w:tplc="5F5A81CE">
      <w:start w:val="1"/>
      <w:numFmt w:val="bullet"/>
      <w:lvlText w:val="·"/>
      <w:lvlJc w:val="left"/>
      <w:pPr>
        <w:ind w:left="3735" w:hanging="495"/>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7B871E9"/>
    <w:multiLevelType w:val="hybridMultilevel"/>
    <w:tmpl w:val="7E0CF60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9747B29"/>
    <w:multiLevelType w:val="hybridMultilevel"/>
    <w:tmpl w:val="364EAF88"/>
    <w:lvl w:ilvl="0" w:tplc="FEE68072">
      <w:start w:val="1"/>
      <w:numFmt w:val="lowerLetter"/>
      <w:lvlText w:val="%1)"/>
      <w:lvlJc w:val="left"/>
      <w:pPr>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B883C0A"/>
    <w:multiLevelType w:val="hybridMultilevel"/>
    <w:tmpl w:val="09DEDE0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2A7CC6"/>
    <w:multiLevelType w:val="hybridMultilevel"/>
    <w:tmpl w:val="396A0B2C"/>
    <w:lvl w:ilvl="0" w:tplc="111A5878">
      <w:start w:val="28"/>
      <w:numFmt w:val="decimal"/>
      <w:lvlText w:val="%1."/>
      <w:lvlJc w:val="left"/>
      <w:pPr>
        <w:ind w:left="360" w:hanging="360"/>
      </w:pPr>
      <w:rPr>
        <w:rFonts w:hint="default"/>
        <w:sz w:val="22"/>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A3E21"/>
    <w:multiLevelType w:val="hybridMultilevel"/>
    <w:tmpl w:val="7938BEFE"/>
    <w:lvl w:ilvl="0" w:tplc="FEE68072">
      <w:start w:val="1"/>
      <w:numFmt w:val="lowerLetter"/>
      <w:lvlText w:val="%1)"/>
      <w:lvlJc w:val="left"/>
      <w:pPr>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D816D29"/>
    <w:multiLevelType w:val="hybridMultilevel"/>
    <w:tmpl w:val="F3745C16"/>
    <w:lvl w:ilvl="0" w:tplc="DC869060">
      <w:start w:val="1"/>
      <w:numFmt w:val="upperRoman"/>
      <w:lvlText w:val="%1."/>
      <w:lvlJc w:val="left"/>
      <w:pPr>
        <w:ind w:left="1429" w:hanging="720"/>
      </w:pPr>
      <w:rPr>
        <w:rFonts w:hint="default"/>
      </w:rPr>
    </w:lvl>
    <w:lvl w:ilvl="1" w:tplc="04050017">
      <w:start w:val="1"/>
      <w:numFmt w:val="lowerLetter"/>
      <w:lvlText w:val="%2)"/>
      <w:lvlJc w:val="left"/>
      <w:pPr>
        <w:ind w:left="1789" w:hanging="360"/>
      </w:pPr>
      <w:rPr>
        <w:rFonts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2DF01A92"/>
    <w:multiLevelType w:val="hybridMultilevel"/>
    <w:tmpl w:val="27BA6930"/>
    <w:lvl w:ilvl="0" w:tplc="111A5878">
      <w:start w:val="28"/>
      <w:numFmt w:val="decimal"/>
      <w:lvlText w:val="%1."/>
      <w:lvlJc w:val="left"/>
      <w:pPr>
        <w:ind w:left="360" w:hanging="360"/>
      </w:pPr>
      <w:rPr>
        <w:rFonts w:hint="default"/>
        <w:sz w:val="22"/>
      </w:rPr>
    </w:lvl>
    <w:lvl w:ilvl="1" w:tplc="04050019">
      <w:start w:val="1"/>
      <w:numFmt w:val="lowerLetter"/>
      <w:lvlText w:val="%2."/>
      <w:lvlJc w:val="left"/>
      <w:pPr>
        <w:ind w:left="1440" w:hanging="360"/>
      </w:pPr>
    </w:lvl>
    <w:lvl w:ilvl="2" w:tplc="0405000F">
      <w:start w:val="1"/>
      <w:numFmt w:val="decimal"/>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366C8B"/>
    <w:multiLevelType w:val="hybridMultilevel"/>
    <w:tmpl w:val="9948F5FA"/>
    <w:lvl w:ilvl="0" w:tplc="D8CEF2AC">
      <w:start w:val="41"/>
      <w:numFmt w:val="decimal"/>
      <w:lvlText w:val="%1."/>
      <w:lvlJc w:val="left"/>
      <w:pPr>
        <w:ind w:left="72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A3552"/>
    <w:multiLevelType w:val="hybridMultilevel"/>
    <w:tmpl w:val="65F84792"/>
    <w:lvl w:ilvl="0" w:tplc="0405000F">
      <w:start w:val="1"/>
      <w:numFmt w:val="decimal"/>
      <w:lvlText w:val="%1."/>
      <w:lvlJc w:val="left"/>
      <w:pPr>
        <w:ind w:left="720" w:hanging="360"/>
      </w:pPr>
    </w:lvl>
    <w:lvl w:ilvl="1" w:tplc="4EB4B79C">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72DA876A">
      <w:start w:val="1"/>
      <w:numFmt w:val="lowerLetter"/>
      <w:lvlText w:val="%4)"/>
      <w:lvlJc w:val="left"/>
      <w:pPr>
        <w:ind w:left="2880" w:hanging="360"/>
      </w:pPr>
      <w:rPr>
        <w:rFonts w:hint="default"/>
      </w:rPr>
    </w:lvl>
    <w:lvl w:ilvl="4" w:tplc="5F5A81CE">
      <w:start w:val="1"/>
      <w:numFmt w:val="bullet"/>
      <w:lvlText w:val="·"/>
      <w:lvlJc w:val="left"/>
      <w:pPr>
        <w:ind w:left="3735" w:hanging="495"/>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49E4D1F"/>
    <w:multiLevelType w:val="hybridMultilevel"/>
    <w:tmpl w:val="E2CC37B8"/>
    <w:lvl w:ilvl="0" w:tplc="04050017">
      <w:start w:val="1"/>
      <w:numFmt w:val="lowerLetter"/>
      <w:lvlText w:val="%1)"/>
      <w:lvlJc w:val="left"/>
      <w:pPr>
        <w:ind w:left="822" w:hanging="360"/>
      </w:pPr>
      <w:rPr>
        <w:rFonts w:hint="default"/>
      </w:rPr>
    </w:lvl>
    <w:lvl w:ilvl="1" w:tplc="04050019" w:tentative="1">
      <w:start w:val="1"/>
      <w:numFmt w:val="lowerLetter"/>
      <w:lvlText w:val="%2."/>
      <w:lvlJc w:val="left"/>
      <w:pPr>
        <w:ind w:left="822" w:hanging="360"/>
      </w:pPr>
    </w:lvl>
    <w:lvl w:ilvl="2" w:tplc="0405001B" w:tentative="1">
      <w:start w:val="1"/>
      <w:numFmt w:val="lowerRoman"/>
      <w:lvlText w:val="%3."/>
      <w:lvlJc w:val="right"/>
      <w:pPr>
        <w:ind w:left="1542" w:hanging="180"/>
      </w:pPr>
    </w:lvl>
    <w:lvl w:ilvl="3" w:tplc="0405000F" w:tentative="1">
      <w:start w:val="1"/>
      <w:numFmt w:val="decimal"/>
      <w:lvlText w:val="%4."/>
      <w:lvlJc w:val="left"/>
      <w:pPr>
        <w:ind w:left="2262" w:hanging="360"/>
      </w:pPr>
    </w:lvl>
    <w:lvl w:ilvl="4" w:tplc="04050019" w:tentative="1">
      <w:start w:val="1"/>
      <w:numFmt w:val="lowerLetter"/>
      <w:lvlText w:val="%5."/>
      <w:lvlJc w:val="left"/>
      <w:pPr>
        <w:ind w:left="2982" w:hanging="360"/>
      </w:pPr>
    </w:lvl>
    <w:lvl w:ilvl="5" w:tplc="0405001B" w:tentative="1">
      <w:start w:val="1"/>
      <w:numFmt w:val="lowerRoman"/>
      <w:lvlText w:val="%6."/>
      <w:lvlJc w:val="right"/>
      <w:pPr>
        <w:ind w:left="3702" w:hanging="180"/>
      </w:pPr>
    </w:lvl>
    <w:lvl w:ilvl="6" w:tplc="0405000F" w:tentative="1">
      <w:start w:val="1"/>
      <w:numFmt w:val="decimal"/>
      <w:lvlText w:val="%7."/>
      <w:lvlJc w:val="left"/>
      <w:pPr>
        <w:ind w:left="4422" w:hanging="360"/>
      </w:pPr>
    </w:lvl>
    <w:lvl w:ilvl="7" w:tplc="04050019" w:tentative="1">
      <w:start w:val="1"/>
      <w:numFmt w:val="lowerLetter"/>
      <w:lvlText w:val="%8."/>
      <w:lvlJc w:val="left"/>
      <w:pPr>
        <w:ind w:left="5142" w:hanging="360"/>
      </w:pPr>
    </w:lvl>
    <w:lvl w:ilvl="8" w:tplc="0405001B" w:tentative="1">
      <w:start w:val="1"/>
      <w:numFmt w:val="lowerRoman"/>
      <w:lvlText w:val="%9."/>
      <w:lvlJc w:val="right"/>
      <w:pPr>
        <w:ind w:left="5862" w:hanging="180"/>
      </w:pPr>
    </w:lvl>
  </w:abstractNum>
  <w:abstractNum w:abstractNumId="29" w15:restartNumberingAfterBreak="0">
    <w:nsid w:val="35181AB0"/>
    <w:multiLevelType w:val="hybridMultilevel"/>
    <w:tmpl w:val="072ED48E"/>
    <w:lvl w:ilvl="0" w:tplc="6654085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3D2B9D"/>
    <w:multiLevelType w:val="hybridMultilevel"/>
    <w:tmpl w:val="C21AEC08"/>
    <w:lvl w:ilvl="0" w:tplc="DC869060">
      <w:start w:val="1"/>
      <w:numFmt w:val="upperRoman"/>
      <w:lvlText w:val="%1."/>
      <w:lvlJc w:val="left"/>
      <w:pPr>
        <w:ind w:left="1429" w:hanging="720"/>
      </w:pPr>
      <w:rPr>
        <w:rFonts w:hint="default"/>
      </w:rPr>
    </w:lvl>
    <w:lvl w:ilvl="1" w:tplc="04050017">
      <w:start w:val="1"/>
      <w:numFmt w:val="lowerLetter"/>
      <w:lvlText w:val="%2)"/>
      <w:lvlJc w:val="left"/>
      <w:pPr>
        <w:ind w:left="1789" w:hanging="360"/>
      </w:pPr>
      <w:rPr>
        <w:rFonts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40B81BCD"/>
    <w:multiLevelType w:val="hybridMultilevel"/>
    <w:tmpl w:val="DD0C9804"/>
    <w:lvl w:ilvl="0" w:tplc="8872010A">
      <w:start w:val="1"/>
      <w:numFmt w:val="decimal"/>
      <w:suff w:val="space"/>
      <w:lvlText w:val="%1."/>
      <w:lvlJc w:val="left"/>
      <w:pPr>
        <w:ind w:left="360" w:hanging="360"/>
      </w:pPr>
      <w:rPr>
        <w:rFonts w:ascii="Arial" w:hAnsi="Arial" w:cs="Arial" w:hint="default"/>
        <w:sz w:val="22"/>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0F64C80"/>
    <w:multiLevelType w:val="hybridMultilevel"/>
    <w:tmpl w:val="C2D4D3B4"/>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4B2222"/>
    <w:multiLevelType w:val="hybridMultilevel"/>
    <w:tmpl w:val="384E526A"/>
    <w:lvl w:ilvl="0" w:tplc="E5D02332">
      <w:start w:val="1"/>
      <w:numFmt w:val="decimal"/>
      <w:lvlText w:val="%1."/>
      <w:lvlJc w:val="left"/>
      <w:pPr>
        <w:ind w:left="720" w:hanging="360"/>
      </w:pPr>
      <w:rPr>
        <w:rFonts w:ascii="Times New Roman" w:hAnsi="Times New Roman" w:hint="default"/>
        <w:sz w:val="24"/>
      </w:rPr>
    </w:lvl>
    <w:lvl w:ilvl="1" w:tplc="FEE6807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5CE26F5"/>
    <w:multiLevelType w:val="hybridMultilevel"/>
    <w:tmpl w:val="7464C476"/>
    <w:lvl w:ilvl="0" w:tplc="E5D02332">
      <w:start w:val="1"/>
      <w:numFmt w:val="decimal"/>
      <w:lvlText w:val="%1."/>
      <w:lvlJc w:val="left"/>
      <w:pPr>
        <w:ind w:left="720" w:hanging="360"/>
      </w:pPr>
      <w:rPr>
        <w:rFonts w:ascii="Times New Roman" w:hAnsi="Times New Roman" w:hint="default"/>
        <w:sz w:val="24"/>
      </w:rPr>
    </w:lvl>
    <w:lvl w:ilvl="1" w:tplc="FEE6807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6E05B7"/>
    <w:multiLevelType w:val="hybridMultilevel"/>
    <w:tmpl w:val="7C24CD28"/>
    <w:lvl w:ilvl="0" w:tplc="3F364B20">
      <w:start w:val="12"/>
      <w:numFmt w:val="decimal"/>
      <w:suff w:val="space"/>
      <w:lvlText w:val="%1."/>
      <w:lvlJc w:val="left"/>
      <w:pPr>
        <w:ind w:left="360" w:hanging="360"/>
      </w:pPr>
      <w:rPr>
        <w:rFonts w:hint="default"/>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CE23E4"/>
    <w:multiLevelType w:val="hybridMultilevel"/>
    <w:tmpl w:val="240E7ACA"/>
    <w:lvl w:ilvl="0" w:tplc="B888B9B0">
      <w:start w:val="1"/>
      <w:numFmt w:val="lowerLetter"/>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A322E85"/>
    <w:multiLevelType w:val="hybridMultilevel"/>
    <w:tmpl w:val="2DA0BF14"/>
    <w:lvl w:ilvl="0" w:tplc="97C85B9A">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E1AAED9A">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C6336C7"/>
    <w:multiLevelType w:val="hybridMultilevel"/>
    <w:tmpl w:val="392E2D7A"/>
    <w:lvl w:ilvl="0" w:tplc="6CBE2CF6">
      <w:start w:val="1"/>
      <w:numFmt w:val="lowerLetter"/>
      <w:lvlText w:val="%1)"/>
      <w:legacy w:legacy="1" w:legacySpace="0" w:legacyIndent="360"/>
      <w:lvlJc w:val="left"/>
      <w:pPr>
        <w:ind w:left="644"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CEE0F68"/>
    <w:multiLevelType w:val="hybridMultilevel"/>
    <w:tmpl w:val="04188F00"/>
    <w:lvl w:ilvl="0" w:tplc="97C85B9A">
      <w:start w:val="1"/>
      <w:numFmt w:val="lowerLetter"/>
      <w:lvlText w:val="%1)"/>
      <w:lvlJc w:val="left"/>
      <w:pPr>
        <w:ind w:left="720" w:hanging="360"/>
      </w:pPr>
      <w:rPr>
        <w:rFonts w:hint="default"/>
      </w:rPr>
    </w:lvl>
    <w:lvl w:ilvl="1" w:tplc="97C85B9A">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D770E6A"/>
    <w:multiLevelType w:val="hybridMultilevel"/>
    <w:tmpl w:val="5ED21B38"/>
    <w:lvl w:ilvl="0" w:tplc="ECF2A3AC">
      <w:start w:val="1"/>
      <w:numFmt w:val="upperRoman"/>
      <w:pStyle w:val="Nadpis2"/>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355FDA"/>
    <w:multiLevelType w:val="hybridMultilevel"/>
    <w:tmpl w:val="ED080E0C"/>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2" w15:restartNumberingAfterBreak="0">
    <w:nsid w:val="545D48DD"/>
    <w:multiLevelType w:val="hybridMultilevel"/>
    <w:tmpl w:val="1ACC849E"/>
    <w:lvl w:ilvl="0" w:tplc="0405000F">
      <w:start w:val="1"/>
      <w:numFmt w:val="decimal"/>
      <w:lvlText w:val="%1."/>
      <w:lvlJc w:val="left"/>
      <w:pPr>
        <w:ind w:left="720" w:hanging="360"/>
      </w:pPr>
    </w:lvl>
    <w:lvl w:ilvl="1" w:tplc="4EB4B79C">
      <w:start w:val="1"/>
      <w:numFmt w:val="lowerLetter"/>
      <w:lvlText w:val="%2."/>
      <w:lvlJc w:val="left"/>
      <w:pPr>
        <w:ind w:left="1440" w:hanging="360"/>
      </w:pPr>
      <w:rPr>
        <w:rFonts w:hint="default"/>
      </w:rPr>
    </w:lvl>
    <w:lvl w:ilvl="2" w:tplc="0405000F">
      <w:start w:val="1"/>
      <w:numFmt w:val="decimal"/>
      <w:lvlText w:val="%3."/>
      <w:lvlJc w:val="left"/>
      <w:pPr>
        <w:ind w:left="2160" w:hanging="180"/>
      </w:pPr>
      <w:rPr>
        <w:rFonts w:hint="default"/>
      </w:rPr>
    </w:lvl>
    <w:lvl w:ilvl="3" w:tplc="72DA876A">
      <w:start w:val="1"/>
      <w:numFmt w:val="lowerLetter"/>
      <w:lvlText w:val="%4)"/>
      <w:lvlJc w:val="left"/>
      <w:pPr>
        <w:ind w:left="2880" w:hanging="360"/>
      </w:pPr>
      <w:rPr>
        <w:rFonts w:hint="default"/>
      </w:rPr>
    </w:lvl>
    <w:lvl w:ilvl="4" w:tplc="5F5A81CE">
      <w:start w:val="1"/>
      <w:numFmt w:val="bullet"/>
      <w:lvlText w:val="·"/>
      <w:lvlJc w:val="left"/>
      <w:pPr>
        <w:ind w:left="3735" w:hanging="495"/>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5A15A90"/>
    <w:multiLevelType w:val="hybridMultilevel"/>
    <w:tmpl w:val="40AA4A16"/>
    <w:lvl w:ilvl="0" w:tplc="8D40761C">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8D40761C">
      <w:start w:val="1"/>
      <w:numFmt w:val="bullet"/>
      <w:lvlText w:val=""/>
      <w:lvlJc w:val="left"/>
      <w:pPr>
        <w:ind w:left="3218" w:hanging="360"/>
      </w:pPr>
      <w:rPr>
        <w:rFonts w:ascii="Symbol" w:hAnsi="Symbol"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4" w15:restartNumberingAfterBreak="0">
    <w:nsid w:val="5A8D2572"/>
    <w:multiLevelType w:val="multilevel"/>
    <w:tmpl w:val="4190A670"/>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bullet"/>
      <w:lvlText w:val="·"/>
      <w:lvlJc w:val="left"/>
      <w:pPr>
        <w:ind w:left="3735" w:hanging="495"/>
      </w:pPr>
      <w:rPr>
        <w:rFonts w:ascii="Arial" w:eastAsia="Times New Roman" w:hAnsi="Arial"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A926419"/>
    <w:multiLevelType w:val="hybridMultilevel"/>
    <w:tmpl w:val="D33C66EC"/>
    <w:lvl w:ilvl="0" w:tplc="E5D02332">
      <w:start w:val="1"/>
      <w:numFmt w:val="decimal"/>
      <w:lvlText w:val="%1."/>
      <w:lvlJc w:val="left"/>
      <w:pPr>
        <w:ind w:left="720" w:hanging="360"/>
      </w:pPr>
      <w:rPr>
        <w:rFonts w:ascii="Times New Roman" w:hAnsi="Times New Roman" w:hint="default"/>
        <w:sz w:val="24"/>
      </w:rPr>
    </w:lvl>
    <w:lvl w:ilvl="1" w:tplc="6E70356A">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2150719"/>
    <w:multiLevelType w:val="hybridMultilevel"/>
    <w:tmpl w:val="E152ADC0"/>
    <w:lvl w:ilvl="0" w:tplc="97C85B9A">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39D3E33"/>
    <w:multiLevelType w:val="hybridMultilevel"/>
    <w:tmpl w:val="EC1C8DC6"/>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8" w15:restartNumberingAfterBreak="0">
    <w:nsid w:val="644E6027"/>
    <w:multiLevelType w:val="hybridMultilevel"/>
    <w:tmpl w:val="036ECA7C"/>
    <w:lvl w:ilvl="0" w:tplc="D3FCF9A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53C7F13"/>
    <w:multiLevelType w:val="hybridMultilevel"/>
    <w:tmpl w:val="7CC64848"/>
    <w:lvl w:ilvl="0" w:tplc="04050017">
      <w:start w:val="1"/>
      <w:numFmt w:val="lowerLetter"/>
      <w:lvlText w:val="%1)"/>
      <w:lvlJc w:val="left"/>
      <w:pPr>
        <w:ind w:left="502"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0" w15:restartNumberingAfterBreak="0">
    <w:nsid w:val="685C6693"/>
    <w:multiLevelType w:val="hybridMultilevel"/>
    <w:tmpl w:val="3C2E043C"/>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1" w15:restartNumberingAfterBreak="0">
    <w:nsid w:val="6ECC68F2"/>
    <w:multiLevelType w:val="hybridMultilevel"/>
    <w:tmpl w:val="C994CC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F636875"/>
    <w:multiLevelType w:val="hybridMultilevel"/>
    <w:tmpl w:val="5C2EEB40"/>
    <w:lvl w:ilvl="0" w:tplc="29FE5C9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09F4BF8"/>
    <w:multiLevelType w:val="hybridMultilevel"/>
    <w:tmpl w:val="0EFAEF96"/>
    <w:lvl w:ilvl="0" w:tplc="599E55D4">
      <w:start w:val="1"/>
      <w:numFmt w:val="lowerLetter"/>
      <w:lvlText w:val="%1)"/>
      <w:lvlJc w:val="left"/>
      <w:pPr>
        <w:ind w:left="1400" w:hanging="360"/>
      </w:pPr>
      <w:rPr>
        <w:rFonts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54" w15:restartNumberingAfterBreak="0">
    <w:nsid w:val="738052B8"/>
    <w:multiLevelType w:val="hybridMultilevel"/>
    <w:tmpl w:val="EE9A382C"/>
    <w:lvl w:ilvl="0" w:tplc="E5D02332">
      <w:start w:val="1"/>
      <w:numFmt w:val="decimal"/>
      <w:lvlText w:val="%1."/>
      <w:lvlJc w:val="left"/>
      <w:pPr>
        <w:ind w:left="1146" w:hanging="360"/>
      </w:pPr>
      <w:rPr>
        <w:rFonts w:ascii="Times New Roman" w:hAnsi="Times New Roman" w:hint="default"/>
        <w:sz w:val="24"/>
      </w:r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15:restartNumberingAfterBreak="0">
    <w:nsid w:val="73CF2F9E"/>
    <w:multiLevelType w:val="hybridMultilevel"/>
    <w:tmpl w:val="ED3481BA"/>
    <w:lvl w:ilvl="0" w:tplc="6CBE2CF6">
      <w:start w:val="1"/>
      <w:numFmt w:val="lowerLetter"/>
      <w:lvlText w:val="%1)"/>
      <w:legacy w:legacy="1" w:legacySpace="0" w:legacyIndent="360"/>
      <w:lvlJc w:val="left"/>
      <w:pPr>
        <w:ind w:left="644"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44C563E"/>
    <w:multiLevelType w:val="hybridMultilevel"/>
    <w:tmpl w:val="9DEAB15E"/>
    <w:lvl w:ilvl="0" w:tplc="A672111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8285C13"/>
    <w:multiLevelType w:val="hybridMultilevel"/>
    <w:tmpl w:val="734805F4"/>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72DA876A">
      <w:start w:val="1"/>
      <w:numFmt w:val="lowerLetter"/>
      <w:lvlText w:val="%4)"/>
      <w:lvlJc w:val="left"/>
      <w:pPr>
        <w:ind w:left="2880" w:hanging="360"/>
      </w:pPr>
      <w:rPr>
        <w:rFonts w:hint="default"/>
      </w:rPr>
    </w:lvl>
    <w:lvl w:ilvl="4" w:tplc="5F5A81CE">
      <w:start w:val="1"/>
      <w:numFmt w:val="bullet"/>
      <w:lvlText w:val="·"/>
      <w:lvlJc w:val="left"/>
      <w:pPr>
        <w:ind w:left="3735" w:hanging="495"/>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91026D6"/>
    <w:multiLevelType w:val="hybridMultilevel"/>
    <w:tmpl w:val="BD2235BC"/>
    <w:lvl w:ilvl="0" w:tplc="29CAACE2">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9" w15:restartNumberingAfterBreak="0">
    <w:nsid w:val="7C190CE3"/>
    <w:multiLevelType w:val="hybridMultilevel"/>
    <w:tmpl w:val="26E225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CC018D3"/>
    <w:multiLevelType w:val="hybridMultilevel"/>
    <w:tmpl w:val="FB8251BE"/>
    <w:lvl w:ilvl="0" w:tplc="43CE8A3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DD81D17"/>
    <w:multiLevelType w:val="hybridMultilevel"/>
    <w:tmpl w:val="42BA4332"/>
    <w:lvl w:ilvl="0" w:tplc="B888B9B0">
      <w:start w:val="1"/>
      <w:numFmt w:val="lowerLetter"/>
      <w:lvlText w:val="%1)"/>
      <w:lvlJc w:val="left"/>
      <w:pPr>
        <w:ind w:left="720" w:hanging="360"/>
      </w:pPr>
      <w:rPr>
        <w:rFonts w:hint="default"/>
      </w:rPr>
    </w:lvl>
    <w:lvl w:ilvl="1" w:tplc="4476F5C0">
      <w:start w:val="1"/>
      <w:numFmt w:val="low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E0A1EFE"/>
    <w:multiLevelType w:val="hybridMultilevel"/>
    <w:tmpl w:val="8160CCBA"/>
    <w:lvl w:ilvl="0" w:tplc="97C85B9A">
      <w:start w:val="1"/>
      <w:numFmt w:val="lowerLetter"/>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ED87F72"/>
    <w:multiLevelType w:val="hybridMultilevel"/>
    <w:tmpl w:val="F3AEDAF8"/>
    <w:lvl w:ilvl="0" w:tplc="97C85B9A">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9710472">
    <w:abstractNumId w:val="9"/>
  </w:num>
  <w:num w:numId="2" w16cid:durableId="994181967">
    <w:abstractNumId w:val="14"/>
  </w:num>
  <w:num w:numId="3" w16cid:durableId="2074351547">
    <w:abstractNumId w:val="19"/>
  </w:num>
  <w:num w:numId="4" w16cid:durableId="1934238233">
    <w:abstractNumId w:val="55"/>
  </w:num>
  <w:num w:numId="5" w16cid:durableId="667296085">
    <w:abstractNumId w:val="38"/>
  </w:num>
  <w:num w:numId="6" w16cid:durableId="1338995984">
    <w:abstractNumId w:val="54"/>
  </w:num>
  <w:num w:numId="7" w16cid:durableId="1209875903">
    <w:abstractNumId w:val="49"/>
  </w:num>
  <w:num w:numId="8" w16cid:durableId="1296180143">
    <w:abstractNumId w:val="58"/>
  </w:num>
  <w:num w:numId="9" w16cid:durableId="1421872209">
    <w:abstractNumId w:val="34"/>
  </w:num>
  <w:num w:numId="10" w16cid:durableId="246887997">
    <w:abstractNumId w:val="33"/>
  </w:num>
  <w:num w:numId="11" w16cid:durableId="1525704719">
    <w:abstractNumId w:val="20"/>
  </w:num>
  <w:num w:numId="12" w16cid:durableId="784540333">
    <w:abstractNumId w:val="23"/>
  </w:num>
  <w:num w:numId="13" w16cid:durableId="825323332">
    <w:abstractNumId w:val="29"/>
  </w:num>
  <w:num w:numId="14" w16cid:durableId="1893735332">
    <w:abstractNumId w:val="56"/>
  </w:num>
  <w:num w:numId="15" w16cid:durableId="831258976">
    <w:abstractNumId w:val="2"/>
  </w:num>
  <w:num w:numId="16" w16cid:durableId="237204623">
    <w:abstractNumId w:val="60"/>
  </w:num>
  <w:num w:numId="17" w16cid:durableId="662506981">
    <w:abstractNumId w:val="52"/>
  </w:num>
  <w:num w:numId="18" w16cid:durableId="344599082">
    <w:abstractNumId w:val="13"/>
  </w:num>
  <w:num w:numId="19" w16cid:durableId="1786381711">
    <w:abstractNumId w:val="21"/>
  </w:num>
  <w:num w:numId="20" w16cid:durableId="1787044936">
    <w:abstractNumId w:val="27"/>
  </w:num>
  <w:num w:numId="21" w16cid:durableId="140851304">
    <w:abstractNumId w:val="45"/>
  </w:num>
  <w:num w:numId="22" w16cid:durableId="1565795236">
    <w:abstractNumId w:val="31"/>
  </w:num>
  <w:num w:numId="23" w16cid:durableId="263460188">
    <w:abstractNumId w:val="8"/>
  </w:num>
  <w:num w:numId="24" w16cid:durableId="128864685">
    <w:abstractNumId w:val="32"/>
  </w:num>
  <w:num w:numId="25" w16cid:durableId="641080848">
    <w:abstractNumId w:val="10"/>
  </w:num>
  <w:num w:numId="26" w16cid:durableId="1119908003">
    <w:abstractNumId w:val="17"/>
  </w:num>
  <w:num w:numId="27" w16cid:durableId="1263143886">
    <w:abstractNumId w:val="22"/>
  </w:num>
  <w:num w:numId="28" w16cid:durableId="1475024087">
    <w:abstractNumId w:val="0"/>
  </w:num>
  <w:num w:numId="29" w16cid:durableId="900098486">
    <w:abstractNumId w:val="57"/>
  </w:num>
  <w:num w:numId="30" w16cid:durableId="1743527416">
    <w:abstractNumId w:val="61"/>
  </w:num>
  <w:num w:numId="31" w16cid:durableId="264461429">
    <w:abstractNumId w:val="28"/>
  </w:num>
  <w:num w:numId="32" w16cid:durableId="2128888045">
    <w:abstractNumId w:val="3"/>
  </w:num>
  <w:num w:numId="33" w16cid:durableId="708606126">
    <w:abstractNumId w:val="18"/>
  </w:num>
  <w:num w:numId="34" w16cid:durableId="1216820345">
    <w:abstractNumId w:val="53"/>
  </w:num>
  <w:num w:numId="35" w16cid:durableId="319895196">
    <w:abstractNumId w:val="48"/>
  </w:num>
  <w:num w:numId="36" w16cid:durableId="106701338">
    <w:abstractNumId w:val="30"/>
  </w:num>
  <w:num w:numId="37" w16cid:durableId="853492924">
    <w:abstractNumId w:val="50"/>
  </w:num>
  <w:num w:numId="38" w16cid:durableId="766005399">
    <w:abstractNumId w:val="24"/>
  </w:num>
  <w:num w:numId="39" w16cid:durableId="585922530">
    <w:abstractNumId w:val="7"/>
  </w:num>
  <w:num w:numId="40" w16cid:durableId="144246563">
    <w:abstractNumId w:val="63"/>
  </w:num>
  <w:num w:numId="41" w16cid:durableId="51538420">
    <w:abstractNumId w:val="46"/>
  </w:num>
  <w:num w:numId="42" w16cid:durableId="107045240">
    <w:abstractNumId w:val="16"/>
  </w:num>
  <w:num w:numId="43" w16cid:durableId="688916891">
    <w:abstractNumId w:val="37"/>
  </w:num>
  <w:num w:numId="44" w16cid:durableId="708454035">
    <w:abstractNumId w:val="59"/>
  </w:num>
  <w:num w:numId="45" w16cid:durableId="1595238943">
    <w:abstractNumId w:val="11"/>
  </w:num>
  <w:num w:numId="46" w16cid:durableId="1468740885">
    <w:abstractNumId w:val="26"/>
  </w:num>
  <w:num w:numId="47" w16cid:durableId="381104170">
    <w:abstractNumId w:val="12"/>
  </w:num>
  <w:num w:numId="48" w16cid:durableId="618684544">
    <w:abstractNumId w:val="40"/>
  </w:num>
  <w:num w:numId="49" w16cid:durableId="503594508">
    <w:abstractNumId w:val="44"/>
  </w:num>
  <w:num w:numId="50" w16cid:durableId="1799764343">
    <w:abstractNumId w:val="5"/>
  </w:num>
  <w:num w:numId="51" w16cid:durableId="1592395793">
    <w:abstractNumId w:val="43"/>
  </w:num>
  <w:num w:numId="52" w16cid:durableId="718940639">
    <w:abstractNumId w:val="39"/>
  </w:num>
  <w:num w:numId="53" w16cid:durableId="1191723794">
    <w:abstractNumId w:val="6"/>
  </w:num>
  <w:num w:numId="54" w16cid:durableId="1778210251">
    <w:abstractNumId w:val="62"/>
  </w:num>
  <w:num w:numId="55" w16cid:durableId="2039617305">
    <w:abstractNumId w:val="1"/>
  </w:num>
  <w:num w:numId="56" w16cid:durableId="509219640">
    <w:abstractNumId w:val="15"/>
  </w:num>
  <w:num w:numId="57" w16cid:durableId="716052053">
    <w:abstractNumId w:val="36"/>
  </w:num>
  <w:num w:numId="58" w16cid:durableId="36860955">
    <w:abstractNumId w:val="42"/>
  </w:num>
  <w:num w:numId="59" w16cid:durableId="344939197">
    <w:abstractNumId w:val="4"/>
  </w:num>
  <w:num w:numId="60" w16cid:durableId="197863086">
    <w:abstractNumId w:val="47"/>
  </w:num>
  <w:num w:numId="61" w16cid:durableId="175507970">
    <w:abstractNumId w:val="25"/>
  </w:num>
  <w:num w:numId="62" w16cid:durableId="663969259">
    <w:abstractNumId w:val="35"/>
  </w:num>
  <w:num w:numId="63" w16cid:durableId="1455632276">
    <w:abstractNumId w:val="51"/>
  </w:num>
  <w:num w:numId="64" w16cid:durableId="926815328">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1C"/>
    <w:rsid w:val="00000A25"/>
    <w:rsid w:val="0000190E"/>
    <w:rsid w:val="00005A4C"/>
    <w:rsid w:val="000074A8"/>
    <w:rsid w:val="00007CC5"/>
    <w:rsid w:val="00013332"/>
    <w:rsid w:val="00014052"/>
    <w:rsid w:val="0002080C"/>
    <w:rsid w:val="00020E7B"/>
    <w:rsid w:val="000213B0"/>
    <w:rsid w:val="00021473"/>
    <w:rsid w:val="00022018"/>
    <w:rsid w:val="00023498"/>
    <w:rsid w:val="00025483"/>
    <w:rsid w:val="00027004"/>
    <w:rsid w:val="0002715F"/>
    <w:rsid w:val="0002717F"/>
    <w:rsid w:val="00030D2A"/>
    <w:rsid w:val="0003105B"/>
    <w:rsid w:val="00031C24"/>
    <w:rsid w:val="0003490A"/>
    <w:rsid w:val="00034EE7"/>
    <w:rsid w:val="000363C4"/>
    <w:rsid w:val="00037685"/>
    <w:rsid w:val="00037F50"/>
    <w:rsid w:val="00040086"/>
    <w:rsid w:val="000406B0"/>
    <w:rsid w:val="000411B9"/>
    <w:rsid w:val="0004136F"/>
    <w:rsid w:val="00043225"/>
    <w:rsid w:val="00044C9F"/>
    <w:rsid w:val="00045F6B"/>
    <w:rsid w:val="0005137B"/>
    <w:rsid w:val="00051D8B"/>
    <w:rsid w:val="00051E1A"/>
    <w:rsid w:val="00053E75"/>
    <w:rsid w:val="0005455D"/>
    <w:rsid w:val="0005464E"/>
    <w:rsid w:val="000560AD"/>
    <w:rsid w:val="00056C8A"/>
    <w:rsid w:val="00056F48"/>
    <w:rsid w:val="00060218"/>
    <w:rsid w:val="00060623"/>
    <w:rsid w:val="0006277E"/>
    <w:rsid w:val="00064EC5"/>
    <w:rsid w:val="00065B12"/>
    <w:rsid w:val="00066BE9"/>
    <w:rsid w:val="0007003F"/>
    <w:rsid w:val="000706D2"/>
    <w:rsid w:val="00070DAB"/>
    <w:rsid w:val="0007116F"/>
    <w:rsid w:val="00074110"/>
    <w:rsid w:val="00074A1A"/>
    <w:rsid w:val="00074C84"/>
    <w:rsid w:val="00076638"/>
    <w:rsid w:val="00077436"/>
    <w:rsid w:val="00080409"/>
    <w:rsid w:val="00082832"/>
    <w:rsid w:val="0008670D"/>
    <w:rsid w:val="00090F65"/>
    <w:rsid w:val="00091502"/>
    <w:rsid w:val="00092BA7"/>
    <w:rsid w:val="00093738"/>
    <w:rsid w:val="00093FEB"/>
    <w:rsid w:val="00094087"/>
    <w:rsid w:val="000944AA"/>
    <w:rsid w:val="00095344"/>
    <w:rsid w:val="00095987"/>
    <w:rsid w:val="000A0A8D"/>
    <w:rsid w:val="000A14F2"/>
    <w:rsid w:val="000A1F50"/>
    <w:rsid w:val="000A26C0"/>
    <w:rsid w:val="000A7644"/>
    <w:rsid w:val="000B0E33"/>
    <w:rsid w:val="000B2991"/>
    <w:rsid w:val="000B38B1"/>
    <w:rsid w:val="000B3A25"/>
    <w:rsid w:val="000B54BB"/>
    <w:rsid w:val="000B58CC"/>
    <w:rsid w:val="000B688C"/>
    <w:rsid w:val="000B6CDA"/>
    <w:rsid w:val="000B6EB1"/>
    <w:rsid w:val="000C0D5F"/>
    <w:rsid w:val="000C1799"/>
    <w:rsid w:val="000C33E4"/>
    <w:rsid w:val="000C6A89"/>
    <w:rsid w:val="000D13E7"/>
    <w:rsid w:val="000D1B77"/>
    <w:rsid w:val="000D2759"/>
    <w:rsid w:val="000D3819"/>
    <w:rsid w:val="000D38CF"/>
    <w:rsid w:val="000D512D"/>
    <w:rsid w:val="000D7132"/>
    <w:rsid w:val="000D7288"/>
    <w:rsid w:val="000D7CF8"/>
    <w:rsid w:val="000E1293"/>
    <w:rsid w:val="000E2394"/>
    <w:rsid w:val="000E373A"/>
    <w:rsid w:val="000E3846"/>
    <w:rsid w:val="000E4DF3"/>
    <w:rsid w:val="000E5C39"/>
    <w:rsid w:val="000F103D"/>
    <w:rsid w:val="000F3666"/>
    <w:rsid w:val="000F54CA"/>
    <w:rsid w:val="000F6FE2"/>
    <w:rsid w:val="001007E7"/>
    <w:rsid w:val="00101038"/>
    <w:rsid w:val="00101143"/>
    <w:rsid w:val="00101147"/>
    <w:rsid w:val="00101820"/>
    <w:rsid w:val="00101F2B"/>
    <w:rsid w:val="0010283D"/>
    <w:rsid w:val="00103534"/>
    <w:rsid w:val="00104BDE"/>
    <w:rsid w:val="00104C36"/>
    <w:rsid w:val="001058EB"/>
    <w:rsid w:val="0010594A"/>
    <w:rsid w:val="001061A1"/>
    <w:rsid w:val="001114A9"/>
    <w:rsid w:val="00111BE0"/>
    <w:rsid w:val="00113716"/>
    <w:rsid w:val="001144DE"/>
    <w:rsid w:val="00115860"/>
    <w:rsid w:val="001166A4"/>
    <w:rsid w:val="001209D4"/>
    <w:rsid w:val="00123B13"/>
    <w:rsid w:val="00123B6D"/>
    <w:rsid w:val="0012437A"/>
    <w:rsid w:val="00125E5F"/>
    <w:rsid w:val="00127B2A"/>
    <w:rsid w:val="00131E3D"/>
    <w:rsid w:val="00132D19"/>
    <w:rsid w:val="001351D7"/>
    <w:rsid w:val="00137042"/>
    <w:rsid w:val="001370E0"/>
    <w:rsid w:val="001378CF"/>
    <w:rsid w:val="00141EFC"/>
    <w:rsid w:val="00142186"/>
    <w:rsid w:val="001426AF"/>
    <w:rsid w:val="00142970"/>
    <w:rsid w:val="001437B7"/>
    <w:rsid w:val="00143B0F"/>
    <w:rsid w:val="00144122"/>
    <w:rsid w:val="0014475E"/>
    <w:rsid w:val="00145DE6"/>
    <w:rsid w:val="001475DF"/>
    <w:rsid w:val="00147BAC"/>
    <w:rsid w:val="00153998"/>
    <w:rsid w:val="001556E6"/>
    <w:rsid w:val="0015711D"/>
    <w:rsid w:val="001619AA"/>
    <w:rsid w:val="0016412A"/>
    <w:rsid w:val="00164C9D"/>
    <w:rsid w:val="00166426"/>
    <w:rsid w:val="001667F6"/>
    <w:rsid w:val="00167C79"/>
    <w:rsid w:val="001700AC"/>
    <w:rsid w:val="00171ACE"/>
    <w:rsid w:val="0017291E"/>
    <w:rsid w:val="00172EE7"/>
    <w:rsid w:val="00173FB2"/>
    <w:rsid w:val="00174118"/>
    <w:rsid w:val="001768A5"/>
    <w:rsid w:val="001769E0"/>
    <w:rsid w:val="00177C50"/>
    <w:rsid w:val="00180A9B"/>
    <w:rsid w:val="00180BBC"/>
    <w:rsid w:val="00180F54"/>
    <w:rsid w:val="0018109C"/>
    <w:rsid w:val="001813B3"/>
    <w:rsid w:val="00181755"/>
    <w:rsid w:val="00182FB8"/>
    <w:rsid w:val="00184DD9"/>
    <w:rsid w:val="0018564A"/>
    <w:rsid w:val="00186372"/>
    <w:rsid w:val="001913F7"/>
    <w:rsid w:val="0019443A"/>
    <w:rsid w:val="001945C4"/>
    <w:rsid w:val="00196DB4"/>
    <w:rsid w:val="00197EAC"/>
    <w:rsid w:val="001A249B"/>
    <w:rsid w:val="001A345F"/>
    <w:rsid w:val="001A3C91"/>
    <w:rsid w:val="001A4AA9"/>
    <w:rsid w:val="001A4BD7"/>
    <w:rsid w:val="001A6398"/>
    <w:rsid w:val="001B169A"/>
    <w:rsid w:val="001B2B63"/>
    <w:rsid w:val="001B68F2"/>
    <w:rsid w:val="001B6919"/>
    <w:rsid w:val="001C03EF"/>
    <w:rsid w:val="001C1526"/>
    <w:rsid w:val="001C6271"/>
    <w:rsid w:val="001D0CC6"/>
    <w:rsid w:val="001D1289"/>
    <w:rsid w:val="001D2A53"/>
    <w:rsid w:val="001D2F3C"/>
    <w:rsid w:val="001D3296"/>
    <w:rsid w:val="001D389A"/>
    <w:rsid w:val="001D38C1"/>
    <w:rsid w:val="001D65A9"/>
    <w:rsid w:val="001D7390"/>
    <w:rsid w:val="001D73AE"/>
    <w:rsid w:val="001D7896"/>
    <w:rsid w:val="001D7DF7"/>
    <w:rsid w:val="001D7EF0"/>
    <w:rsid w:val="001E14F1"/>
    <w:rsid w:val="001E31BA"/>
    <w:rsid w:val="001E4E50"/>
    <w:rsid w:val="001E5E94"/>
    <w:rsid w:val="001F02C6"/>
    <w:rsid w:val="001F1CD6"/>
    <w:rsid w:val="001F2C15"/>
    <w:rsid w:val="001F314D"/>
    <w:rsid w:val="001F4D6A"/>
    <w:rsid w:val="001F6BE7"/>
    <w:rsid w:val="001F7339"/>
    <w:rsid w:val="001F7674"/>
    <w:rsid w:val="001F7C10"/>
    <w:rsid w:val="00201212"/>
    <w:rsid w:val="00201D8A"/>
    <w:rsid w:val="002032BA"/>
    <w:rsid w:val="00203EE0"/>
    <w:rsid w:val="00205222"/>
    <w:rsid w:val="00205681"/>
    <w:rsid w:val="0020599D"/>
    <w:rsid w:val="00205DE6"/>
    <w:rsid w:val="0020608B"/>
    <w:rsid w:val="002071D8"/>
    <w:rsid w:val="002076E8"/>
    <w:rsid w:val="00210AD4"/>
    <w:rsid w:val="00211271"/>
    <w:rsid w:val="00211778"/>
    <w:rsid w:val="0021228C"/>
    <w:rsid w:val="00217182"/>
    <w:rsid w:val="00217597"/>
    <w:rsid w:val="00217D30"/>
    <w:rsid w:val="00217FAF"/>
    <w:rsid w:val="00222AA8"/>
    <w:rsid w:val="00225E5E"/>
    <w:rsid w:val="00227974"/>
    <w:rsid w:val="00232356"/>
    <w:rsid w:val="00235514"/>
    <w:rsid w:val="00240FE9"/>
    <w:rsid w:val="00242B6F"/>
    <w:rsid w:val="00244E6D"/>
    <w:rsid w:val="0024606A"/>
    <w:rsid w:val="00246D41"/>
    <w:rsid w:val="00250424"/>
    <w:rsid w:val="00252438"/>
    <w:rsid w:val="00252EA6"/>
    <w:rsid w:val="002553FB"/>
    <w:rsid w:val="00255F7F"/>
    <w:rsid w:val="0025716A"/>
    <w:rsid w:val="002609DB"/>
    <w:rsid w:val="0026174A"/>
    <w:rsid w:val="00261A53"/>
    <w:rsid w:val="00262E4E"/>
    <w:rsid w:val="002639C0"/>
    <w:rsid w:val="002641BF"/>
    <w:rsid w:val="00264A0B"/>
    <w:rsid w:val="00265AF1"/>
    <w:rsid w:val="00266B91"/>
    <w:rsid w:val="00267289"/>
    <w:rsid w:val="002672BF"/>
    <w:rsid w:val="002716E9"/>
    <w:rsid w:val="00273BAE"/>
    <w:rsid w:val="00273C2E"/>
    <w:rsid w:val="00273CED"/>
    <w:rsid w:val="00273DB1"/>
    <w:rsid w:val="0027446C"/>
    <w:rsid w:val="00274E2C"/>
    <w:rsid w:val="002771D4"/>
    <w:rsid w:val="00282CBD"/>
    <w:rsid w:val="00284932"/>
    <w:rsid w:val="00286437"/>
    <w:rsid w:val="002864FC"/>
    <w:rsid w:val="00286D11"/>
    <w:rsid w:val="0029107D"/>
    <w:rsid w:val="00292E4E"/>
    <w:rsid w:val="002931E3"/>
    <w:rsid w:val="00293264"/>
    <w:rsid w:val="0029351C"/>
    <w:rsid w:val="00295A4C"/>
    <w:rsid w:val="00296BF9"/>
    <w:rsid w:val="00297531"/>
    <w:rsid w:val="002A109E"/>
    <w:rsid w:val="002A21C4"/>
    <w:rsid w:val="002A2E6E"/>
    <w:rsid w:val="002A4000"/>
    <w:rsid w:val="002A409C"/>
    <w:rsid w:val="002A4E79"/>
    <w:rsid w:val="002A5920"/>
    <w:rsid w:val="002A6C8C"/>
    <w:rsid w:val="002B008E"/>
    <w:rsid w:val="002B0346"/>
    <w:rsid w:val="002B03E9"/>
    <w:rsid w:val="002B077A"/>
    <w:rsid w:val="002B29F2"/>
    <w:rsid w:val="002B2B6E"/>
    <w:rsid w:val="002B2C27"/>
    <w:rsid w:val="002B4698"/>
    <w:rsid w:val="002B6DBD"/>
    <w:rsid w:val="002C06F4"/>
    <w:rsid w:val="002C17ED"/>
    <w:rsid w:val="002C2283"/>
    <w:rsid w:val="002C4256"/>
    <w:rsid w:val="002C4B23"/>
    <w:rsid w:val="002C50DD"/>
    <w:rsid w:val="002C54B8"/>
    <w:rsid w:val="002D2E58"/>
    <w:rsid w:val="002D7391"/>
    <w:rsid w:val="002E12D4"/>
    <w:rsid w:val="002E19F6"/>
    <w:rsid w:val="002E211C"/>
    <w:rsid w:val="002E2A7D"/>
    <w:rsid w:val="002E3E46"/>
    <w:rsid w:val="002E4A35"/>
    <w:rsid w:val="002E5AB7"/>
    <w:rsid w:val="002E60E3"/>
    <w:rsid w:val="002E641A"/>
    <w:rsid w:val="002E7D3A"/>
    <w:rsid w:val="002F042C"/>
    <w:rsid w:val="002F1D89"/>
    <w:rsid w:val="002F4252"/>
    <w:rsid w:val="00302780"/>
    <w:rsid w:val="00302B4F"/>
    <w:rsid w:val="003036CC"/>
    <w:rsid w:val="00304FA0"/>
    <w:rsid w:val="00305615"/>
    <w:rsid w:val="00306434"/>
    <w:rsid w:val="003065A0"/>
    <w:rsid w:val="00307876"/>
    <w:rsid w:val="00307F02"/>
    <w:rsid w:val="00310107"/>
    <w:rsid w:val="003101D5"/>
    <w:rsid w:val="00310419"/>
    <w:rsid w:val="00311E93"/>
    <w:rsid w:val="0031454B"/>
    <w:rsid w:val="00314D21"/>
    <w:rsid w:val="00314DD3"/>
    <w:rsid w:val="00314EBB"/>
    <w:rsid w:val="00317BD8"/>
    <w:rsid w:val="00317C07"/>
    <w:rsid w:val="00317D7E"/>
    <w:rsid w:val="00320A91"/>
    <w:rsid w:val="00322540"/>
    <w:rsid w:val="00322BD1"/>
    <w:rsid w:val="00322F25"/>
    <w:rsid w:val="0032583F"/>
    <w:rsid w:val="00326707"/>
    <w:rsid w:val="0033172B"/>
    <w:rsid w:val="00332C37"/>
    <w:rsid w:val="0033399C"/>
    <w:rsid w:val="00333D12"/>
    <w:rsid w:val="00333F4A"/>
    <w:rsid w:val="0033791B"/>
    <w:rsid w:val="00337B41"/>
    <w:rsid w:val="00340107"/>
    <w:rsid w:val="003402BF"/>
    <w:rsid w:val="00341193"/>
    <w:rsid w:val="00342076"/>
    <w:rsid w:val="003453BE"/>
    <w:rsid w:val="00350C5C"/>
    <w:rsid w:val="00351641"/>
    <w:rsid w:val="003525EE"/>
    <w:rsid w:val="00352B9D"/>
    <w:rsid w:val="00352FF9"/>
    <w:rsid w:val="003545E1"/>
    <w:rsid w:val="00354D1C"/>
    <w:rsid w:val="00356674"/>
    <w:rsid w:val="00356D0B"/>
    <w:rsid w:val="00360429"/>
    <w:rsid w:val="00360BB2"/>
    <w:rsid w:val="0036100E"/>
    <w:rsid w:val="0036152B"/>
    <w:rsid w:val="00362086"/>
    <w:rsid w:val="00366056"/>
    <w:rsid w:val="00367033"/>
    <w:rsid w:val="00367A3C"/>
    <w:rsid w:val="003718BE"/>
    <w:rsid w:val="00371A37"/>
    <w:rsid w:val="00371B3A"/>
    <w:rsid w:val="00371FA6"/>
    <w:rsid w:val="003746B0"/>
    <w:rsid w:val="00374B82"/>
    <w:rsid w:val="003751C5"/>
    <w:rsid w:val="00375254"/>
    <w:rsid w:val="00375687"/>
    <w:rsid w:val="003757AA"/>
    <w:rsid w:val="00375C3A"/>
    <w:rsid w:val="00376AB8"/>
    <w:rsid w:val="0037741E"/>
    <w:rsid w:val="00380858"/>
    <w:rsid w:val="00380EA9"/>
    <w:rsid w:val="00380EB3"/>
    <w:rsid w:val="00380EFB"/>
    <w:rsid w:val="00381481"/>
    <w:rsid w:val="003827B6"/>
    <w:rsid w:val="00383CF3"/>
    <w:rsid w:val="00385A0D"/>
    <w:rsid w:val="003861E8"/>
    <w:rsid w:val="00390CF7"/>
    <w:rsid w:val="003912AC"/>
    <w:rsid w:val="00393467"/>
    <w:rsid w:val="00394002"/>
    <w:rsid w:val="003952C7"/>
    <w:rsid w:val="00396EBC"/>
    <w:rsid w:val="00397D8F"/>
    <w:rsid w:val="003A0C51"/>
    <w:rsid w:val="003A1596"/>
    <w:rsid w:val="003A1803"/>
    <w:rsid w:val="003A25D9"/>
    <w:rsid w:val="003A2663"/>
    <w:rsid w:val="003A26F3"/>
    <w:rsid w:val="003A2F8A"/>
    <w:rsid w:val="003A37A4"/>
    <w:rsid w:val="003A6CBF"/>
    <w:rsid w:val="003A70A6"/>
    <w:rsid w:val="003A78D2"/>
    <w:rsid w:val="003B00E6"/>
    <w:rsid w:val="003B38B3"/>
    <w:rsid w:val="003B422C"/>
    <w:rsid w:val="003B78FF"/>
    <w:rsid w:val="003C02E6"/>
    <w:rsid w:val="003C0959"/>
    <w:rsid w:val="003C1A90"/>
    <w:rsid w:val="003C36AD"/>
    <w:rsid w:val="003C712C"/>
    <w:rsid w:val="003C7904"/>
    <w:rsid w:val="003D0369"/>
    <w:rsid w:val="003D242B"/>
    <w:rsid w:val="003D250F"/>
    <w:rsid w:val="003D2DD3"/>
    <w:rsid w:val="003D5438"/>
    <w:rsid w:val="003D5EB4"/>
    <w:rsid w:val="003D5EF0"/>
    <w:rsid w:val="003D7557"/>
    <w:rsid w:val="003E125D"/>
    <w:rsid w:val="003E259E"/>
    <w:rsid w:val="003E3926"/>
    <w:rsid w:val="003E3B92"/>
    <w:rsid w:val="003E6779"/>
    <w:rsid w:val="003F093D"/>
    <w:rsid w:val="003F1356"/>
    <w:rsid w:val="003F1880"/>
    <w:rsid w:val="003F32E8"/>
    <w:rsid w:val="003F3FB3"/>
    <w:rsid w:val="003F3FD9"/>
    <w:rsid w:val="003F42AA"/>
    <w:rsid w:val="003F43CE"/>
    <w:rsid w:val="003F5A30"/>
    <w:rsid w:val="003F759F"/>
    <w:rsid w:val="003F798F"/>
    <w:rsid w:val="004002CA"/>
    <w:rsid w:val="00404598"/>
    <w:rsid w:val="004103BB"/>
    <w:rsid w:val="00410A7B"/>
    <w:rsid w:val="00412D15"/>
    <w:rsid w:val="0041597E"/>
    <w:rsid w:val="00416817"/>
    <w:rsid w:val="0041704E"/>
    <w:rsid w:val="004214BC"/>
    <w:rsid w:val="00423C83"/>
    <w:rsid w:val="00423D78"/>
    <w:rsid w:val="00424D9E"/>
    <w:rsid w:val="00426FBF"/>
    <w:rsid w:val="00427371"/>
    <w:rsid w:val="00431800"/>
    <w:rsid w:val="00432565"/>
    <w:rsid w:val="004327D9"/>
    <w:rsid w:val="00433265"/>
    <w:rsid w:val="004367D0"/>
    <w:rsid w:val="00440B22"/>
    <w:rsid w:val="00441A1F"/>
    <w:rsid w:val="0044238A"/>
    <w:rsid w:val="00443719"/>
    <w:rsid w:val="00443E2D"/>
    <w:rsid w:val="00443EDC"/>
    <w:rsid w:val="00444002"/>
    <w:rsid w:val="00444BE3"/>
    <w:rsid w:val="00444ECB"/>
    <w:rsid w:val="004473C4"/>
    <w:rsid w:val="00447AD5"/>
    <w:rsid w:val="00450348"/>
    <w:rsid w:val="00450486"/>
    <w:rsid w:val="00450F0F"/>
    <w:rsid w:val="0045170A"/>
    <w:rsid w:val="00451827"/>
    <w:rsid w:val="004537DA"/>
    <w:rsid w:val="004540C5"/>
    <w:rsid w:val="00454239"/>
    <w:rsid w:val="00460FE4"/>
    <w:rsid w:val="00461BD9"/>
    <w:rsid w:val="00462689"/>
    <w:rsid w:val="00462DDF"/>
    <w:rsid w:val="00463327"/>
    <w:rsid w:val="00464693"/>
    <w:rsid w:val="0046564F"/>
    <w:rsid w:val="00465906"/>
    <w:rsid w:val="00465E4B"/>
    <w:rsid w:val="00465E97"/>
    <w:rsid w:val="00470575"/>
    <w:rsid w:val="0047082C"/>
    <w:rsid w:val="00472317"/>
    <w:rsid w:val="00472BC1"/>
    <w:rsid w:val="0047324F"/>
    <w:rsid w:val="004751F2"/>
    <w:rsid w:val="00475529"/>
    <w:rsid w:val="00475F51"/>
    <w:rsid w:val="0047794E"/>
    <w:rsid w:val="00480289"/>
    <w:rsid w:val="004811B0"/>
    <w:rsid w:val="00481CA8"/>
    <w:rsid w:val="00482175"/>
    <w:rsid w:val="004830E6"/>
    <w:rsid w:val="00483155"/>
    <w:rsid w:val="00485D29"/>
    <w:rsid w:val="00485F97"/>
    <w:rsid w:val="00486174"/>
    <w:rsid w:val="0048657F"/>
    <w:rsid w:val="004925A9"/>
    <w:rsid w:val="00492659"/>
    <w:rsid w:val="004946E6"/>
    <w:rsid w:val="00495880"/>
    <w:rsid w:val="004971E7"/>
    <w:rsid w:val="00497B27"/>
    <w:rsid w:val="004A25DA"/>
    <w:rsid w:val="004A2626"/>
    <w:rsid w:val="004A293D"/>
    <w:rsid w:val="004A2B35"/>
    <w:rsid w:val="004A38EC"/>
    <w:rsid w:val="004A4CFA"/>
    <w:rsid w:val="004A68D4"/>
    <w:rsid w:val="004A746B"/>
    <w:rsid w:val="004A7717"/>
    <w:rsid w:val="004B0B7F"/>
    <w:rsid w:val="004B20B7"/>
    <w:rsid w:val="004B2C1B"/>
    <w:rsid w:val="004B2D46"/>
    <w:rsid w:val="004B2D9F"/>
    <w:rsid w:val="004B3292"/>
    <w:rsid w:val="004B3591"/>
    <w:rsid w:val="004B51CC"/>
    <w:rsid w:val="004C093D"/>
    <w:rsid w:val="004C2829"/>
    <w:rsid w:val="004C2D5F"/>
    <w:rsid w:val="004C3810"/>
    <w:rsid w:val="004C4F41"/>
    <w:rsid w:val="004D1C52"/>
    <w:rsid w:val="004D4686"/>
    <w:rsid w:val="004D4731"/>
    <w:rsid w:val="004D477B"/>
    <w:rsid w:val="004D49AC"/>
    <w:rsid w:val="004D5300"/>
    <w:rsid w:val="004D5889"/>
    <w:rsid w:val="004D6503"/>
    <w:rsid w:val="004D793C"/>
    <w:rsid w:val="004D79AD"/>
    <w:rsid w:val="004E014D"/>
    <w:rsid w:val="004E225D"/>
    <w:rsid w:val="004E2804"/>
    <w:rsid w:val="004F18B4"/>
    <w:rsid w:val="004F21C2"/>
    <w:rsid w:val="004F278A"/>
    <w:rsid w:val="004F3C78"/>
    <w:rsid w:val="004F4B85"/>
    <w:rsid w:val="004F53FB"/>
    <w:rsid w:val="004F5522"/>
    <w:rsid w:val="004F5CA6"/>
    <w:rsid w:val="004F7404"/>
    <w:rsid w:val="00500EDB"/>
    <w:rsid w:val="00503D03"/>
    <w:rsid w:val="00506291"/>
    <w:rsid w:val="0051066A"/>
    <w:rsid w:val="005116A1"/>
    <w:rsid w:val="005123C2"/>
    <w:rsid w:val="005131B5"/>
    <w:rsid w:val="0051699B"/>
    <w:rsid w:val="00516EC9"/>
    <w:rsid w:val="00517792"/>
    <w:rsid w:val="00517C1C"/>
    <w:rsid w:val="00517D44"/>
    <w:rsid w:val="00520AEF"/>
    <w:rsid w:val="00523CBE"/>
    <w:rsid w:val="00525F79"/>
    <w:rsid w:val="00526591"/>
    <w:rsid w:val="0053108A"/>
    <w:rsid w:val="005317D9"/>
    <w:rsid w:val="00532060"/>
    <w:rsid w:val="005335A2"/>
    <w:rsid w:val="00533F62"/>
    <w:rsid w:val="00534766"/>
    <w:rsid w:val="00535A82"/>
    <w:rsid w:val="00536049"/>
    <w:rsid w:val="00536956"/>
    <w:rsid w:val="005402F6"/>
    <w:rsid w:val="00540C25"/>
    <w:rsid w:val="005410F8"/>
    <w:rsid w:val="0054140A"/>
    <w:rsid w:val="00543BB6"/>
    <w:rsid w:val="00543F26"/>
    <w:rsid w:val="0054427F"/>
    <w:rsid w:val="00546300"/>
    <w:rsid w:val="0055011E"/>
    <w:rsid w:val="005505EA"/>
    <w:rsid w:val="00552F50"/>
    <w:rsid w:val="00553AF4"/>
    <w:rsid w:val="0055495A"/>
    <w:rsid w:val="00554A84"/>
    <w:rsid w:val="00557A70"/>
    <w:rsid w:val="00557D45"/>
    <w:rsid w:val="00560260"/>
    <w:rsid w:val="00561598"/>
    <w:rsid w:val="00570826"/>
    <w:rsid w:val="005726B1"/>
    <w:rsid w:val="00573455"/>
    <w:rsid w:val="00575375"/>
    <w:rsid w:val="00577163"/>
    <w:rsid w:val="005808F4"/>
    <w:rsid w:val="00581698"/>
    <w:rsid w:val="00581B50"/>
    <w:rsid w:val="0058258E"/>
    <w:rsid w:val="00584AF4"/>
    <w:rsid w:val="00587E6C"/>
    <w:rsid w:val="00591E67"/>
    <w:rsid w:val="00593963"/>
    <w:rsid w:val="00593C1E"/>
    <w:rsid w:val="0059492D"/>
    <w:rsid w:val="00594E6F"/>
    <w:rsid w:val="005A02DD"/>
    <w:rsid w:val="005A0701"/>
    <w:rsid w:val="005A0F7D"/>
    <w:rsid w:val="005A1C9D"/>
    <w:rsid w:val="005A3D33"/>
    <w:rsid w:val="005A7D5D"/>
    <w:rsid w:val="005B0DF7"/>
    <w:rsid w:val="005B53F7"/>
    <w:rsid w:val="005B61E8"/>
    <w:rsid w:val="005B6DED"/>
    <w:rsid w:val="005B70CE"/>
    <w:rsid w:val="005B73E5"/>
    <w:rsid w:val="005C1B32"/>
    <w:rsid w:val="005C269A"/>
    <w:rsid w:val="005C3909"/>
    <w:rsid w:val="005C3A38"/>
    <w:rsid w:val="005C405C"/>
    <w:rsid w:val="005C4A23"/>
    <w:rsid w:val="005C50E4"/>
    <w:rsid w:val="005D0091"/>
    <w:rsid w:val="005D0952"/>
    <w:rsid w:val="005D12F2"/>
    <w:rsid w:val="005D16C7"/>
    <w:rsid w:val="005D4F1E"/>
    <w:rsid w:val="005D51D5"/>
    <w:rsid w:val="005D5C05"/>
    <w:rsid w:val="005D699B"/>
    <w:rsid w:val="005D6EC8"/>
    <w:rsid w:val="005E236A"/>
    <w:rsid w:val="005E2401"/>
    <w:rsid w:val="005E354C"/>
    <w:rsid w:val="005E59C1"/>
    <w:rsid w:val="005E62D1"/>
    <w:rsid w:val="005E7AEC"/>
    <w:rsid w:val="005F0560"/>
    <w:rsid w:val="005F0601"/>
    <w:rsid w:val="005F0852"/>
    <w:rsid w:val="005F2419"/>
    <w:rsid w:val="005F2F6E"/>
    <w:rsid w:val="005F4752"/>
    <w:rsid w:val="005F4B7D"/>
    <w:rsid w:val="005F6900"/>
    <w:rsid w:val="006001ED"/>
    <w:rsid w:val="00607355"/>
    <w:rsid w:val="00607C29"/>
    <w:rsid w:val="00607D51"/>
    <w:rsid w:val="00610277"/>
    <w:rsid w:val="006102F3"/>
    <w:rsid w:val="00610353"/>
    <w:rsid w:val="006107CF"/>
    <w:rsid w:val="00611599"/>
    <w:rsid w:val="006133CE"/>
    <w:rsid w:val="00613483"/>
    <w:rsid w:val="00615645"/>
    <w:rsid w:val="0061680F"/>
    <w:rsid w:val="00617EE5"/>
    <w:rsid w:val="00622230"/>
    <w:rsid w:val="00622561"/>
    <w:rsid w:val="00622609"/>
    <w:rsid w:val="00622A5D"/>
    <w:rsid w:val="00622EAC"/>
    <w:rsid w:val="00623510"/>
    <w:rsid w:val="0062360B"/>
    <w:rsid w:val="00623A2C"/>
    <w:rsid w:val="006258C7"/>
    <w:rsid w:val="00626B2E"/>
    <w:rsid w:val="00626E5D"/>
    <w:rsid w:val="0063272F"/>
    <w:rsid w:val="0063373C"/>
    <w:rsid w:val="00633DA4"/>
    <w:rsid w:val="00637BAA"/>
    <w:rsid w:val="00640FAE"/>
    <w:rsid w:val="00641495"/>
    <w:rsid w:val="00643F10"/>
    <w:rsid w:val="00643F2C"/>
    <w:rsid w:val="00644D00"/>
    <w:rsid w:val="00644EA3"/>
    <w:rsid w:val="00645E1A"/>
    <w:rsid w:val="00646534"/>
    <w:rsid w:val="006469EA"/>
    <w:rsid w:val="00647538"/>
    <w:rsid w:val="00652219"/>
    <w:rsid w:val="00652831"/>
    <w:rsid w:val="00654993"/>
    <w:rsid w:val="006566F0"/>
    <w:rsid w:val="00657061"/>
    <w:rsid w:val="00657C37"/>
    <w:rsid w:val="006606FA"/>
    <w:rsid w:val="006608E1"/>
    <w:rsid w:val="0066411C"/>
    <w:rsid w:val="00666743"/>
    <w:rsid w:val="00666F89"/>
    <w:rsid w:val="0066735C"/>
    <w:rsid w:val="0067027C"/>
    <w:rsid w:val="00671402"/>
    <w:rsid w:val="00672FBA"/>
    <w:rsid w:val="006734F5"/>
    <w:rsid w:val="00675533"/>
    <w:rsid w:val="00676145"/>
    <w:rsid w:val="006775EC"/>
    <w:rsid w:val="006806F2"/>
    <w:rsid w:val="006813E0"/>
    <w:rsid w:val="006820D0"/>
    <w:rsid w:val="00684FAD"/>
    <w:rsid w:val="0068602D"/>
    <w:rsid w:val="006872BA"/>
    <w:rsid w:val="006900E2"/>
    <w:rsid w:val="00690BF6"/>
    <w:rsid w:val="00692517"/>
    <w:rsid w:val="00694C0C"/>
    <w:rsid w:val="006955D4"/>
    <w:rsid w:val="00695F01"/>
    <w:rsid w:val="006A196D"/>
    <w:rsid w:val="006A2D73"/>
    <w:rsid w:val="006A5583"/>
    <w:rsid w:val="006A6A89"/>
    <w:rsid w:val="006A72C6"/>
    <w:rsid w:val="006B2275"/>
    <w:rsid w:val="006B3331"/>
    <w:rsid w:val="006B3F4C"/>
    <w:rsid w:val="006B4F42"/>
    <w:rsid w:val="006B65F5"/>
    <w:rsid w:val="006B6ADB"/>
    <w:rsid w:val="006B7B8F"/>
    <w:rsid w:val="006B7CDA"/>
    <w:rsid w:val="006C05E0"/>
    <w:rsid w:val="006C1FBE"/>
    <w:rsid w:val="006C1FD0"/>
    <w:rsid w:val="006C2303"/>
    <w:rsid w:val="006C2417"/>
    <w:rsid w:val="006C4CC2"/>
    <w:rsid w:val="006C4FFE"/>
    <w:rsid w:val="006C5D52"/>
    <w:rsid w:val="006D066D"/>
    <w:rsid w:val="006D3624"/>
    <w:rsid w:val="006D583C"/>
    <w:rsid w:val="006E277A"/>
    <w:rsid w:val="006E3E51"/>
    <w:rsid w:val="006E3E6B"/>
    <w:rsid w:val="006E4746"/>
    <w:rsid w:val="006F03E3"/>
    <w:rsid w:val="006F1E0F"/>
    <w:rsid w:val="006F4589"/>
    <w:rsid w:val="006F7EA0"/>
    <w:rsid w:val="00700605"/>
    <w:rsid w:val="00700B7D"/>
    <w:rsid w:val="007013EB"/>
    <w:rsid w:val="00701B92"/>
    <w:rsid w:val="00701F50"/>
    <w:rsid w:val="007038B9"/>
    <w:rsid w:val="007048EE"/>
    <w:rsid w:val="0070498A"/>
    <w:rsid w:val="00704E25"/>
    <w:rsid w:val="00704EB4"/>
    <w:rsid w:val="00705AF5"/>
    <w:rsid w:val="00705C35"/>
    <w:rsid w:val="0070689C"/>
    <w:rsid w:val="00710EB2"/>
    <w:rsid w:val="007155CC"/>
    <w:rsid w:val="00716B53"/>
    <w:rsid w:val="007177C7"/>
    <w:rsid w:val="00723F59"/>
    <w:rsid w:val="00724D42"/>
    <w:rsid w:val="00724F13"/>
    <w:rsid w:val="00726102"/>
    <w:rsid w:val="00726183"/>
    <w:rsid w:val="00726D97"/>
    <w:rsid w:val="00730D05"/>
    <w:rsid w:val="007335AA"/>
    <w:rsid w:val="00733932"/>
    <w:rsid w:val="0073412E"/>
    <w:rsid w:val="0073787A"/>
    <w:rsid w:val="0074297E"/>
    <w:rsid w:val="007455E6"/>
    <w:rsid w:val="0075053B"/>
    <w:rsid w:val="007516AE"/>
    <w:rsid w:val="00753A62"/>
    <w:rsid w:val="007559A2"/>
    <w:rsid w:val="007565E5"/>
    <w:rsid w:val="00756B6E"/>
    <w:rsid w:val="00760377"/>
    <w:rsid w:val="007614E4"/>
    <w:rsid w:val="00763675"/>
    <w:rsid w:val="00765FAD"/>
    <w:rsid w:val="007660FA"/>
    <w:rsid w:val="00770ADB"/>
    <w:rsid w:val="0077142F"/>
    <w:rsid w:val="0077150E"/>
    <w:rsid w:val="0077176C"/>
    <w:rsid w:val="00771F87"/>
    <w:rsid w:val="00773871"/>
    <w:rsid w:val="0077425A"/>
    <w:rsid w:val="00774C29"/>
    <w:rsid w:val="00775276"/>
    <w:rsid w:val="00775EC2"/>
    <w:rsid w:val="00777A80"/>
    <w:rsid w:val="007800C3"/>
    <w:rsid w:val="00782FBF"/>
    <w:rsid w:val="00783965"/>
    <w:rsid w:val="00783C30"/>
    <w:rsid w:val="00783D74"/>
    <w:rsid w:val="007869EF"/>
    <w:rsid w:val="00790644"/>
    <w:rsid w:val="0079489C"/>
    <w:rsid w:val="007A12EE"/>
    <w:rsid w:val="007A1C13"/>
    <w:rsid w:val="007A55B1"/>
    <w:rsid w:val="007A68EB"/>
    <w:rsid w:val="007A6E03"/>
    <w:rsid w:val="007A746A"/>
    <w:rsid w:val="007A76F5"/>
    <w:rsid w:val="007B2525"/>
    <w:rsid w:val="007B3C7A"/>
    <w:rsid w:val="007B6D24"/>
    <w:rsid w:val="007B78EC"/>
    <w:rsid w:val="007C0790"/>
    <w:rsid w:val="007C07A7"/>
    <w:rsid w:val="007C0C75"/>
    <w:rsid w:val="007C2FBB"/>
    <w:rsid w:val="007C4A32"/>
    <w:rsid w:val="007C5B71"/>
    <w:rsid w:val="007C6853"/>
    <w:rsid w:val="007D0E1B"/>
    <w:rsid w:val="007D24B5"/>
    <w:rsid w:val="007D2E38"/>
    <w:rsid w:val="007D4521"/>
    <w:rsid w:val="007D498B"/>
    <w:rsid w:val="007D54F4"/>
    <w:rsid w:val="007D5E37"/>
    <w:rsid w:val="007E15DA"/>
    <w:rsid w:val="007E2200"/>
    <w:rsid w:val="007E2F75"/>
    <w:rsid w:val="007E45F5"/>
    <w:rsid w:val="007E68CA"/>
    <w:rsid w:val="007E7595"/>
    <w:rsid w:val="007F0FCD"/>
    <w:rsid w:val="007F1066"/>
    <w:rsid w:val="007F55B2"/>
    <w:rsid w:val="007F6597"/>
    <w:rsid w:val="007F6952"/>
    <w:rsid w:val="00803E76"/>
    <w:rsid w:val="00807725"/>
    <w:rsid w:val="00811B52"/>
    <w:rsid w:val="00814AF8"/>
    <w:rsid w:val="00814E01"/>
    <w:rsid w:val="0081594E"/>
    <w:rsid w:val="00820DD0"/>
    <w:rsid w:val="00823753"/>
    <w:rsid w:val="00823B26"/>
    <w:rsid w:val="008268AD"/>
    <w:rsid w:val="00830887"/>
    <w:rsid w:val="00833791"/>
    <w:rsid w:val="008347E9"/>
    <w:rsid w:val="008357A1"/>
    <w:rsid w:val="00837607"/>
    <w:rsid w:val="0084366E"/>
    <w:rsid w:val="00844A72"/>
    <w:rsid w:val="00847AD3"/>
    <w:rsid w:val="00850081"/>
    <w:rsid w:val="00851050"/>
    <w:rsid w:val="008538F8"/>
    <w:rsid w:val="0085518E"/>
    <w:rsid w:val="00855F3E"/>
    <w:rsid w:val="0085659F"/>
    <w:rsid w:val="00856F37"/>
    <w:rsid w:val="00857547"/>
    <w:rsid w:val="00857E67"/>
    <w:rsid w:val="00861DD2"/>
    <w:rsid w:val="0086248B"/>
    <w:rsid w:val="00865136"/>
    <w:rsid w:val="008659D9"/>
    <w:rsid w:val="00865C3E"/>
    <w:rsid w:val="00866E44"/>
    <w:rsid w:val="00867883"/>
    <w:rsid w:val="00867891"/>
    <w:rsid w:val="00870F8D"/>
    <w:rsid w:val="0087326C"/>
    <w:rsid w:val="0087357B"/>
    <w:rsid w:val="008739B0"/>
    <w:rsid w:val="00874FED"/>
    <w:rsid w:val="008750C8"/>
    <w:rsid w:val="008751EB"/>
    <w:rsid w:val="008767C7"/>
    <w:rsid w:val="00877375"/>
    <w:rsid w:val="008802D8"/>
    <w:rsid w:val="008812F3"/>
    <w:rsid w:val="00882B99"/>
    <w:rsid w:val="008832BC"/>
    <w:rsid w:val="00883F3F"/>
    <w:rsid w:val="00884C23"/>
    <w:rsid w:val="0088537D"/>
    <w:rsid w:val="00886429"/>
    <w:rsid w:val="008902D7"/>
    <w:rsid w:val="00890B59"/>
    <w:rsid w:val="008926AD"/>
    <w:rsid w:val="0089351A"/>
    <w:rsid w:val="0089647D"/>
    <w:rsid w:val="00897FA4"/>
    <w:rsid w:val="008A1C24"/>
    <w:rsid w:val="008A4ACB"/>
    <w:rsid w:val="008A5BE3"/>
    <w:rsid w:val="008A6D8C"/>
    <w:rsid w:val="008B0C06"/>
    <w:rsid w:val="008B2302"/>
    <w:rsid w:val="008B2BC1"/>
    <w:rsid w:val="008B37E2"/>
    <w:rsid w:val="008B4C40"/>
    <w:rsid w:val="008C0AEB"/>
    <w:rsid w:val="008C1D82"/>
    <w:rsid w:val="008C2C21"/>
    <w:rsid w:val="008C3CC5"/>
    <w:rsid w:val="008C5084"/>
    <w:rsid w:val="008C5E97"/>
    <w:rsid w:val="008D08D7"/>
    <w:rsid w:val="008D32BF"/>
    <w:rsid w:val="008D38BD"/>
    <w:rsid w:val="008D3D17"/>
    <w:rsid w:val="008D66EB"/>
    <w:rsid w:val="008D7BB6"/>
    <w:rsid w:val="008E00ED"/>
    <w:rsid w:val="008E258F"/>
    <w:rsid w:val="008E331A"/>
    <w:rsid w:val="008E67B8"/>
    <w:rsid w:val="008F24C8"/>
    <w:rsid w:val="008F2F95"/>
    <w:rsid w:val="008F3249"/>
    <w:rsid w:val="008F4417"/>
    <w:rsid w:val="008F444E"/>
    <w:rsid w:val="008F468B"/>
    <w:rsid w:val="008F4823"/>
    <w:rsid w:val="008F4BA1"/>
    <w:rsid w:val="008F5753"/>
    <w:rsid w:val="008F57DC"/>
    <w:rsid w:val="008F73C4"/>
    <w:rsid w:val="00901C1D"/>
    <w:rsid w:val="00902251"/>
    <w:rsid w:val="00902D28"/>
    <w:rsid w:val="0090407D"/>
    <w:rsid w:val="00904138"/>
    <w:rsid w:val="0090416B"/>
    <w:rsid w:val="009048A2"/>
    <w:rsid w:val="00904E00"/>
    <w:rsid w:val="0090519C"/>
    <w:rsid w:val="00905D7C"/>
    <w:rsid w:val="00907381"/>
    <w:rsid w:val="00907EAD"/>
    <w:rsid w:val="00911666"/>
    <w:rsid w:val="0091302C"/>
    <w:rsid w:val="00916920"/>
    <w:rsid w:val="00917896"/>
    <w:rsid w:val="00917D01"/>
    <w:rsid w:val="009200A5"/>
    <w:rsid w:val="0092120B"/>
    <w:rsid w:val="0092188C"/>
    <w:rsid w:val="00921A7D"/>
    <w:rsid w:val="00922190"/>
    <w:rsid w:val="009221E8"/>
    <w:rsid w:val="009229BE"/>
    <w:rsid w:val="00923D04"/>
    <w:rsid w:val="00923F20"/>
    <w:rsid w:val="0092455B"/>
    <w:rsid w:val="009270A3"/>
    <w:rsid w:val="0092797C"/>
    <w:rsid w:val="00927C06"/>
    <w:rsid w:val="00930642"/>
    <w:rsid w:val="0093094F"/>
    <w:rsid w:val="009328A6"/>
    <w:rsid w:val="00932BC2"/>
    <w:rsid w:val="0093477A"/>
    <w:rsid w:val="00934F88"/>
    <w:rsid w:val="00935E9D"/>
    <w:rsid w:val="00936AEF"/>
    <w:rsid w:val="0093720C"/>
    <w:rsid w:val="00940CE9"/>
    <w:rsid w:val="00941FE8"/>
    <w:rsid w:val="009420A5"/>
    <w:rsid w:val="009432B0"/>
    <w:rsid w:val="00943582"/>
    <w:rsid w:val="00945702"/>
    <w:rsid w:val="00946386"/>
    <w:rsid w:val="0094669E"/>
    <w:rsid w:val="00950D2E"/>
    <w:rsid w:val="00951BD2"/>
    <w:rsid w:val="00951E80"/>
    <w:rsid w:val="00953A10"/>
    <w:rsid w:val="009577C2"/>
    <w:rsid w:val="00962A27"/>
    <w:rsid w:val="009639AB"/>
    <w:rsid w:val="00964AEA"/>
    <w:rsid w:val="009678EF"/>
    <w:rsid w:val="009704EF"/>
    <w:rsid w:val="00970E29"/>
    <w:rsid w:val="00971F14"/>
    <w:rsid w:val="0097362F"/>
    <w:rsid w:val="00976932"/>
    <w:rsid w:val="009769E3"/>
    <w:rsid w:val="009771CC"/>
    <w:rsid w:val="00980124"/>
    <w:rsid w:val="00980F11"/>
    <w:rsid w:val="0098105F"/>
    <w:rsid w:val="0098116A"/>
    <w:rsid w:val="00983F0E"/>
    <w:rsid w:val="009841EC"/>
    <w:rsid w:val="00985020"/>
    <w:rsid w:val="00991CA4"/>
    <w:rsid w:val="00991FF7"/>
    <w:rsid w:val="009933B8"/>
    <w:rsid w:val="00996718"/>
    <w:rsid w:val="00997596"/>
    <w:rsid w:val="009A2215"/>
    <w:rsid w:val="009A240E"/>
    <w:rsid w:val="009A769A"/>
    <w:rsid w:val="009B0D57"/>
    <w:rsid w:val="009B1D78"/>
    <w:rsid w:val="009B1F6B"/>
    <w:rsid w:val="009B65A9"/>
    <w:rsid w:val="009B70CB"/>
    <w:rsid w:val="009C1148"/>
    <w:rsid w:val="009C1980"/>
    <w:rsid w:val="009C2A87"/>
    <w:rsid w:val="009C2EC8"/>
    <w:rsid w:val="009C3ECB"/>
    <w:rsid w:val="009C47CE"/>
    <w:rsid w:val="009C7783"/>
    <w:rsid w:val="009C79F9"/>
    <w:rsid w:val="009C7DB2"/>
    <w:rsid w:val="009D25A1"/>
    <w:rsid w:val="009D2DBE"/>
    <w:rsid w:val="009D6293"/>
    <w:rsid w:val="009D67C3"/>
    <w:rsid w:val="009D7DF5"/>
    <w:rsid w:val="009E1748"/>
    <w:rsid w:val="009E3775"/>
    <w:rsid w:val="009E37CE"/>
    <w:rsid w:val="009F1902"/>
    <w:rsid w:val="009F3D07"/>
    <w:rsid w:val="009F4F7C"/>
    <w:rsid w:val="009F5171"/>
    <w:rsid w:val="009F5CBD"/>
    <w:rsid w:val="009F6608"/>
    <w:rsid w:val="00A00F70"/>
    <w:rsid w:val="00A022D0"/>
    <w:rsid w:val="00A03256"/>
    <w:rsid w:val="00A03291"/>
    <w:rsid w:val="00A0440F"/>
    <w:rsid w:val="00A0564E"/>
    <w:rsid w:val="00A0567A"/>
    <w:rsid w:val="00A05C4A"/>
    <w:rsid w:val="00A05C81"/>
    <w:rsid w:val="00A05E26"/>
    <w:rsid w:val="00A06E6B"/>
    <w:rsid w:val="00A10C17"/>
    <w:rsid w:val="00A1536D"/>
    <w:rsid w:val="00A169BC"/>
    <w:rsid w:val="00A17464"/>
    <w:rsid w:val="00A2219D"/>
    <w:rsid w:val="00A22C2E"/>
    <w:rsid w:val="00A23CD4"/>
    <w:rsid w:val="00A24736"/>
    <w:rsid w:val="00A24C1C"/>
    <w:rsid w:val="00A24E5E"/>
    <w:rsid w:val="00A260D4"/>
    <w:rsid w:val="00A26F42"/>
    <w:rsid w:val="00A272C6"/>
    <w:rsid w:val="00A274C0"/>
    <w:rsid w:val="00A335F3"/>
    <w:rsid w:val="00A34134"/>
    <w:rsid w:val="00A36B59"/>
    <w:rsid w:val="00A3707B"/>
    <w:rsid w:val="00A37D13"/>
    <w:rsid w:val="00A37D37"/>
    <w:rsid w:val="00A40597"/>
    <w:rsid w:val="00A40C51"/>
    <w:rsid w:val="00A415A4"/>
    <w:rsid w:val="00A415DD"/>
    <w:rsid w:val="00A42377"/>
    <w:rsid w:val="00A4486F"/>
    <w:rsid w:val="00A45D16"/>
    <w:rsid w:val="00A45D64"/>
    <w:rsid w:val="00A46543"/>
    <w:rsid w:val="00A47889"/>
    <w:rsid w:val="00A5012A"/>
    <w:rsid w:val="00A51A48"/>
    <w:rsid w:val="00A52EA3"/>
    <w:rsid w:val="00A5354F"/>
    <w:rsid w:val="00A54299"/>
    <w:rsid w:val="00A57D77"/>
    <w:rsid w:val="00A61628"/>
    <w:rsid w:val="00A636BD"/>
    <w:rsid w:val="00A63EAF"/>
    <w:rsid w:val="00A64C59"/>
    <w:rsid w:val="00A666B7"/>
    <w:rsid w:val="00A70893"/>
    <w:rsid w:val="00A7099B"/>
    <w:rsid w:val="00A712B2"/>
    <w:rsid w:val="00A722F6"/>
    <w:rsid w:val="00A72965"/>
    <w:rsid w:val="00A72C9D"/>
    <w:rsid w:val="00A7319C"/>
    <w:rsid w:val="00A753C2"/>
    <w:rsid w:val="00A772A2"/>
    <w:rsid w:val="00A8065C"/>
    <w:rsid w:val="00A83EDD"/>
    <w:rsid w:val="00A84ED2"/>
    <w:rsid w:val="00A85935"/>
    <w:rsid w:val="00A875CB"/>
    <w:rsid w:val="00A90F77"/>
    <w:rsid w:val="00A9105B"/>
    <w:rsid w:val="00A93A94"/>
    <w:rsid w:val="00A95BE7"/>
    <w:rsid w:val="00A96608"/>
    <w:rsid w:val="00A96A46"/>
    <w:rsid w:val="00A97121"/>
    <w:rsid w:val="00A97970"/>
    <w:rsid w:val="00AA11CE"/>
    <w:rsid w:val="00AA11D5"/>
    <w:rsid w:val="00AA2939"/>
    <w:rsid w:val="00AA2FFF"/>
    <w:rsid w:val="00AA3B4A"/>
    <w:rsid w:val="00AA4833"/>
    <w:rsid w:val="00AA491A"/>
    <w:rsid w:val="00AA51DB"/>
    <w:rsid w:val="00AA75A6"/>
    <w:rsid w:val="00AB089C"/>
    <w:rsid w:val="00AB136C"/>
    <w:rsid w:val="00AB1CEA"/>
    <w:rsid w:val="00AB278F"/>
    <w:rsid w:val="00AB3BBA"/>
    <w:rsid w:val="00AB5739"/>
    <w:rsid w:val="00AB6076"/>
    <w:rsid w:val="00AB6FBF"/>
    <w:rsid w:val="00AC06EA"/>
    <w:rsid w:val="00AC398B"/>
    <w:rsid w:val="00AC4CCB"/>
    <w:rsid w:val="00AC5FA3"/>
    <w:rsid w:val="00AC5FDE"/>
    <w:rsid w:val="00AC6565"/>
    <w:rsid w:val="00AC787F"/>
    <w:rsid w:val="00AD0C09"/>
    <w:rsid w:val="00AD251C"/>
    <w:rsid w:val="00AD4BD1"/>
    <w:rsid w:val="00AD5354"/>
    <w:rsid w:val="00AD75CD"/>
    <w:rsid w:val="00AE00C6"/>
    <w:rsid w:val="00AE0762"/>
    <w:rsid w:val="00AE0EE8"/>
    <w:rsid w:val="00AE0F59"/>
    <w:rsid w:val="00AE1685"/>
    <w:rsid w:val="00AE2452"/>
    <w:rsid w:val="00AE472E"/>
    <w:rsid w:val="00AE56C7"/>
    <w:rsid w:val="00AE59CD"/>
    <w:rsid w:val="00AF0375"/>
    <w:rsid w:val="00AF15E3"/>
    <w:rsid w:val="00AF2C88"/>
    <w:rsid w:val="00AF2FCD"/>
    <w:rsid w:val="00AF5144"/>
    <w:rsid w:val="00AF66C7"/>
    <w:rsid w:val="00AF7480"/>
    <w:rsid w:val="00B01F03"/>
    <w:rsid w:val="00B039C1"/>
    <w:rsid w:val="00B07F27"/>
    <w:rsid w:val="00B1418F"/>
    <w:rsid w:val="00B145D0"/>
    <w:rsid w:val="00B159ED"/>
    <w:rsid w:val="00B16356"/>
    <w:rsid w:val="00B16FF1"/>
    <w:rsid w:val="00B17D7D"/>
    <w:rsid w:val="00B23678"/>
    <w:rsid w:val="00B27788"/>
    <w:rsid w:val="00B277E6"/>
    <w:rsid w:val="00B31418"/>
    <w:rsid w:val="00B317EB"/>
    <w:rsid w:val="00B32C17"/>
    <w:rsid w:val="00B33097"/>
    <w:rsid w:val="00B36520"/>
    <w:rsid w:val="00B402AB"/>
    <w:rsid w:val="00B40854"/>
    <w:rsid w:val="00B40FF1"/>
    <w:rsid w:val="00B428CB"/>
    <w:rsid w:val="00B4314A"/>
    <w:rsid w:val="00B44FDB"/>
    <w:rsid w:val="00B45CF2"/>
    <w:rsid w:val="00B467A9"/>
    <w:rsid w:val="00B47B33"/>
    <w:rsid w:val="00B502AB"/>
    <w:rsid w:val="00B50870"/>
    <w:rsid w:val="00B543C1"/>
    <w:rsid w:val="00B5536A"/>
    <w:rsid w:val="00B56138"/>
    <w:rsid w:val="00B56691"/>
    <w:rsid w:val="00B56D25"/>
    <w:rsid w:val="00B5794C"/>
    <w:rsid w:val="00B57DEA"/>
    <w:rsid w:val="00B57F38"/>
    <w:rsid w:val="00B60353"/>
    <w:rsid w:val="00B616AE"/>
    <w:rsid w:val="00B64DE2"/>
    <w:rsid w:val="00B6556E"/>
    <w:rsid w:val="00B6648D"/>
    <w:rsid w:val="00B67A7D"/>
    <w:rsid w:val="00B72056"/>
    <w:rsid w:val="00B74947"/>
    <w:rsid w:val="00B75301"/>
    <w:rsid w:val="00B76B48"/>
    <w:rsid w:val="00B8174A"/>
    <w:rsid w:val="00B82575"/>
    <w:rsid w:val="00B85009"/>
    <w:rsid w:val="00B852D0"/>
    <w:rsid w:val="00B865E3"/>
    <w:rsid w:val="00B86F47"/>
    <w:rsid w:val="00B90FF7"/>
    <w:rsid w:val="00B932FD"/>
    <w:rsid w:val="00B93903"/>
    <w:rsid w:val="00B95F14"/>
    <w:rsid w:val="00B97945"/>
    <w:rsid w:val="00BA1E1C"/>
    <w:rsid w:val="00BA4417"/>
    <w:rsid w:val="00BA4510"/>
    <w:rsid w:val="00BA5EB4"/>
    <w:rsid w:val="00BA5F5C"/>
    <w:rsid w:val="00BA5FC9"/>
    <w:rsid w:val="00BA66CD"/>
    <w:rsid w:val="00BA7CDD"/>
    <w:rsid w:val="00BA7E4D"/>
    <w:rsid w:val="00BB01AF"/>
    <w:rsid w:val="00BB0397"/>
    <w:rsid w:val="00BB28EE"/>
    <w:rsid w:val="00BB2B7A"/>
    <w:rsid w:val="00BB3168"/>
    <w:rsid w:val="00BB5D85"/>
    <w:rsid w:val="00BB702E"/>
    <w:rsid w:val="00BB77B1"/>
    <w:rsid w:val="00BC29AE"/>
    <w:rsid w:val="00BC4A60"/>
    <w:rsid w:val="00BC5664"/>
    <w:rsid w:val="00BC5D17"/>
    <w:rsid w:val="00BC61B9"/>
    <w:rsid w:val="00BD193D"/>
    <w:rsid w:val="00BD21C0"/>
    <w:rsid w:val="00BD2942"/>
    <w:rsid w:val="00BD2E97"/>
    <w:rsid w:val="00BD30D5"/>
    <w:rsid w:val="00BD4211"/>
    <w:rsid w:val="00BD53E3"/>
    <w:rsid w:val="00BD7C04"/>
    <w:rsid w:val="00BE170B"/>
    <w:rsid w:val="00BE1999"/>
    <w:rsid w:val="00BE1DD0"/>
    <w:rsid w:val="00BE2936"/>
    <w:rsid w:val="00BE523F"/>
    <w:rsid w:val="00BE7D63"/>
    <w:rsid w:val="00BF459D"/>
    <w:rsid w:val="00BF639E"/>
    <w:rsid w:val="00BF6CBA"/>
    <w:rsid w:val="00C00454"/>
    <w:rsid w:val="00C042B2"/>
    <w:rsid w:val="00C04C3C"/>
    <w:rsid w:val="00C04F0C"/>
    <w:rsid w:val="00C053A3"/>
    <w:rsid w:val="00C0742E"/>
    <w:rsid w:val="00C10EB8"/>
    <w:rsid w:val="00C15034"/>
    <w:rsid w:val="00C158B3"/>
    <w:rsid w:val="00C15EAB"/>
    <w:rsid w:val="00C16072"/>
    <w:rsid w:val="00C165ED"/>
    <w:rsid w:val="00C177EB"/>
    <w:rsid w:val="00C17EB2"/>
    <w:rsid w:val="00C211F4"/>
    <w:rsid w:val="00C2297E"/>
    <w:rsid w:val="00C24864"/>
    <w:rsid w:val="00C25D44"/>
    <w:rsid w:val="00C2765C"/>
    <w:rsid w:val="00C27A53"/>
    <w:rsid w:val="00C314B2"/>
    <w:rsid w:val="00C33F00"/>
    <w:rsid w:val="00C37609"/>
    <w:rsid w:val="00C4069C"/>
    <w:rsid w:val="00C41155"/>
    <w:rsid w:val="00C41D40"/>
    <w:rsid w:val="00C41D89"/>
    <w:rsid w:val="00C42645"/>
    <w:rsid w:val="00C43708"/>
    <w:rsid w:val="00C43764"/>
    <w:rsid w:val="00C43C44"/>
    <w:rsid w:val="00C442DB"/>
    <w:rsid w:val="00C50084"/>
    <w:rsid w:val="00C508F7"/>
    <w:rsid w:val="00C51A82"/>
    <w:rsid w:val="00C525A8"/>
    <w:rsid w:val="00C547BF"/>
    <w:rsid w:val="00C5607D"/>
    <w:rsid w:val="00C57A56"/>
    <w:rsid w:val="00C6098B"/>
    <w:rsid w:val="00C61FAE"/>
    <w:rsid w:val="00C63866"/>
    <w:rsid w:val="00C644BC"/>
    <w:rsid w:val="00C67380"/>
    <w:rsid w:val="00C708E4"/>
    <w:rsid w:val="00C762DD"/>
    <w:rsid w:val="00C76765"/>
    <w:rsid w:val="00C779BE"/>
    <w:rsid w:val="00C804BD"/>
    <w:rsid w:val="00C840BA"/>
    <w:rsid w:val="00C853BD"/>
    <w:rsid w:val="00C86067"/>
    <w:rsid w:val="00C86159"/>
    <w:rsid w:val="00C9208B"/>
    <w:rsid w:val="00C92433"/>
    <w:rsid w:val="00C92A0A"/>
    <w:rsid w:val="00C969B1"/>
    <w:rsid w:val="00CA4B72"/>
    <w:rsid w:val="00CA4C76"/>
    <w:rsid w:val="00CA5827"/>
    <w:rsid w:val="00CA5C2B"/>
    <w:rsid w:val="00CA70E4"/>
    <w:rsid w:val="00CA7BD5"/>
    <w:rsid w:val="00CB02B0"/>
    <w:rsid w:val="00CB0902"/>
    <w:rsid w:val="00CB0BDD"/>
    <w:rsid w:val="00CB4BDF"/>
    <w:rsid w:val="00CB7227"/>
    <w:rsid w:val="00CB731C"/>
    <w:rsid w:val="00CC0A7E"/>
    <w:rsid w:val="00CC173A"/>
    <w:rsid w:val="00CC18AB"/>
    <w:rsid w:val="00CC228B"/>
    <w:rsid w:val="00CC24E5"/>
    <w:rsid w:val="00CC4A79"/>
    <w:rsid w:val="00CC6F68"/>
    <w:rsid w:val="00CC702F"/>
    <w:rsid w:val="00CD03E9"/>
    <w:rsid w:val="00CD09E9"/>
    <w:rsid w:val="00CD24F9"/>
    <w:rsid w:val="00CD2E16"/>
    <w:rsid w:val="00CD5B8C"/>
    <w:rsid w:val="00CD5DED"/>
    <w:rsid w:val="00CD615C"/>
    <w:rsid w:val="00CD6717"/>
    <w:rsid w:val="00CD69B5"/>
    <w:rsid w:val="00CE1626"/>
    <w:rsid w:val="00CE2CD8"/>
    <w:rsid w:val="00CE4545"/>
    <w:rsid w:val="00CE4C01"/>
    <w:rsid w:val="00CE4C7D"/>
    <w:rsid w:val="00CE51B5"/>
    <w:rsid w:val="00CE54D5"/>
    <w:rsid w:val="00CE5C8E"/>
    <w:rsid w:val="00CE637A"/>
    <w:rsid w:val="00CE648D"/>
    <w:rsid w:val="00CE70EA"/>
    <w:rsid w:val="00CF1482"/>
    <w:rsid w:val="00CF2419"/>
    <w:rsid w:val="00CF3184"/>
    <w:rsid w:val="00CF4671"/>
    <w:rsid w:val="00CF52F4"/>
    <w:rsid w:val="00CF5EFD"/>
    <w:rsid w:val="00CF6356"/>
    <w:rsid w:val="00CF675D"/>
    <w:rsid w:val="00CF6A60"/>
    <w:rsid w:val="00D010BA"/>
    <w:rsid w:val="00D02F8B"/>
    <w:rsid w:val="00D0305D"/>
    <w:rsid w:val="00D0327E"/>
    <w:rsid w:val="00D0415A"/>
    <w:rsid w:val="00D0441A"/>
    <w:rsid w:val="00D05245"/>
    <w:rsid w:val="00D05FF5"/>
    <w:rsid w:val="00D100F3"/>
    <w:rsid w:val="00D11322"/>
    <w:rsid w:val="00D1255E"/>
    <w:rsid w:val="00D15307"/>
    <w:rsid w:val="00D15936"/>
    <w:rsid w:val="00D164F6"/>
    <w:rsid w:val="00D167E6"/>
    <w:rsid w:val="00D17104"/>
    <w:rsid w:val="00D20141"/>
    <w:rsid w:val="00D20BCE"/>
    <w:rsid w:val="00D21FF1"/>
    <w:rsid w:val="00D2211E"/>
    <w:rsid w:val="00D22143"/>
    <w:rsid w:val="00D25C0E"/>
    <w:rsid w:val="00D274BF"/>
    <w:rsid w:val="00D30132"/>
    <w:rsid w:val="00D31EE5"/>
    <w:rsid w:val="00D32714"/>
    <w:rsid w:val="00D3357E"/>
    <w:rsid w:val="00D3531C"/>
    <w:rsid w:val="00D355DF"/>
    <w:rsid w:val="00D35BC0"/>
    <w:rsid w:val="00D35BC1"/>
    <w:rsid w:val="00D36893"/>
    <w:rsid w:val="00D37924"/>
    <w:rsid w:val="00D4018B"/>
    <w:rsid w:val="00D43004"/>
    <w:rsid w:val="00D43AFE"/>
    <w:rsid w:val="00D43F79"/>
    <w:rsid w:val="00D440F7"/>
    <w:rsid w:val="00D45CD6"/>
    <w:rsid w:val="00D45E60"/>
    <w:rsid w:val="00D46CE8"/>
    <w:rsid w:val="00D47E66"/>
    <w:rsid w:val="00D52929"/>
    <w:rsid w:val="00D559BF"/>
    <w:rsid w:val="00D55CFD"/>
    <w:rsid w:val="00D57738"/>
    <w:rsid w:val="00D61C27"/>
    <w:rsid w:val="00D62CD4"/>
    <w:rsid w:val="00D65451"/>
    <w:rsid w:val="00D66329"/>
    <w:rsid w:val="00D67D2E"/>
    <w:rsid w:val="00D67DF2"/>
    <w:rsid w:val="00D71201"/>
    <w:rsid w:val="00D726F0"/>
    <w:rsid w:val="00D727BC"/>
    <w:rsid w:val="00D729B6"/>
    <w:rsid w:val="00D774D7"/>
    <w:rsid w:val="00D77EE3"/>
    <w:rsid w:val="00D81107"/>
    <w:rsid w:val="00D81640"/>
    <w:rsid w:val="00D82809"/>
    <w:rsid w:val="00D86A08"/>
    <w:rsid w:val="00D87E71"/>
    <w:rsid w:val="00D906CD"/>
    <w:rsid w:val="00D90ED8"/>
    <w:rsid w:val="00D922B8"/>
    <w:rsid w:val="00D94E39"/>
    <w:rsid w:val="00D9608D"/>
    <w:rsid w:val="00D96935"/>
    <w:rsid w:val="00DA266C"/>
    <w:rsid w:val="00DA4352"/>
    <w:rsid w:val="00DA464F"/>
    <w:rsid w:val="00DA507B"/>
    <w:rsid w:val="00DA52D6"/>
    <w:rsid w:val="00DA5F32"/>
    <w:rsid w:val="00DA6019"/>
    <w:rsid w:val="00DB22BB"/>
    <w:rsid w:val="00DB273A"/>
    <w:rsid w:val="00DB27C6"/>
    <w:rsid w:val="00DB3FEF"/>
    <w:rsid w:val="00DB675E"/>
    <w:rsid w:val="00DC0CC5"/>
    <w:rsid w:val="00DC1402"/>
    <w:rsid w:val="00DC14B4"/>
    <w:rsid w:val="00DC3E13"/>
    <w:rsid w:val="00DC7AC6"/>
    <w:rsid w:val="00DD0CBE"/>
    <w:rsid w:val="00DD2B16"/>
    <w:rsid w:val="00DD32F2"/>
    <w:rsid w:val="00DD3917"/>
    <w:rsid w:val="00DE0140"/>
    <w:rsid w:val="00DE06A7"/>
    <w:rsid w:val="00DE248F"/>
    <w:rsid w:val="00DE5014"/>
    <w:rsid w:val="00DE5D8E"/>
    <w:rsid w:val="00DE60C9"/>
    <w:rsid w:val="00DE6E3F"/>
    <w:rsid w:val="00DF05AA"/>
    <w:rsid w:val="00DF096A"/>
    <w:rsid w:val="00DF327B"/>
    <w:rsid w:val="00DF4C9F"/>
    <w:rsid w:val="00DF4F2B"/>
    <w:rsid w:val="00DF7057"/>
    <w:rsid w:val="00DF7446"/>
    <w:rsid w:val="00DF7744"/>
    <w:rsid w:val="00DF79E8"/>
    <w:rsid w:val="00E01655"/>
    <w:rsid w:val="00E0254C"/>
    <w:rsid w:val="00E02575"/>
    <w:rsid w:val="00E031A1"/>
    <w:rsid w:val="00E04150"/>
    <w:rsid w:val="00E115DA"/>
    <w:rsid w:val="00E12A40"/>
    <w:rsid w:val="00E13FE2"/>
    <w:rsid w:val="00E15A0C"/>
    <w:rsid w:val="00E17BB8"/>
    <w:rsid w:val="00E2071F"/>
    <w:rsid w:val="00E2371E"/>
    <w:rsid w:val="00E24D07"/>
    <w:rsid w:val="00E252FD"/>
    <w:rsid w:val="00E26B71"/>
    <w:rsid w:val="00E331AB"/>
    <w:rsid w:val="00E34872"/>
    <w:rsid w:val="00E3700A"/>
    <w:rsid w:val="00E37AB3"/>
    <w:rsid w:val="00E4012B"/>
    <w:rsid w:val="00E41248"/>
    <w:rsid w:val="00E4239C"/>
    <w:rsid w:val="00E429F7"/>
    <w:rsid w:val="00E43EDE"/>
    <w:rsid w:val="00E44410"/>
    <w:rsid w:val="00E467A9"/>
    <w:rsid w:val="00E47824"/>
    <w:rsid w:val="00E479F4"/>
    <w:rsid w:val="00E5423D"/>
    <w:rsid w:val="00E542D2"/>
    <w:rsid w:val="00E54ADF"/>
    <w:rsid w:val="00E56192"/>
    <w:rsid w:val="00E56E71"/>
    <w:rsid w:val="00E574A1"/>
    <w:rsid w:val="00E60AE6"/>
    <w:rsid w:val="00E61C5F"/>
    <w:rsid w:val="00E6257A"/>
    <w:rsid w:val="00E62958"/>
    <w:rsid w:val="00E647DD"/>
    <w:rsid w:val="00E64D01"/>
    <w:rsid w:val="00E66367"/>
    <w:rsid w:val="00E6656D"/>
    <w:rsid w:val="00E67B08"/>
    <w:rsid w:val="00E7046E"/>
    <w:rsid w:val="00E728F1"/>
    <w:rsid w:val="00E73492"/>
    <w:rsid w:val="00E742F0"/>
    <w:rsid w:val="00E74B41"/>
    <w:rsid w:val="00E76337"/>
    <w:rsid w:val="00E7662B"/>
    <w:rsid w:val="00E80B7B"/>
    <w:rsid w:val="00E81EE1"/>
    <w:rsid w:val="00E82789"/>
    <w:rsid w:val="00E82CB4"/>
    <w:rsid w:val="00E834A7"/>
    <w:rsid w:val="00E835B0"/>
    <w:rsid w:val="00E85E46"/>
    <w:rsid w:val="00E86F0C"/>
    <w:rsid w:val="00E91648"/>
    <w:rsid w:val="00E91A23"/>
    <w:rsid w:val="00E92BC6"/>
    <w:rsid w:val="00E9371A"/>
    <w:rsid w:val="00E96AF3"/>
    <w:rsid w:val="00E97F1E"/>
    <w:rsid w:val="00EA0D6B"/>
    <w:rsid w:val="00EA1E7D"/>
    <w:rsid w:val="00EA1F6C"/>
    <w:rsid w:val="00EA286B"/>
    <w:rsid w:val="00EA2E02"/>
    <w:rsid w:val="00EA403C"/>
    <w:rsid w:val="00EA4801"/>
    <w:rsid w:val="00EB01EA"/>
    <w:rsid w:val="00EB48B1"/>
    <w:rsid w:val="00EB56E7"/>
    <w:rsid w:val="00EB5AD0"/>
    <w:rsid w:val="00EB6711"/>
    <w:rsid w:val="00EC1422"/>
    <w:rsid w:val="00EC300A"/>
    <w:rsid w:val="00EC3E71"/>
    <w:rsid w:val="00EC40D1"/>
    <w:rsid w:val="00EC4876"/>
    <w:rsid w:val="00EC5D02"/>
    <w:rsid w:val="00EC66B3"/>
    <w:rsid w:val="00EC7805"/>
    <w:rsid w:val="00EC7E85"/>
    <w:rsid w:val="00ED0FD2"/>
    <w:rsid w:val="00ED1084"/>
    <w:rsid w:val="00ED2ADB"/>
    <w:rsid w:val="00ED2E6C"/>
    <w:rsid w:val="00ED38C1"/>
    <w:rsid w:val="00ED5670"/>
    <w:rsid w:val="00ED6C0B"/>
    <w:rsid w:val="00EE2254"/>
    <w:rsid w:val="00EE33E0"/>
    <w:rsid w:val="00EE34E3"/>
    <w:rsid w:val="00EE595E"/>
    <w:rsid w:val="00EE5E06"/>
    <w:rsid w:val="00EE7433"/>
    <w:rsid w:val="00EF174A"/>
    <w:rsid w:val="00EF1C91"/>
    <w:rsid w:val="00EF311E"/>
    <w:rsid w:val="00EF31AE"/>
    <w:rsid w:val="00EF34D2"/>
    <w:rsid w:val="00EF5823"/>
    <w:rsid w:val="00EF65E3"/>
    <w:rsid w:val="00EF7C15"/>
    <w:rsid w:val="00F03E2D"/>
    <w:rsid w:val="00F049CE"/>
    <w:rsid w:val="00F04D15"/>
    <w:rsid w:val="00F0695E"/>
    <w:rsid w:val="00F06BBF"/>
    <w:rsid w:val="00F072A8"/>
    <w:rsid w:val="00F111D6"/>
    <w:rsid w:val="00F14237"/>
    <w:rsid w:val="00F1461E"/>
    <w:rsid w:val="00F15CA3"/>
    <w:rsid w:val="00F1616D"/>
    <w:rsid w:val="00F17D03"/>
    <w:rsid w:val="00F20571"/>
    <w:rsid w:val="00F209F7"/>
    <w:rsid w:val="00F20F87"/>
    <w:rsid w:val="00F2109B"/>
    <w:rsid w:val="00F213C7"/>
    <w:rsid w:val="00F2164A"/>
    <w:rsid w:val="00F2446D"/>
    <w:rsid w:val="00F24E1F"/>
    <w:rsid w:val="00F2546A"/>
    <w:rsid w:val="00F27CC2"/>
    <w:rsid w:val="00F30EE0"/>
    <w:rsid w:val="00F31E05"/>
    <w:rsid w:val="00F34ADD"/>
    <w:rsid w:val="00F35211"/>
    <w:rsid w:val="00F3532E"/>
    <w:rsid w:val="00F35782"/>
    <w:rsid w:val="00F366E6"/>
    <w:rsid w:val="00F367AD"/>
    <w:rsid w:val="00F36B79"/>
    <w:rsid w:val="00F36DB1"/>
    <w:rsid w:val="00F42E10"/>
    <w:rsid w:val="00F43225"/>
    <w:rsid w:val="00F437B7"/>
    <w:rsid w:val="00F43C87"/>
    <w:rsid w:val="00F4443F"/>
    <w:rsid w:val="00F44AEA"/>
    <w:rsid w:val="00F45EFA"/>
    <w:rsid w:val="00F4785B"/>
    <w:rsid w:val="00F512AC"/>
    <w:rsid w:val="00F518FA"/>
    <w:rsid w:val="00F53186"/>
    <w:rsid w:val="00F534E8"/>
    <w:rsid w:val="00F53650"/>
    <w:rsid w:val="00F53ED5"/>
    <w:rsid w:val="00F54121"/>
    <w:rsid w:val="00F5416E"/>
    <w:rsid w:val="00F55567"/>
    <w:rsid w:val="00F5737C"/>
    <w:rsid w:val="00F5776A"/>
    <w:rsid w:val="00F6038D"/>
    <w:rsid w:val="00F60A9F"/>
    <w:rsid w:val="00F6119C"/>
    <w:rsid w:val="00F61956"/>
    <w:rsid w:val="00F62188"/>
    <w:rsid w:val="00F6259D"/>
    <w:rsid w:val="00F64F1E"/>
    <w:rsid w:val="00F70A8C"/>
    <w:rsid w:val="00F760E7"/>
    <w:rsid w:val="00F762C6"/>
    <w:rsid w:val="00F76BE5"/>
    <w:rsid w:val="00F7778E"/>
    <w:rsid w:val="00F80D14"/>
    <w:rsid w:val="00F830C3"/>
    <w:rsid w:val="00F83598"/>
    <w:rsid w:val="00F86FD7"/>
    <w:rsid w:val="00F86FFA"/>
    <w:rsid w:val="00F920BC"/>
    <w:rsid w:val="00F924F9"/>
    <w:rsid w:val="00F93CC8"/>
    <w:rsid w:val="00F94FB6"/>
    <w:rsid w:val="00F95443"/>
    <w:rsid w:val="00F95927"/>
    <w:rsid w:val="00F96B2F"/>
    <w:rsid w:val="00F97A8D"/>
    <w:rsid w:val="00FA035F"/>
    <w:rsid w:val="00FA197E"/>
    <w:rsid w:val="00FA36C6"/>
    <w:rsid w:val="00FA3A37"/>
    <w:rsid w:val="00FA57A2"/>
    <w:rsid w:val="00FA7C42"/>
    <w:rsid w:val="00FB0F37"/>
    <w:rsid w:val="00FB313F"/>
    <w:rsid w:val="00FB6AEA"/>
    <w:rsid w:val="00FB7AFB"/>
    <w:rsid w:val="00FC27F8"/>
    <w:rsid w:val="00FC320B"/>
    <w:rsid w:val="00FC3E7D"/>
    <w:rsid w:val="00FC6215"/>
    <w:rsid w:val="00FC691B"/>
    <w:rsid w:val="00FC6E8E"/>
    <w:rsid w:val="00FC6EC6"/>
    <w:rsid w:val="00FD1F96"/>
    <w:rsid w:val="00FD5F55"/>
    <w:rsid w:val="00FD77D4"/>
    <w:rsid w:val="00FE1EF9"/>
    <w:rsid w:val="00FE757C"/>
    <w:rsid w:val="00FF158F"/>
    <w:rsid w:val="00FF190F"/>
    <w:rsid w:val="00FF2034"/>
    <w:rsid w:val="00FF24B5"/>
    <w:rsid w:val="00FF4868"/>
    <w:rsid w:val="00FF6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8A41E"/>
  <w15:docId w15:val="{00F58EDD-D22B-4548-AED9-463D8BDE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405C"/>
  </w:style>
  <w:style w:type="paragraph" w:styleId="Nadpis1">
    <w:name w:val="heading 1"/>
    <w:basedOn w:val="Normln"/>
    <w:next w:val="Normln"/>
    <w:link w:val="Nadpis1Char"/>
    <w:uiPriority w:val="9"/>
    <w:qFormat/>
    <w:rsid w:val="000406B0"/>
    <w:pPr>
      <w:keepNext/>
      <w:numPr>
        <w:numId w:val="47"/>
      </w:numPr>
      <w:spacing w:before="240" w:after="60"/>
      <w:jc w:val="center"/>
      <w:outlineLvl w:val="0"/>
    </w:pPr>
    <w:rPr>
      <w:rFonts w:ascii="Arial" w:eastAsia="Times New Roman" w:hAnsi="Arial" w:cs="Times New Roman"/>
      <w:b/>
      <w:bCs/>
      <w:color w:val="000000" w:themeColor="text1"/>
      <w:kern w:val="32"/>
      <w:sz w:val="24"/>
      <w:szCs w:val="32"/>
      <w:lang w:eastAsia="cs-CZ"/>
    </w:rPr>
  </w:style>
  <w:style w:type="paragraph" w:styleId="Nadpis2">
    <w:name w:val="heading 2"/>
    <w:basedOn w:val="Normln"/>
    <w:next w:val="Normln"/>
    <w:link w:val="Nadpis2Char"/>
    <w:uiPriority w:val="9"/>
    <w:unhideWhenUsed/>
    <w:qFormat/>
    <w:rsid w:val="00337B41"/>
    <w:pPr>
      <w:keepNext/>
      <w:keepLines/>
      <w:numPr>
        <w:numId w:val="48"/>
      </w:numPr>
      <w:spacing w:before="200"/>
      <w:jc w:val="center"/>
      <w:outlineLvl w:val="1"/>
    </w:pPr>
    <w:rPr>
      <w:rFonts w:ascii="Arial" w:eastAsiaTheme="majorEastAsia" w:hAnsi="Arial" w:cstheme="majorBidi"/>
      <w:b/>
      <w:bCs/>
      <w:color w:val="000000" w:themeColor="text1"/>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123C2"/>
    <w:pPr>
      <w:autoSpaceDE w:val="0"/>
      <w:autoSpaceDN w:val="0"/>
      <w:adjustRightInd w:val="0"/>
      <w:spacing w:before="0"/>
      <w:jc w:val="left"/>
    </w:pPr>
    <w:rPr>
      <w:rFonts w:ascii="Times New Roman" w:hAnsi="Times New Roman" w:cs="Times New Roman"/>
      <w:color w:val="000000"/>
      <w:sz w:val="24"/>
      <w:szCs w:val="24"/>
    </w:rPr>
  </w:style>
  <w:style w:type="paragraph" w:styleId="Odstavecseseznamem">
    <w:name w:val="List Paragraph"/>
    <w:basedOn w:val="Normln"/>
    <w:uiPriority w:val="34"/>
    <w:qFormat/>
    <w:rsid w:val="00AA3B4A"/>
    <w:pPr>
      <w:ind w:left="720"/>
      <w:contextualSpacing/>
    </w:pPr>
  </w:style>
  <w:style w:type="paragraph" w:styleId="Textpoznpodarou">
    <w:name w:val="footnote text"/>
    <w:basedOn w:val="Normln"/>
    <w:link w:val="TextpoznpodarouChar"/>
    <w:semiHidden/>
    <w:unhideWhenUsed/>
    <w:rsid w:val="000706D2"/>
    <w:pPr>
      <w:spacing w:before="0"/>
    </w:pPr>
    <w:rPr>
      <w:sz w:val="20"/>
      <w:szCs w:val="20"/>
    </w:rPr>
  </w:style>
  <w:style w:type="character" w:customStyle="1" w:styleId="TextpoznpodarouChar">
    <w:name w:val="Text pozn. pod čarou Char"/>
    <w:basedOn w:val="Standardnpsmoodstavce"/>
    <w:link w:val="Textpoznpodarou"/>
    <w:semiHidden/>
    <w:rsid w:val="000706D2"/>
    <w:rPr>
      <w:sz w:val="20"/>
      <w:szCs w:val="20"/>
    </w:rPr>
  </w:style>
  <w:style w:type="character" w:styleId="Znakapoznpodarou">
    <w:name w:val="footnote reference"/>
    <w:basedOn w:val="Standardnpsmoodstavce"/>
    <w:uiPriority w:val="99"/>
    <w:semiHidden/>
    <w:unhideWhenUsed/>
    <w:rsid w:val="000706D2"/>
    <w:rPr>
      <w:vertAlign w:val="superscript"/>
    </w:rPr>
  </w:style>
  <w:style w:type="paragraph" w:styleId="Zhlav">
    <w:name w:val="header"/>
    <w:basedOn w:val="Normln"/>
    <w:link w:val="ZhlavChar"/>
    <w:uiPriority w:val="99"/>
    <w:unhideWhenUsed/>
    <w:rsid w:val="004D1C52"/>
    <w:pPr>
      <w:tabs>
        <w:tab w:val="center" w:pos="4536"/>
        <w:tab w:val="right" w:pos="9072"/>
      </w:tabs>
      <w:spacing w:before="0"/>
    </w:pPr>
  </w:style>
  <w:style w:type="character" w:customStyle="1" w:styleId="ZhlavChar">
    <w:name w:val="Záhlaví Char"/>
    <w:basedOn w:val="Standardnpsmoodstavce"/>
    <w:link w:val="Zhlav"/>
    <w:uiPriority w:val="99"/>
    <w:rsid w:val="004D1C52"/>
  </w:style>
  <w:style w:type="paragraph" w:styleId="Zpat">
    <w:name w:val="footer"/>
    <w:basedOn w:val="Normln"/>
    <w:link w:val="ZpatChar"/>
    <w:uiPriority w:val="99"/>
    <w:unhideWhenUsed/>
    <w:rsid w:val="004D1C52"/>
    <w:pPr>
      <w:tabs>
        <w:tab w:val="center" w:pos="4536"/>
        <w:tab w:val="right" w:pos="9072"/>
      </w:tabs>
      <w:spacing w:before="0"/>
    </w:pPr>
  </w:style>
  <w:style w:type="character" w:customStyle="1" w:styleId="ZpatChar">
    <w:name w:val="Zápatí Char"/>
    <w:basedOn w:val="Standardnpsmoodstavce"/>
    <w:link w:val="Zpat"/>
    <w:uiPriority w:val="99"/>
    <w:rsid w:val="004D1C52"/>
  </w:style>
  <w:style w:type="character" w:customStyle="1" w:styleId="Nadpis1Char">
    <w:name w:val="Nadpis 1 Char"/>
    <w:basedOn w:val="Standardnpsmoodstavce"/>
    <w:link w:val="Nadpis1"/>
    <w:uiPriority w:val="9"/>
    <w:rsid w:val="000406B0"/>
    <w:rPr>
      <w:rFonts w:ascii="Arial" w:eastAsia="Times New Roman" w:hAnsi="Arial" w:cs="Times New Roman"/>
      <w:b/>
      <w:bCs/>
      <w:color w:val="000000" w:themeColor="text1"/>
      <w:kern w:val="32"/>
      <w:sz w:val="24"/>
      <w:szCs w:val="32"/>
      <w:lang w:eastAsia="cs-CZ"/>
    </w:rPr>
  </w:style>
  <w:style w:type="character" w:styleId="Hypertextovodkaz">
    <w:name w:val="Hyperlink"/>
    <w:uiPriority w:val="99"/>
    <w:rsid w:val="004971E7"/>
    <w:rPr>
      <w:color w:val="0000FF"/>
      <w:u w:val="single"/>
    </w:rPr>
  </w:style>
  <w:style w:type="paragraph" w:customStyle="1" w:styleId="Odstavecseseznamem1">
    <w:name w:val="Odstavec se seznamem1"/>
    <w:basedOn w:val="Normln"/>
    <w:rsid w:val="004971E7"/>
    <w:pPr>
      <w:spacing w:before="0" w:after="200" w:line="276" w:lineRule="auto"/>
      <w:ind w:left="720"/>
      <w:contextualSpacing/>
      <w:jc w:val="left"/>
    </w:pPr>
    <w:rPr>
      <w:rFonts w:ascii="Calibri" w:eastAsia="Times New Roman" w:hAnsi="Calibri" w:cs="Times New Roman"/>
    </w:rPr>
  </w:style>
  <w:style w:type="paragraph" w:styleId="Textbubliny">
    <w:name w:val="Balloon Text"/>
    <w:basedOn w:val="Normln"/>
    <w:link w:val="TextbublinyChar"/>
    <w:uiPriority w:val="99"/>
    <w:semiHidden/>
    <w:unhideWhenUsed/>
    <w:rsid w:val="00ED6C0B"/>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6C0B"/>
    <w:rPr>
      <w:rFonts w:ascii="Tahoma" w:hAnsi="Tahoma" w:cs="Tahoma"/>
      <w:sz w:val="16"/>
      <w:szCs w:val="16"/>
    </w:rPr>
  </w:style>
  <w:style w:type="character" w:styleId="Odkaznakoment">
    <w:name w:val="annotation reference"/>
    <w:basedOn w:val="Standardnpsmoodstavce"/>
    <w:uiPriority w:val="99"/>
    <w:semiHidden/>
    <w:unhideWhenUsed/>
    <w:rsid w:val="00C804BD"/>
    <w:rPr>
      <w:sz w:val="16"/>
      <w:szCs w:val="16"/>
    </w:rPr>
  </w:style>
  <w:style w:type="paragraph" w:styleId="Textkomente">
    <w:name w:val="annotation text"/>
    <w:basedOn w:val="Normln"/>
    <w:link w:val="TextkomenteChar"/>
    <w:uiPriority w:val="99"/>
    <w:unhideWhenUsed/>
    <w:rsid w:val="00C804BD"/>
    <w:rPr>
      <w:sz w:val="20"/>
      <w:szCs w:val="20"/>
    </w:rPr>
  </w:style>
  <w:style w:type="character" w:customStyle="1" w:styleId="TextkomenteChar">
    <w:name w:val="Text komentáře Char"/>
    <w:basedOn w:val="Standardnpsmoodstavce"/>
    <w:link w:val="Textkomente"/>
    <w:uiPriority w:val="99"/>
    <w:rsid w:val="00C804BD"/>
    <w:rPr>
      <w:sz w:val="20"/>
      <w:szCs w:val="20"/>
    </w:rPr>
  </w:style>
  <w:style w:type="paragraph" w:styleId="Pedmtkomente">
    <w:name w:val="annotation subject"/>
    <w:basedOn w:val="Textkomente"/>
    <w:next w:val="Textkomente"/>
    <w:link w:val="PedmtkomenteChar"/>
    <w:uiPriority w:val="99"/>
    <w:semiHidden/>
    <w:unhideWhenUsed/>
    <w:rsid w:val="00C804BD"/>
    <w:rPr>
      <w:b/>
      <w:bCs/>
    </w:rPr>
  </w:style>
  <w:style w:type="character" w:customStyle="1" w:styleId="PedmtkomenteChar">
    <w:name w:val="Předmět komentáře Char"/>
    <w:basedOn w:val="TextkomenteChar"/>
    <w:link w:val="Pedmtkomente"/>
    <w:uiPriority w:val="99"/>
    <w:semiHidden/>
    <w:rsid w:val="00C804BD"/>
    <w:rPr>
      <w:b/>
      <w:bCs/>
      <w:sz w:val="20"/>
      <w:szCs w:val="20"/>
    </w:rPr>
  </w:style>
  <w:style w:type="character" w:customStyle="1" w:styleId="Nevyeenzmnka1">
    <w:name w:val="Nevyřešená zmínka1"/>
    <w:basedOn w:val="Standardnpsmoodstavce"/>
    <w:uiPriority w:val="99"/>
    <w:semiHidden/>
    <w:unhideWhenUsed/>
    <w:rsid w:val="006D3624"/>
    <w:rPr>
      <w:color w:val="605E5C"/>
      <w:shd w:val="clear" w:color="auto" w:fill="E1DFDD"/>
    </w:rPr>
  </w:style>
  <w:style w:type="paragraph" w:styleId="Obsah1">
    <w:name w:val="toc 1"/>
    <w:basedOn w:val="Normln"/>
    <w:next w:val="Normln"/>
    <w:autoRedefine/>
    <w:uiPriority w:val="39"/>
    <w:unhideWhenUsed/>
    <w:rsid w:val="00B4314A"/>
    <w:pPr>
      <w:tabs>
        <w:tab w:val="left" w:pos="709"/>
        <w:tab w:val="right" w:leader="dot" w:pos="9062"/>
      </w:tabs>
      <w:spacing w:after="100" w:line="276" w:lineRule="auto"/>
    </w:pPr>
  </w:style>
  <w:style w:type="character" w:customStyle="1" w:styleId="Nadpis2Char">
    <w:name w:val="Nadpis 2 Char"/>
    <w:basedOn w:val="Standardnpsmoodstavce"/>
    <w:link w:val="Nadpis2"/>
    <w:uiPriority w:val="9"/>
    <w:rsid w:val="00337B41"/>
    <w:rPr>
      <w:rFonts w:ascii="Arial" w:eastAsiaTheme="majorEastAsia" w:hAnsi="Arial" w:cstheme="majorBidi"/>
      <w:b/>
      <w:bCs/>
      <w:color w:val="000000" w:themeColor="text1"/>
      <w:sz w:val="28"/>
      <w:szCs w:val="26"/>
    </w:rPr>
  </w:style>
  <w:style w:type="paragraph" w:styleId="Nadpisobsahu">
    <w:name w:val="TOC Heading"/>
    <w:basedOn w:val="Nadpis1"/>
    <w:next w:val="Normln"/>
    <w:uiPriority w:val="39"/>
    <w:unhideWhenUsed/>
    <w:qFormat/>
    <w:rsid w:val="00A875CB"/>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styleId="Obsah2">
    <w:name w:val="toc 2"/>
    <w:basedOn w:val="Normln"/>
    <w:next w:val="Normln"/>
    <w:autoRedefine/>
    <w:uiPriority w:val="39"/>
    <w:unhideWhenUsed/>
    <w:rsid w:val="00CE637A"/>
    <w:pPr>
      <w:tabs>
        <w:tab w:val="left" w:pos="993"/>
        <w:tab w:val="right" w:leader="dot" w:pos="9062"/>
      </w:tabs>
      <w:spacing w:after="100"/>
      <w:ind w:left="993" w:hanging="851"/>
    </w:pPr>
  </w:style>
  <w:style w:type="character" w:customStyle="1" w:styleId="Nevyeenzmnka2">
    <w:name w:val="Nevyřešená zmínka2"/>
    <w:basedOn w:val="Standardnpsmoodstavce"/>
    <w:uiPriority w:val="99"/>
    <w:semiHidden/>
    <w:unhideWhenUsed/>
    <w:rsid w:val="001A4AA9"/>
    <w:rPr>
      <w:color w:val="605E5C"/>
      <w:shd w:val="clear" w:color="auto" w:fill="E1DFDD"/>
    </w:rPr>
  </w:style>
  <w:style w:type="character" w:customStyle="1" w:styleId="Nevyeenzmnka3">
    <w:name w:val="Nevyřešená zmínka3"/>
    <w:basedOn w:val="Standardnpsmoodstavce"/>
    <w:uiPriority w:val="99"/>
    <w:semiHidden/>
    <w:unhideWhenUsed/>
    <w:rsid w:val="00172EE7"/>
    <w:rPr>
      <w:color w:val="605E5C"/>
      <w:shd w:val="clear" w:color="auto" w:fill="E1DFDD"/>
    </w:rPr>
  </w:style>
  <w:style w:type="paragraph" w:styleId="Revize">
    <w:name w:val="Revision"/>
    <w:hidden/>
    <w:uiPriority w:val="99"/>
    <w:semiHidden/>
    <w:rsid w:val="003F798F"/>
    <w:pPr>
      <w:spacing w:before="0"/>
      <w:jc w:val="left"/>
    </w:pPr>
  </w:style>
  <w:style w:type="paragraph" w:styleId="Textvysvtlivek">
    <w:name w:val="endnote text"/>
    <w:basedOn w:val="Normln"/>
    <w:link w:val="TextvysvtlivekChar"/>
    <w:uiPriority w:val="99"/>
    <w:semiHidden/>
    <w:unhideWhenUsed/>
    <w:rsid w:val="00342076"/>
    <w:pPr>
      <w:spacing w:before="0"/>
    </w:pPr>
    <w:rPr>
      <w:sz w:val="20"/>
      <w:szCs w:val="20"/>
    </w:rPr>
  </w:style>
  <w:style w:type="character" w:customStyle="1" w:styleId="TextvysvtlivekChar">
    <w:name w:val="Text vysvětlivek Char"/>
    <w:basedOn w:val="Standardnpsmoodstavce"/>
    <w:link w:val="Textvysvtlivek"/>
    <w:uiPriority w:val="99"/>
    <w:semiHidden/>
    <w:rsid w:val="00342076"/>
    <w:rPr>
      <w:sz w:val="20"/>
      <w:szCs w:val="20"/>
    </w:rPr>
  </w:style>
  <w:style w:type="character" w:styleId="Odkaznavysvtlivky">
    <w:name w:val="endnote reference"/>
    <w:basedOn w:val="Standardnpsmoodstavce"/>
    <w:uiPriority w:val="99"/>
    <w:semiHidden/>
    <w:unhideWhenUsed/>
    <w:rsid w:val="00342076"/>
    <w:rPr>
      <w:vertAlign w:val="superscript"/>
    </w:rPr>
  </w:style>
  <w:style w:type="character" w:styleId="Nevyeenzmnka">
    <w:name w:val="Unresolved Mention"/>
    <w:basedOn w:val="Standardnpsmoodstavce"/>
    <w:uiPriority w:val="99"/>
    <w:semiHidden/>
    <w:unhideWhenUsed/>
    <w:rsid w:val="005F0560"/>
    <w:rPr>
      <w:color w:val="605E5C"/>
      <w:shd w:val="clear" w:color="auto" w:fill="E1DFDD"/>
    </w:rPr>
  </w:style>
  <w:style w:type="character" w:styleId="Sledovanodkaz">
    <w:name w:val="FollowedHyperlink"/>
    <w:basedOn w:val="Standardnpsmoodstavce"/>
    <w:uiPriority w:val="99"/>
    <w:semiHidden/>
    <w:unhideWhenUsed/>
    <w:rsid w:val="00F541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edo.info/GDP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oredo.c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s.wikipedia.org/wiki/Sluch" TargetMode="External"/><Relationship Id="rId2" Type="http://schemas.openxmlformats.org/officeDocument/2006/relationships/hyperlink" Target="https://cs.wikipedia.org/wiki/Hluchon%C4%9Bmota" TargetMode="External"/><Relationship Id="rId1" Type="http://schemas.openxmlformats.org/officeDocument/2006/relationships/hyperlink" Target="https://cs.wikipedia.org/wiki/%C5%98e%C4%8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1F8EC-F25F-440D-9AD9-198364BF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7589</Words>
  <Characters>44779</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adm.oredo</dc:creator>
  <cp:lastModifiedBy>Dominik Havel</cp:lastModifiedBy>
  <cp:revision>5</cp:revision>
  <cp:lastPrinted>2024-06-13T10:44:00Z</cp:lastPrinted>
  <dcterms:created xsi:type="dcterms:W3CDTF">2024-11-11T13:43:00Z</dcterms:created>
  <dcterms:modified xsi:type="dcterms:W3CDTF">2024-11-18T13:52:00Z</dcterms:modified>
</cp:coreProperties>
</file>